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C20CB" w14:textId="77777777" w:rsidR="00477BE8" w:rsidRPr="00616AED" w:rsidRDefault="00477BE8" w:rsidP="00585557">
      <w:pPr>
        <w:widowControl w:val="0"/>
        <w:autoSpaceDE w:val="0"/>
        <w:autoSpaceDN w:val="0"/>
        <w:adjustRightInd w:val="0"/>
        <w:spacing w:before="1" w:after="0" w:line="240" w:lineRule="auto"/>
        <w:ind w:right="-432"/>
        <w:rPr>
          <w:rFonts w:asciiTheme="minorHAnsi" w:hAnsiTheme="minorHAnsi"/>
        </w:rPr>
      </w:pPr>
    </w:p>
    <w:p w14:paraId="5982EFB3" w14:textId="77777777" w:rsidR="00477BE8" w:rsidRPr="00616AED" w:rsidRDefault="002D721E" w:rsidP="00585557">
      <w:pPr>
        <w:widowControl w:val="0"/>
        <w:autoSpaceDE w:val="0"/>
        <w:autoSpaceDN w:val="0"/>
        <w:adjustRightInd w:val="0"/>
        <w:spacing w:after="0" w:line="240" w:lineRule="auto"/>
        <w:ind w:right="-432"/>
        <w:rPr>
          <w:rFonts w:asciiTheme="minorHAnsi" w:hAnsiTheme="minorHAnsi"/>
        </w:rPr>
      </w:pPr>
      <w:r w:rsidRPr="00616AED">
        <w:rPr>
          <w:rFonts w:asciiTheme="minorHAnsi" w:hAnsiTheme="minorHAnsi"/>
        </w:rPr>
        <w:t xml:space="preserve">                                                             </w:t>
      </w:r>
    </w:p>
    <w:p w14:paraId="0F328BDC" w14:textId="77777777" w:rsidR="004C68EF" w:rsidRPr="00616AED" w:rsidRDefault="004C68EF" w:rsidP="00585557">
      <w:pPr>
        <w:widowControl w:val="0"/>
        <w:autoSpaceDE w:val="0"/>
        <w:autoSpaceDN w:val="0"/>
        <w:adjustRightInd w:val="0"/>
        <w:spacing w:before="23" w:after="0" w:line="240" w:lineRule="auto"/>
        <w:ind w:left="2967" w:right="-432"/>
        <w:jc w:val="center"/>
        <w:rPr>
          <w:rFonts w:asciiTheme="minorHAnsi" w:hAnsiTheme="minorHAnsi"/>
          <w:b/>
          <w:bCs/>
        </w:rPr>
      </w:pPr>
    </w:p>
    <w:p w14:paraId="212C24A1" w14:textId="77777777" w:rsidR="004C68EF" w:rsidRPr="00616AED" w:rsidRDefault="004C68EF" w:rsidP="00585557">
      <w:pPr>
        <w:widowControl w:val="0"/>
        <w:autoSpaceDE w:val="0"/>
        <w:autoSpaceDN w:val="0"/>
        <w:adjustRightInd w:val="0"/>
        <w:spacing w:before="23" w:after="0" w:line="240" w:lineRule="auto"/>
        <w:ind w:left="2967" w:right="-432"/>
        <w:jc w:val="center"/>
        <w:rPr>
          <w:rFonts w:asciiTheme="minorHAnsi" w:hAnsiTheme="minorHAnsi"/>
          <w:b/>
          <w:bCs/>
        </w:rPr>
      </w:pPr>
    </w:p>
    <w:p w14:paraId="358606B0" w14:textId="77777777" w:rsidR="004C68EF" w:rsidRPr="00616AED" w:rsidRDefault="004C68EF" w:rsidP="00585557">
      <w:pPr>
        <w:widowControl w:val="0"/>
        <w:autoSpaceDE w:val="0"/>
        <w:autoSpaceDN w:val="0"/>
        <w:adjustRightInd w:val="0"/>
        <w:spacing w:before="23" w:after="0" w:line="240" w:lineRule="auto"/>
        <w:ind w:left="2967" w:right="-432"/>
        <w:jc w:val="center"/>
        <w:rPr>
          <w:rFonts w:asciiTheme="minorHAnsi" w:hAnsiTheme="minorHAnsi"/>
          <w:b/>
          <w:bCs/>
        </w:rPr>
      </w:pPr>
    </w:p>
    <w:p w14:paraId="71BB4B60" w14:textId="77777777" w:rsidR="004C68EF" w:rsidRPr="00616AED" w:rsidRDefault="004C68EF" w:rsidP="00585557">
      <w:pPr>
        <w:widowControl w:val="0"/>
        <w:autoSpaceDE w:val="0"/>
        <w:autoSpaceDN w:val="0"/>
        <w:adjustRightInd w:val="0"/>
        <w:spacing w:before="23" w:after="0" w:line="240" w:lineRule="auto"/>
        <w:ind w:left="2967" w:right="-432"/>
        <w:jc w:val="center"/>
        <w:rPr>
          <w:rFonts w:asciiTheme="minorHAnsi" w:hAnsiTheme="minorHAnsi"/>
          <w:b/>
          <w:bCs/>
        </w:rPr>
      </w:pPr>
    </w:p>
    <w:p w14:paraId="39479FFB" w14:textId="16EE00CE" w:rsidR="004C68EF" w:rsidRPr="00616AED" w:rsidRDefault="00D57EAD" w:rsidP="00585557">
      <w:pPr>
        <w:widowControl w:val="0"/>
        <w:autoSpaceDE w:val="0"/>
        <w:autoSpaceDN w:val="0"/>
        <w:adjustRightInd w:val="0"/>
        <w:spacing w:before="23" w:after="0" w:line="240" w:lineRule="auto"/>
        <w:ind w:left="2967" w:right="-432"/>
        <w:rPr>
          <w:rFonts w:asciiTheme="minorHAnsi" w:hAnsiTheme="minorHAnsi"/>
          <w:b/>
          <w:bCs/>
        </w:rPr>
      </w:pPr>
      <w:r>
        <w:rPr>
          <w:rFonts w:asciiTheme="minorHAnsi" w:hAnsiTheme="minorHAnsi"/>
          <w:b/>
          <w:bCs/>
          <w:noProof/>
        </w:rPr>
        <w:drawing>
          <wp:inline distT="0" distB="0" distL="0" distR="0" wp14:anchorId="43A18B6B" wp14:editId="47C18EBA">
            <wp:extent cx="2097155" cy="1855176"/>
            <wp:effectExtent l="0" t="0" r="0" b="0"/>
            <wp:docPr id="556418757"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18757" name="Picture 2" descr="A close-up of a logo&#10;&#10;Description automatically generated"/>
                    <pic:cNvPicPr/>
                  </pic:nvPicPr>
                  <pic:blipFill>
                    <a:blip r:embed="rId8"/>
                    <a:stretch>
                      <a:fillRect/>
                    </a:stretch>
                  </pic:blipFill>
                  <pic:spPr>
                    <a:xfrm>
                      <a:off x="0" y="0"/>
                      <a:ext cx="2117775" cy="1873417"/>
                    </a:xfrm>
                    <a:prstGeom prst="rect">
                      <a:avLst/>
                    </a:prstGeom>
                  </pic:spPr>
                </pic:pic>
              </a:graphicData>
            </a:graphic>
          </wp:inline>
        </w:drawing>
      </w:r>
    </w:p>
    <w:p w14:paraId="74332D35" w14:textId="77777777" w:rsidR="009D7328" w:rsidRDefault="009D7328" w:rsidP="00585557">
      <w:pPr>
        <w:widowControl w:val="0"/>
        <w:autoSpaceDE w:val="0"/>
        <w:autoSpaceDN w:val="0"/>
        <w:adjustRightInd w:val="0"/>
        <w:spacing w:after="0" w:line="240" w:lineRule="auto"/>
        <w:ind w:left="1900" w:right="-432"/>
        <w:rPr>
          <w:rFonts w:asciiTheme="minorHAnsi" w:hAnsiTheme="minorHAnsi"/>
          <w:b/>
          <w:bCs/>
        </w:rPr>
      </w:pPr>
    </w:p>
    <w:p w14:paraId="76FF23A4" w14:textId="77777777" w:rsidR="00C96135" w:rsidRDefault="00C96135" w:rsidP="00585557">
      <w:pPr>
        <w:widowControl w:val="0"/>
        <w:autoSpaceDE w:val="0"/>
        <w:autoSpaceDN w:val="0"/>
        <w:adjustRightInd w:val="0"/>
        <w:spacing w:after="0" w:line="240" w:lineRule="auto"/>
        <w:ind w:left="1900" w:right="-432"/>
        <w:rPr>
          <w:rFonts w:asciiTheme="minorHAnsi" w:hAnsiTheme="minorHAnsi"/>
          <w:b/>
          <w:bCs/>
        </w:rPr>
      </w:pPr>
    </w:p>
    <w:p w14:paraId="714BA92A" w14:textId="77777777" w:rsidR="00C96135" w:rsidRDefault="00C96135" w:rsidP="00585557">
      <w:pPr>
        <w:widowControl w:val="0"/>
        <w:autoSpaceDE w:val="0"/>
        <w:autoSpaceDN w:val="0"/>
        <w:adjustRightInd w:val="0"/>
        <w:spacing w:after="0" w:line="240" w:lineRule="auto"/>
        <w:ind w:left="1900" w:right="-432"/>
        <w:rPr>
          <w:rFonts w:asciiTheme="minorHAnsi" w:hAnsiTheme="minorHAnsi"/>
          <w:b/>
          <w:bCs/>
        </w:rPr>
      </w:pPr>
    </w:p>
    <w:p w14:paraId="351C1471" w14:textId="77777777" w:rsidR="00C96135" w:rsidRDefault="00C96135" w:rsidP="00585557">
      <w:pPr>
        <w:widowControl w:val="0"/>
        <w:autoSpaceDE w:val="0"/>
        <w:autoSpaceDN w:val="0"/>
        <w:adjustRightInd w:val="0"/>
        <w:spacing w:after="0" w:line="240" w:lineRule="auto"/>
        <w:ind w:left="1900" w:right="-432"/>
        <w:rPr>
          <w:rFonts w:asciiTheme="minorHAnsi" w:hAnsiTheme="minorHAnsi"/>
          <w:b/>
          <w:bCs/>
        </w:rPr>
      </w:pPr>
    </w:p>
    <w:p w14:paraId="37727BAD" w14:textId="77777777" w:rsidR="00C96135" w:rsidRDefault="00C96135" w:rsidP="00585557">
      <w:pPr>
        <w:widowControl w:val="0"/>
        <w:autoSpaceDE w:val="0"/>
        <w:autoSpaceDN w:val="0"/>
        <w:adjustRightInd w:val="0"/>
        <w:spacing w:after="0" w:line="240" w:lineRule="auto"/>
        <w:ind w:left="1900" w:right="-432"/>
        <w:rPr>
          <w:rFonts w:asciiTheme="minorHAnsi" w:hAnsiTheme="minorHAnsi"/>
          <w:b/>
          <w:bCs/>
        </w:rPr>
      </w:pPr>
    </w:p>
    <w:p w14:paraId="0D8364E7" w14:textId="77777777" w:rsidR="00C96135" w:rsidRDefault="00C96135" w:rsidP="00585557">
      <w:pPr>
        <w:widowControl w:val="0"/>
        <w:autoSpaceDE w:val="0"/>
        <w:autoSpaceDN w:val="0"/>
        <w:adjustRightInd w:val="0"/>
        <w:spacing w:after="0" w:line="240" w:lineRule="auto"/>
        <w:ind w:left="1900" w:right="-432"/>
        <w:rPr>
          <w:rFonts w:asciiTheme="minorHAnsi" w:hAnsiTheme="minorHAnsi"/>
          <w:b/>
          <w:bCs/>
        </w:rPr>
      </w:pPr>
    </w:p>
    <w:p w14:paraId="3AB91205" w14:textId="77777777" w:rsidR="00C96135" w:rsidRDefault="00C96135" w:rsidP="00585557">
      <w:pPr>
        <w:widowControl w:val="0"/>
        <w:autoSpaceDE w:val="0"/>
        <w:autoSpaceDN w:val="0"/>
        <w:adjustRightInd w:val="0"/>
        <w:spacing w:after="0" w:line="240" w:lineRule="auto"/>
        <w:ind w:left="1900" w:right="-432"/>
        <w:rPr>
          <w:rFonts w:asciiTheme="minorHAnsi" w:hAnsiTheme="minorHAnsi"/>
          <w:b/>
          <w:bCs/>
        </w:rPr>
      </w:pPr>
    </w:p>
    <w:p w14:paraId="1D4F0DC3" w14:textId="77777777" w:rsidR="00C96135" w:rsidRDefault="00C96135" w:rsidP="00585557">
      <w:pPr>
        <w:widowControl w:val="0"/>
        <w:autoSpaceDE w:val="0"/>
        <w:autoSpaceDN w:val="0"/>
        <w:adjustRightInd w:val="0"/>
        <w:spacing w:after="0" w:line="240" w:lineRule="auto"/>
        <w:ind w:left="1900" w:right="-432"/>
        <w:rPr>
          <w:rFonts w:asciiTheme="minorHAnsi" w:hAnsiTheme="minorHAnsi"/>
          <w:b/>
          <w:bCs/>
        </w:rPr>
      </w:pPr>
    </w:p>
    <w:p w14:paraId="44D7E82B" w14:textId="77777777" w:rsidR="00C96135" w:rsidRPr="00616AED" w:rsidRDefault="00C96135" w:rsidP="00585557">
      <w:pPr>
        <w:widowControl w:val="0"/>
        <w:autoSpaceDE w:val="0"/>
        <w:autoSpaceDN w:val="0"/>
        <w:adjustRightInd w:val="0"/>
        <w:spacing w:after="0" w:line="240" w:lineRule="auto"/>
        <w:ind w:left="1900" w:right="-432"/>
        <w:rPr>
          <w:rFonts w:asciiTheme="minorHAnsi" w:hAnsiTheme="minorHAnsi"/>
          <w:sz w:val="28"/>
          <w:szCs w:val="28"/>
        </w:rPr>
      </w:pPr>
    </w:p>
    <w:p w14:paraId="6A5A4E5A" w14:textId="16CA19FC" w:rsidR="008816C6" w:rsidRPr="00616AED" w:rsidRDefault="008816C6" w:rsidP="00585557">
      <w:pPr>
        <w:widowControl w:val="0"/>
        <w:autoSpaceDE w:val="0"/>
        <w:autoSpaceDN w:val="0"/>
        <w:adjustRightInd w:val="0"/>
        <w:spacing w:before="7" w:after="0" w:line="240" w:lineRule="auto"/>
        <w:ind w:right="-432"/>
        <w:jc w:val="center"/>
        <w:rPr>
          <w:rFonts w:asciiTheme="minorHAnsi" w:hAnsiTheme="minorHAnsi"/>
          <w:b/>
          <w:sz w:val="24"/>
          <w:szCs w:val="24"/>
        </w:rPr>
      </w:pPr>
      <w:r w:rsidRPr="00616AED">
        <w:rPr>
          <w:rFonts w:asciiTheme="minorHAnsi" w:hAnsiTheme="minorHAnsi"/>
          <w:b/>
          <w:sz w:val="24"/>
          <w:szCs w:val="24"/>
        </w:rPr>
        <w:t>Reflective Innovative Student -Centered Educators</w:t>
      </w:r>
    </w:p>
    <w:p w14:paraId="257CB587" w14:textId="77777777" w:rsidR="008816C6" w:rsidRPr="00616AED" w:rsidRDefault="008816C6" w:rsidP="00585557">
      <w:pPr>
        <w:widowControl w:val="0"/>
        <w:autoSpaceDE w:val="0"/>
        <w:autoSpaceDN w:val="0"/>
        <w:adjustRightInd w:val="0"/>
        <w:spacing w:after="0" w:line="240" w:lineRule="auto"/>
        <w:ind w:right="-432"/>
        <w:jc w:val="center"/>
        <w:rPr>
          <w:rFonts w:asciiTheme="minorHAnsi" w:hAnsiTheme="minorHAnsi"/>
          <w:b/>
          <w:sz w:val="24"/>
          <w:szCs w:val="24"/>
        </w:rPr>
      </w:pPr>
    </w:p>
    <w:p w14:paraId="3C4CC5EC" w14:textId="77777777" w:rsidR="008816C6" w:rsidRPr="00616AED" w:rsidRDefault="008816C6" w:rsidP="00585557">
      <w:pPr>
        <w:widowControl w:val="0"/>
        <w:autoSpaceDE w:val="0"/>
        <w:autoSpaceDN w:val="0"/>
        <w:adjustRightInd w:val="0"/>
        <w:spacing w:after="0" w:line="240" w:lineRule="auto"/>
        <w:ind w:right="-432"/>
        <w:jc w:val="center"/>
        <w:rPr>
          <w:rFonts w:asciiTheme="minorHAnsi" w:hAnsiTheme="minorHAnsi"/>
        </w:rPr>
      </w:pPr>
    </w:p>
    <w:p w14:paraId="6851CC51" w14:textId="655407EE" w:rsidR="008816C6" w:rsidRPr="00616AED" w:rsidRDefault="00762870" w:rsidP="00585557">
      <w:pPr>
        <w:widowControl w:val="0"/>
        <w:autoSpaceDE w:val="0"/>
        <w:autoSpaceDN w:val="0"/>
        <w:adjustRightInd w:val="0"/>
        <w:spacing w:after="0" w:line="240" w:lineRule="auto"/>
        <w:ind w:right="-432"/>
        <w:jc w:val="center"/>
        <w:rPr>
          <w:rFonts w:asciiTheme="minorHAnsi" w:hAnsiTheme="minorHAnsi"/>
        </w:rPr>
      </w:pPr>
      <w:r w:rsidRPr="00616AED">
        <w:rPr>
          <w:rFonts w:asciiTheme="minorHAnsi" w:hAnsiTheme="minorHAnsi"/>
        </w:rPr>
        <w:t>S</w:t>
      </w:r>
      <w:r w:rsidR="00BC1AE7">
        <w:rPr>
          <w:rFonts w:asciiTheme="minorHAnsi" w:hAnsiTheme="minorHAnsi"/>
        </w:rPr>
        <w:t xml:space="preserve">CHOOL OF </w:t>
      </w:r>
    </w:p>
    <w:p w14:paraId="25183A9C" w14:textId="77777777" w:rsidR="0097232A" w:rsidRPr="00616AED" w:rsidRDefault="0097232A" w:rsidP="00585557">
      <w:pPr>
        <w:widowControl w:val="0"/>
        <w:autoSpaceDE w:val="0"/>
        <w:autoSpaceDN w:val="0"/>
        <w:adjustRightInd w:val="0"/>
        <w:spacing w:after="0" w:line="240" w:lineRule="auto"/>
        <w:ind w:right="-432"/>
        <w:rPr>
          <w:rFonts w:asciiTheme="minorHAnsi" w:hAnsiTheme="minorHAnsi"/>
        </w:rPr>
      </w:pPr>
      <w:r w:rsidRPr="00616AED">
        <w:rPr>
          <w:rFonts w:asciiTheme="minorHAnsi" w:hAnsiTheme="minorHAnsi"/>
        </w:rPr>
        <w:t xml:space="preserve">                                    </w:t>
      </w:r>
    </w:p>
    <w:p w14:paraId="1E89A89D" w14:textId="232A93E3" w:rsidR="008816C6" w:rsidRPr="00616AED" w:rsidRDefault="00762870" w:rsidP="00585557">
      <w:pPr>
        <w:widowControl w:val="0"/>
        <w:autoSpaceDE w:val="0"/>
        <w:autoSpaceDN w:val="0"/>
        <w:adjustRightInd w:val="0"/>
        <w:spacing w:after="0" w:line="240" w:lineRule="auto"/>
        <w:ind w:right="-432"/>
        <w:jc w:val="center"/>
        <w:rPr>
          <w:rFonts w:asciiTheme="minorHAnsi" w:hAnsiTheme="minorHAnsi"/>
        </w:rPr>
        <w:sectPr w:rsidR="008816C6" w:rsidRPr="00616AED" w:rsidSect="00957269">
          <w:headerReference w:type="default" r:id="rId9"/>
          <w:footerReference w:type="default" r:id="rId10"/>
          <w:pgSz w:w="12240" w:h="15840"/>
          <w:pgMar w:top="1440" w:right="1440" w:bottom="1440" w:left="1440" w:header="748" w:footer="767" w:gutter="0"/>
          <w:pgNumType w:start="1"/>
          <w:cols w:space="720"/>
          <w:noEndnote/>
        </w:sectPr>
      </w:pPr>
      <w:r w:rsidRPr="00616AED">
        <w:rPr>
          <w:rFonts w:asciiTheme="minorHAnsi" w:hAnsiTheme="minorHAnsi"/>
        </w:rPr>
        <w:t>Department</w:t>
      </w:r>
      <w:r w:rsidR="00BC1AE7">
        <w:rPr>
          <w:rFonts w:asciiTheme="minorHAnsi" w:hAnsiTheme="minorHAnsi"/>
        </w:rPr>
        <w:t xml:space="preserve"> of </w:t>
      </w:r>
    </w:p>
    <w:p w14:paraId="22164429" w14:textId="77777777" w:rsidR="008816C6" w:rsidRPr="00616AED" w:rsidRDefault="008816C6" w:rsidP="00585557">
      <w:pPr>
        <w:widowControl w:val="0"/>
        <w:autoSpaceDE w:val="0"/>
        <w:autoSpaceDN w:val="0"/>
        <w:adjustRightInd w:val="0"/>
        <w:spacing w:before="29" w:after="0" w:line="240" w:lineRule="auto"/>
        <w:ind w:left="242" w:right="-432" w:firstLine="2"/>
        <w:jc w:val="center"/>
        <w:rPr>
          <w:rFonts w:asciiTheme="minorHAnsi" w:hAnsiTheme="minorHAnsi"/>
          <w:color w:val="000000"/>
        </w:rPr>
      </w:pPr>
      <w:r w:rsidRPr="00616AED">
        <w:rPr>
          <w:rFonts w:asciiTheme="minorHAnsi" w:hAnsiTheme="minorHAnsi"/>
          <w:color w:val="000000"/>
        </w:rPr>
        <w:br w:type="column"/>
      </w:r>
      <w:r w:rsidRPr="00616AED">
        <w:rPr>
          <w:rFonts w:asciiTheme="minorHAnsi" w:hAnsiTheme="minorHAnsi"/>
          <w:color w:val="000000"/>
        </w:rPr>
        <w:t xml:space="preserve"> </w:t>
      </w:r>
    </w:p>
    <w:p w14:paraId="4B41AA6B" w14:textId="77777777" w:rsidR="008816C6" w:rsidRPr="00616AED" w:rsidRDefault="008816C6" w:rsidP="00585557">
      <w:pPr>
        <w:widowControl w:val="0"/>
        <w:autoSpaceDE w:val="0"/>
        <w:autoSpaceDN w:val="0"/>
        <w:adjustRightInd w:val="0"/>
        <w:spacing w:after="0" w:line="240" w:lineRule="auto"/>
        <w:ind w:left="-38" w:right="-432"/>
        <w:jc w:val="center"/>
        <w:rPr>
          <w:rFonts w:asciiTheme="minorHAnsi" w:hAnsiTheme="minorHAnsi"/>
          <w:color w:val="000000"/>
        </w:rPr>
      </w:pPr>
    </w:p>
    <w:p w14:paraId="31339653" w14:textId="77777777" w:rsidR="008816C6" w:rsidRPr="00616AED" w:rsidRDefault="008816C6" w:rsidP="00585557">
      <w:pPr>
        <w:widowControl w:val="0"/>
        <w:autoSpaceDE w:val="0"/>
        <w:autoSpaceDN w:val="0"/>
        <w:adjustRightInd w:val="0"/>
        <w:spacing w:before="29" w:after="0" w:line="240" w:lineRule="auto"/>
        <w:ind w:left="-4" w:right="-432"/>
        <w:jc w:val="center"/>
        <w:rPr>
          <w:rFonts w:asciiTheme="minorHAnsi" w:hAnsiTheme="minorHAnsi"/>
          <w:color w:val="000000"/>
        </w:rPr>
      </w:pPr>
      <w:r w:rsidRPr="00616AED">
        <w:rPr>
          <w:rFonts w:asciiTheme="minorHAnsi" w:hAnsiTheme="minorHAnsi"/>
          <w:color w:val="000000"/>
        </w:rPr>
        <w:br w:type="column"/>
      </w:r>
      <w:r w:rsidRPr="00616AED">
        <w:rPr>
          <w:rFonts w:asciiTheme="minorHAnsi" w:hAnsiTheme="minorHAnsi"/>
          <w:color w:val="000000"/>
        </w:rPr>
        <w:t xml:space="preserve"> </w:t>
      </w:r>
    </w:p>
    <w:p w14:paraId="231AC49F" w14:textId="77777777" w:rsidR="008816C6" w:rsidRPr="00616AED" w:rsidRDefault="008816C6" w:rsidP="00585557">
      <w:pPr>
        <w:widowControl w:val="0"/>
        <w:autoSpaceDE w:val="0"/>
        <w:autoSpaceDN w:val="0"/>
        <w:adjustRightInd w:val="0"/>
        <w:spacing w:after="0" w:line="240" w:lineRule="auto"/>
        <w:ind w:left="-21" w:right="-432" w:hanging="1"/>
        <w:jc w:val="center"/>
        <w:rPr>
          <w:rFonts w:asciiTheme="minorHAnsi" w:hAnsiTheme="minorHAnsi"/>
          <w:color w:val="000000"/>
        </w:rPr>
        <w:sectPr w:rsidR="008816C6" w:rsidRPr="00616AED" w:rsidSect="00957269">
          <w:type w:val="continuous"/>
          <w:pgSz w:w="12240" w:h="15840"/>
          <w:pgMar w:top="1440" w:right="1440" w:bottom="1440" w:left="1440" w:header="720" w:footer="720" w:gutter="0"/>
          <w:cols w:num="3" w:space="720" w:equalWidth="0">
            <w:col w:w="3036" w:space="395"/>
            <w:col w:w="2548" w:space="390"/>
            <w:col w:w="2991"/>
          </w:cols>
          <w:noEndnote/>
        </w:sectPr>
      </w:pPr>
    </w:p>
    <w:p w14:paraId="54F5D2C4" w14:textId="2197B100" w:rsidR="008816C6" w:rsidRPr="00616AED" w:rsidRDefault="008816C6" w:rsidP="00585557">
      <w:pPr>
        <w:widowControl w:val="0"/>
        <w:spacing w:after="0" w:line="240" w:lineRule="auto"/>
        <w:ind w:right="-432"/>
        <w:jc w:val="center"/>
        <w:rPr>
          <w:rFonts w:asciiTheme="minorHAnsi" w:hAnsiTheme="minorHAnsi"/>
          <w:snapToGrid w:val="0"/>
        </w:rPr>
      </w:pPr>
      <w:r w:rsidRPr="00616AED">
        <w:rPr>
          <w:rFonts w:asciiTheme="minorHAnsi" w:hAnsiTheme="minorHAnsi"/>
          <w:snapToGrid w:val="0"/>
        </w:rPr>
        <w:t xml:space="preserve">The most current version of this document will be available on the </w:t>
      </w:r>
      <w:r w:rsidR="008B3347">
        <w:rPr>
          <w:rFonts w:asciiTheme="minorHAnsi" w:hAnsiTheme="minorHAnsi"/>
          <w:snapToGrid w:val="0"/>
        </w:rPr>
        <w:t xml:space="preserve">TEU </w:t>
      </w:r>
      <w:r w:rsidRPr="00616AED">
        <w:rPr>
          <w:rFonts w:asciiTheme="minorHAnsi" w:hAnsiTheme="minorHAnsi"/>
          <w:snapToGrid w:val="0"/>
        </w:rPr>
        <w:t xml:space="preserve">website at </w:t>
      </w:r>
      <w:hyperlink r:id="rId11" w:history="1">
        <w:r w:rsidR="00B96042" w:rsidRPr="00616AED">
          <w:rPr>
            <w:rStyle w:val="Hyperlink"/>
            <w:rFonts w:asciiTheme="minorHAnsi" w:hAnsiTheme="minorHAnsi"/>
            <w:snapToGrid w:val="0"/>
          </w:rPr>
          <w:t>https://epp.buffalostate.edu/faculty-resources</w:t>
        </w:r>
      </w:hyperlink>
    </w:p>
    <w:p w14:paraId="75A37C39" w14:textId="77777777" w:rsidR="00BC7ED2" w:rsidRPr="00616AED" w:rsidRDefault="00BC7ED2" w:rsidP="00585557">
      <w:pPr>
        <w:widowControl w:val="0"/>
        <w:spacing w:after="0" w:line="240" w:lineRule="auto"/>
        <w:ind w:right="-432"/>
        <w:jc w:val="center"/>
        <w:rPr>
          <w:rFonts w:asciiTheme="minorHAnsi" w:hAnsiTheme="minorHAnsi"/>
          <w:snapToGrid w:val="0"/>
        </w:rPr>
      </w:pPr>
    </w:p>
    <w:p w14:paraId="1BE17A70" w14:textId="77777777" w:rsidR="008816C6" w:rsidRPr="00616AED" w:rsidRDefault="008816C6" w:rsidP="00585557">
      <w:pPr>
        <w:widowControl w:val="0"/>
        <w:spacing w:after="0" w:line="240" w:lineRule="auto"/>
        <w:ind w:right="-432"/>
        <w:jc w:val="center"/>
        <w:rPr>
          <w:rFonts w:asciiTheme="minorHAnsi" w:hAnsiTheme="minorHAnsi"/>
          <w:color w:val="000000"/>
        </w:rPr>
      </w:pPr>
    </w:p>
    <w:p w14:paraId="3422EB89" w14:textId="77777777" w:rsidR="008816C6" w:rsidRPr="00616AED" w:rsidRDefault="008816C6" w:rsidP="00585557">
      <w:pPr>
        <w:widowControl w:val="0"/>
        <w:autoSpaceDE w:val="0"/>
        <w:autoSpaceDN w:val="0"/>
        <w:adjustRightInd w:val="0"/>
        <w:spacing w:after="0" w:line="240" w:lineRule="auto"/>
        <w:ind w:right="-432"/>
        <w:rPr>
          <w:rFonts w:asciiTheme="minorHAnsi" w:hAnsiTheme="minorHAnsi"/>
          <w:color w:val="000000"/>
        </w:rPr>
      </w:pPr>
    </w:p>
    <w:p w14:paraId="3AB2C03C" w14:textId="0009881E" w:rsidR="008816C6" w:rsidRPr="00616AED" w:rsidRDefault="008816C6" w:rsidP="00585557">
      <w:pPr>
        <w:widowControl w:val="0"/>
        <w:autoSpaceDE w:val="0"/>
        <w:autoSpaceDN w:val="0"/>
        <w:adjustRightInd w:val="0"/>
        <w:spacing w:before="34" w:after="0" w:line="240" w:lineRule="auto"/>
        <w:ind w:right="-432"/>
        <w:jc w:val="center"/>
        <w:rPr>
          <w:rFonts w:asciiTheme="minorHAnsi" w:hAnsiTheme="minorHAnsi"/>
          <w:color w:val="000000"/>
        </w:rPr>
        <w:sectPr w:rsidR="008816C6" w:rsidRPr="00616AED" w:rsidSect="00957269">
          <w:type w:val="continuous"/>
          <w:pgSz w:w="12240" w:h="15840"/>
          <w:pgMar w:top="1440" w:right="1440" w:bottom="1440" w:left="1440" w:header="720" w:footer="720" w:gutter="0"/>
          <w:cols w:space="720" w:equalWidth="0">
            <w:col w:w="9100"/>
          </w:cols>
          <w:noEndnote/>
        </w:sectPr>
      </w:pPr>
      <w:r w:rsidRPr="00616AED">
        <w:rPr>
          <w:rFonts w:asciiTheme="minorHAnsi" w:hAnsiTheme="minorHAnsi"/>
          <w:color w:val="000000"/>
        </w:rPr>
        <w:t>(</w:t>
      </w:r>
      <w:r w:rsidR="00A40212" w:rsidRPr="00616AED">
        <w:rPr>
          <w:rFonts w:asciiTheme="minorHAnsi" w:hAnsiTheme="minorHAnsi"/>
          <w:color w:val="000000"/>
        </w:rPr>
        <w:t xml:space="preserve">Version 2 updated </w:t>
      </w:r>
      <w:r w:rsidR="008B3347">
        <w:rPr>
          <w:rFonts w:asciiTheme="minorHAnsi" w:hAnsiTheme="minorHAnsi"/>
          <w:color w:val="000000"/>
        </w:rPr>
        <w:t>Fall 2025</w:t>
      </w:r>
      <w:r w:rsidRPr="00616AED">
        <w:rPr>
          <w:rFonts w:asciiTheme="minorHAnsi" w:hAnsiTheme="minorHAnsi"/>
          <w:color w:val="000000"/>
        </w:rPr>
        <w:t xml:space="preserve">) </w:t>
      </w:r>
    </w:p>
    <w:sdt>
      <w:sdtPr>
        <w:rPr>
          <w:rFonts w:ascii="Calibri" w:hAnsi="Calibri"/>
          <w:bCs w:val="0"/>
          <w:color w:val="auto"/>
          <w:sz w:val="22"/>
          <w:szCs w:val="22"/>
        </w:rPr>
        <w:id w:val="1629661314"/>
        <w:docPartObj>
          <w:docPartGallery w:val="Table of Contents"/>
          <w:docPartUnique/>
        </w:docPartObj>
      </w:sdtPr>
      <w:sdtEndPr>
        <w:rPr>
          <w:b/>
          <w:noProof/>
        </w:rPr>
      </w:sdtEndPr>
      <w:sdtContent>
        <w:p w14:paraId="4AF0E537" w14:textId="1F5C3CB3" w:rsidR="001B56E3" w:rsidRPr="00C96135" w:rsidRDefault="001B56E3" w:rsidP="00585557">
          <w:pPr>
            <w:pStyle w:val="TOCHeading"/>
            <w:spacing w:line="240" w:lineRule="auto"/>
            <w:ind w:right="-432"/>
            <w:rPr>
              <w:color w:val="000000" w:themeColor="text1"/>
            </w:rPr>
          </w:pPr>
          <w:r w:rsidRPr="00C96135">
            <w:rPr>
              <w:color w:val="000000" w:themeColor="text1"/>
            </w:rPr>
            <w:t>Table of Contents</w:t>
          </w:r>
        </w:p>
        <w:p w14:paraId="3264F4AC" w14:textId="067C071F" w:rsidR="001B56E3" w:rsidRPr="00C96135" w:rsidRDefault="001B56E3" w:rsidP="00CF1499">
          <w:pPr>
            <w:pStyle w:val="TOC1"/>
            <w:rPr>
              <w:i/>
              <w:iCs/>
            </w:rPr>
          </w:pPr>
          <w:r w:rsidRPr="00C96135">
            <w:rPr>
              <w:i/>
              <w:iCs/>
              <w:noProof w:val="0"/>
            </w:rPr>
            <w:fldChar w:fldCharType="begin"/>
          </w:r>
          <w:r w:rsidRPr="00C96135">
            <w:instrText xml:space="preserve"> TOC \o "1-3" \h \z \u </w:instrText>
          </w:r>
          <w:r w:rsidRPr="00C96135">
            <w:rPr>
              <w:i/>
              <w:iCs/>
              <w:noProof w:val="0"/>
            </w:rPr>
            <w:fldChar w:fldCharType="separate"/>
          </w:r>
          <w:hyperlink w:anchor="_Toc158990315" w:history="1">
            <w:r w:rsidRPr="00C96135">
              <w:rPr>
                <w:rStyle w:val="Hyperlink"/>
                <w:rFonts w:ascii="Times New Roman" w:hAnsi="Times New Roman"/>
              </w:rPr>
              <w:t>I.</w:t>
            </w:r>
            <w:r w:rsidRPr="00C96135">
              <w:tab/>
            </w:r>
            <w:r w:rsidRPr="00C96135">
              <w:rPr>
                <w:rStyle w:val="Hyperlink"/>
              </w:rPr>
              <w:t>Contact information by department for student teaching placements</w:t>
            </w:r>
            <w:r w:rsidRPr="00C96135">
              <w:rPr>
                <w:webHidden/>
              </w:rPr>
              <w:tab/>
            </w:r>
            <w:r w:rsidRPr="00C96135">
              <w:rPr>
                <w:i/>
                <w:iCs/>
                <w:webHidden/>
              </w:rPr>
              <w:fldChar w:fldCharType="begin"/>
            </w:r>
            <w:r w:rsidRPr="00C96135">
              <w:rPr>
                <w:webHidden/>
              </w:rPr>
              <w:instrText xml:space="preserve"> PAGEREF _Toc158990315 \h </w:instrText>
            </w:r>
            <w:r w:rsidRPr="00C96135">
              <w:rPr>
                <w:i/>
                <w:iCs/>
                <w:webHidden/>
              </w:rPr>
            </w:r>
            <w:r w:rsidRPr="00C96135">
              <w:rPr>
                <w:i/>
                <w:iCs/>
                <w:webHidden/>
              </w:rPr>
              <w:fldChar w:fldCharType="separate"/>
            </w:r>
            <w:r w:rsidR="005131C3">
              <w:rPr>
                <w:webHidden/>
              </w:rPr>
              <w:t>4</w:t>
            </w:r>
            <w:r w:rsidRPr="00C96135">
              <w:rPr>
                <w:i/>
                <w:iCs/>
                <w:webHidden/>
              </w:rPr>
              <w:fldChar w:fldCharType="end"/>
            </w:r>
          </w:hyperlink>
        </w:p>
        <w:p w14:paraId="660B47C5" w14:textId="34183B08" w:rsidR="001B56E3" w:rsidRPr="00C96135" w:rsidRDefault="001B56E3" w:rsidP="00CF1499">
          <w:pPr>
            <w:pStyle w:val="TOC1"/>
            <w:rPr>
              <w:i/>
              <w:iCs/>
            </w:rPr>
          </w:pPr>
          <w:hyperlink w:anchor="_Toc158990316" w:history="1">
            <w:r w:rsidRPr="00C96135">
              <w:rPr>
                <w:rStyle w:val="Hyperlink"/>
                <w:rFonts w:ascii="Times New Roman" w:eastAsia="MS Mincho" w:hAnsi="Times New Roman"/>
              </w:rPr>
              <w:t>II.</w:t>
            </w:r>
            <w:r w:rsidRPr="00C96135">
              <w:tab/>
            </w:r>
            <w:r w:rsidRPr="00C96135">
              <w:rPr>
                <w:rStyle w:val="Hyperlink"/>
                <w:rFonts w:eastAsia="MS Mincho"/>
              </w:rPr>
              <w:t>Letter from the Dean of the School of Education</w:t>
            </w:r>
            <w:r w:rsidRPr="00C96135">
              <w:rPr>
                <w:webHidden/>
              </w:rPr>
              <w:tab/>
            </w:r>
            <w:r w:rsidRPr="00C96135">
              <w:rPr>
                <w:i/>
                <w:iCs/>
                <w:webHidden/>
              </w:rPr>
              <w:fldChar w:fldCharType="begin"/>
            </w:r>
            <w:r w:rsidRPr="00C96135">
              <w:rPr>
                <w:webHidden/>
              </w:rPr>
              <w:instrText xml:space="preserve"> PAGEREF _Toc158990316 \h </w:instrText>
            </w:r>
            <w:r w:rsidRPr="00C96135">
              <w:rPr>
                <w:i/>
                <w:iCs/>
                <w:webHidden/>
              </w:rPr>
            </w:r>
            <w:r w:rsidRPr="00C96135">
              <w:rPr>
                <w:i/>
                <w:iCs/>
                <w:webHidden/>
              </w:rPr>
              <w:fldChar w:fldCharType="separate"/>
            </w:r>
            <w:r w:rsidR="005131C3">
              <w:rPr>
                <w:webHidden/>
              </w:rPr>
              <w:t>5</w:t>
            </w:r>
            <w:r w:rsidRPr="00C96135">
              <w:rPr>
                <w:i/>
                <w:iCs/>
                <w:webHidden/>
              </w:rPr>
              <w:fldChar w:fldCharType="end"/>
            </w:r>
          </w:hyperlink>
        </w:p>
        <w:p w14:paraId="59CD2FE0" w14:textId="3E6408DA" w:rsidR="001B56E3" w:rsidRPr="00CF1499" w:rsidRDefault="00CF1499" w:rsidP="00CF1499">
          <w:pPr>
            <w:pStyle w:val="TOC1"/>
          </w:pPr>
          <w:r>
            <w:t xml:space="preserve">              </w:t>
          </w:r>
          <w:r w:rsidR="00C74846" w:rsidRPr="00C74846">
            <w:t xml:space="preserve">SUNY Buffalo State University Educator Preparation Provider Overview </w:t>
          </w:r>
          <w:r w:rsidR="00C74846">
            <w:t xml:space="preserve">           </w:t>
          </w:r>
          <w:r>
            <w:t>6</w:t>
          </w:r>
        </w:p>
        <w:p w14:paraId="2FB28003" w14:textId="1BEEA0C4" w:rsidR="001B56E3" w:rsidRPr="00C96135" w:rsidRDefault="001B56E3" w:rsidP="00585557">
          <w:pPr>
            <w:pStyle w:val="TOC2"/>
            <w:tabs>
              <w:tab w:val="left" w:pos="88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18" w:history="1">
            <w:r w:rsidRPr="00C96135">
              <w:rPr>
                <w:rStyle w:val="Hyperlink"/>
                <w:rFonts w:ascii="Times New Roman" w:hAnsi="Times New Roman"/>
                <w:noProof/>
              </w:rPr>
              <w:t>A.</w:t>
            </w:r>
            <w:r w:rsidRPr="00C96135">
              <w:rPr>
                <w:rFonts w:eastAsiaTheme="minorEastAsia" w:cstheme="minorBidi"/>
                <w:b w:val="0"/>
                <w:bCs w:val="0"/>
                <w:noProof/>
                <w:kern w:val="2"/>
                <w:sz w:val="24"/>
                <w:szCs w:val="24"/>
                <w14:ligatures w14:val="standardContextual"/>
              </w:rPr>
              <w:tab/>
            </w:r>
            <w:r w:rsidRPr="00C96135">
              <w:rPr>
                <w:rStyle w:val="Hyperlink"/>
                <w:noProof/>
              </w:rPr>
              <w:t>Introducti</w:t>
            </w:r>
            <w:r w:rsidRPr="00C96135">
              <w:rPr>
                <w:rStyle w:val="Hyperlink"/>
                <w:noProof/>
                <w:spacing w:val="-1"/>
              </w:rPr>
              <w:t>o</w:t>
            </w:r>
            <w:r w:rsidRPr="00C96135">
              <w:rPr>
                <w:rStyle w:val="Hyperlink"/>
                <w:noProof/>
              </w:rPr>
              <w:t>n</w:t>
            </w:r>
            <w:r w:rsidRPr="00C96135">
              <w:rPr>
                <w:noProof/>
                <w:webHidden/>
              </w:rPr>
              <w:tab/>
            </w:r>
            <w:r w:rsidRPr="00C96135">
              <w:rPr>
                <w:noProof/>
                <w:webHidden/>
              </w:rPr>
              <w:fldChar w:fldCharType="begin"/>
            </w:r>
            <w:r w:rsidRPr="00C96135">
              <w:rPr>
                <w:noProof/>
                <w:webHidden/>
              </w:rPr>
              <w:instrText xml:space="preserve"> PAGEREF _Toc158990318 \h </w:instrText>
            </w:r>
            <w:r w:rsidRPr="00C96135">
              <w:rPr>
                <w:noProof/>
                <w:webHidden/>
              </w:rPr>
            </w:r>
            <w:r w:rsidRPr="00C96135">
              <w:rPr>
                <w:noProof/>
                <w:webHidden/>
              </w:rPr>
              <w:fldChar w:fldCharType="separate"/>
            </w:r>
            <w:r w:rsidR="005131C3">
              <w:rPr>
                <w:noProof/>
                <w:webHidden/>
              </w:rPr>
              <w:t>6</w:t>
            </w:r>
            <w:r w:rsidRPr="00C96135">
              <w:rPr>
                <w:noProof/>
                <w:webHidden/>
              </w:rPr>
              <w:fldChar w:fldCharType="end"/>
            </w:r>
          </w:hyperlink>
        </w:p>
        <w:p w14:paraId="6DE5D28C" w14:textId="35A4EBB5" w:rsidR="001B56E3" w:rsidRPr="00C96135" w:rsidRDefault="001B56E3" w:rsidP="00585557">
          <w:pPr>
            <w:pStyle w:val="TOC2"/>
            <w:tabs>
              <w:tab w:val="left" w:pos="88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19" w:history="1">
            <w:r w:rsidRPr="00C96135">
              <w:rPr>
                <w:rStyle w:val="Hyperlink"/>
                <w:rFonts w:ascii="Times New Roman" w:hAnsi="Times New Roman"/>
                <w:noProof/>
              </w:rPr>
              <w:t>B.</w:t>
            </w:r>
            <w:r w:rsidRPr="00C96135">
              <w:rPr>
                <w:rFonts w:eastAsiaTheme="minorEastAsia" w:cstheme="minorBidi"/>
                <w:b w:val="0"/>
                <w:bCs w:val="0"/>
                <w:noProof/>
                <w:kern w:val="2"/>
                <w:sz w:val="24"/>
                <w:szCs w:val="24"/>
                <w14:ligatures w14:val="standardContextual"/>
              </w:rPr>
              <w:tab/>
            </w:r>
            <w:r w:rsidRPr="00C96135">
              <w:rPr>
                <w:rStyle w:val="Hyperlink"/>
                <w:noProof/>
              </w:rPr>
              <w:t>Buffalo State Mission Statement</w:t>
            </w:r>
            <w:r w:rsidRPr="00C96135">
              <w:rPr>
                <w:noProof/>
                <w:webHidden/>
              </w:rPr>
              <w:tab/>
            </w:r>
            <w:r w:rsidRPr="00C96135">
              <w:rPr>
                <w:noProof/>
                <w:webHidden/>
              </w:rPr>
              <w:fldChar w:fldCharType="begin"/>
            </w:r>
            <w:r w:rsidRPr="00C96135">
              <w:rPr>
                <w:noProof/>
                <w:webHidden/>
              </w:rPr>
              <w:instrText xml:space="preserve"> PAGEREF _Toc158990319 \h </w:instrText>
            </w:r>
            <w:r w:rsidRPr="00C96135">
              <w:rPr>
                <w:noProof/>
                <w:webHidden/>
              </w:rPr>
            </w:r>
            <w:r w:rsidRPr="00C96135">
              <w:rPr>
                <w:noProof/>
                <w:webHidden/>
              </w:rPr>
              <w:fldChar w:fldCharType="separate"/>
            </w:r>
            <w:r w:rsidR="005131C3">
              <w:rPr>
                <w:noProof/>
                <w:webHidden/>
              </w:rPr>
              <w:t>6</w:t>
            </w:r>
            <w:r w:rsidRPr="00C96135">
              <w:rPr>
                <w:noProof/>
                <w:webHidden/>
              </w:rPr>
              <w:fldChar w:fldCharType="end"/>
            </w:r>
          </w:hyperlink>
        </w:p>
        <w:p w14:paraId="24CB2E6F" w14:textId="1B476027" w:rsidR="001B56E3" w:rsidRPr="00C96135" w:rsidRDefault="001B56E3" w:rsidP="00585557">
          <w:pPr>
            <w:pStyle w:val="TOC2"/>
            <w:tabs>
              <w:tab w:val="left" w:pos="88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20" w:history="1">
            <w:r w:rsidRPr="00C96135">
              <w:rPr>
                <w:rStyle w:val="Hyperlink"/>
                <w:rFonts w:ascii="Times New Roman" w:hAnsi="Times New Roman"/>
                <w:noProof/>
                <w:lang w:eastAsia="x-none"/>
              </w:rPr>
              <w:t>C.</w:t>
            </w:r>
            <w:r w:rsidRPr="00C96135">
              <w:rPr>
                <w:rFonts w:eastAsiaTheme="minorEastAsia" w:cstheme="minorBidi"/>
                <w:b w:val="0"/>
                <w:bCs w:val="0"/>
                <w:noProof/>
                <w:kern w:val="2"/>
                <w:sz w:val="24"/>
                <w:szCs w:val="24"/>
                <w14:ligatures w14:val="standardContextual"/>
              </w:rPr>
              <w:tab/>
            </w:r>
            <w:r w:rsidRPr="00C96135">
              <w:rPr>
                <w:rStyle w:val="Hyperlink"/>
                <w:noProof/>
                <w:lang w:eastAsia="x-none"/>
              </w:rPr>
              <w:t>TEU Mission</w:t>
            </w:r>
            <w:r w:rsidRPr="00C96135">
              <w:rPr>
                <w:noProof/>
                <w:webHidden/>
              </w:rPr>
              <w:tab/>
            </w:r>
            <w:r w:rsidRPr="00C96135">
              <w:rPr>
                <w:noProof/>
                <w:webHidden/>
              </w:rPr>
              <w:fldChar w:fldCharType="begin"/>
            </w:r>
            <w:r w:rsidRPr="00C96135">
              <w:rPr>
                <w:noProof/>
                <w:webHidden/>
              </w:rPr>
              <w:instrText xml:space="preserve"> PAGEREF _Toc158990320 \h </w:instrText>
            </w:r>
            <w:r w:rsidRPr="00C96135">
              <w:rPr>
                <w:noProof/>
                <w:webHidden/>
              </w:rPr>
            </w:r>
            <w:r w:rsidRPr="00C96135">
              <w:rPr>
                <w:noProof/>
                <w:webHidden/>
              </w:rPr>
              <w:fldChar w:fldCharType="separate"/>
            </w:r>
            <w:r w:rsidR="005131C3">
              <w:rPr>
                <w:noProof/>
                <w:webHidden/>
              </w:rPr>
              <w:t>6</w:t>
            </w:r>
            <w:r w:rsidRPr="00C96135">
              <w:rPr>
                <w:noProof/>
                <w:webHidden/>
              </w:rPr>
              <w:fldChar w:fldCharType="end"/>
            </w:r>
          </w:hyperlink>
        </w:p>
        <w:p w14:paraId="21C12F9E" w14:textId="723FBEA4" w:rsidR="001B56E3" w:rsidRPr="00C96135" w:rsidRDefault="001B56E3" w:rsidP="00585557">
          <w:pPr>
            <w:pStyle w:val="TOC2"/>
            <w:tabs>
              <w:tab w:val="left" w:pos="88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21" w:history="1">
            <w:r w:rsidRPr="00C96135">
              <w:rPr>
                <w:rStyle w:val="Hyperlink"/>
                <w:rFonts w:ascii="Times New Roman" w:hAnsi="Times New Roman"/>
                <w:noProof/>
              </w:rPr>
              <w:t>D.</w:t>
            </w:r>
            <w:r w:rsidRPr="00C96135">
              <w:rPr>
                <w:rFonts w:eastAsiaTheme="minorEastAsia" w:cstheme="minorBidi"/>
                <w:b w:val="0"/>
                <w:bCs w:val="0"/>
                <w:noProof/>
                <w:kern w:val="2"/>
                <w:sz w:val="24"/>
                <w:szCs w:val="24"/>
                <w14:ligatures w14:val="standardContextual"/>
              </w:rPr>
              <w:tab/>
            </w:r>
            <w:r w:rsidRPr="00C96135">
              <w:rPr>
                <w:rStyle w:val="Hyperlink"/>
                <w:noProof/>
              </w:rPr>
              <w:t>TEU Vision Statement</w:t>
            </w:r>
            <w:r w:rsidRPr="00C96135">
              <w:rPr>
                <w:noProof/>
                <w:webHidden/>
              </w:rPr>
              <w:tab/>
            </w:r>
            <w:r w:rsidRPr="00C96135">
              <w:rPr>
                <w:noProof/>
                <w:webHidden/>
              </w:rPr>
              <w:fldChar w:fldCharType="begin"/>
            </w:r>
            <w:r w:rsidRPr="00C96135">
              <w:rPr>
                <w:noProof/>
                <w:webHidden/>
              </w:rPr>
              <w:instrText xml:space="preserve"> PAGEREF _Toc158990321 \h </w:instrText>
            </w:r>
            <w:r w:rsidRPr="00C96135">
              <w:rPr>
                <w:noProof/>
                <w:webHidden/>
              </w:rPr>
            </w:r>
            <w:r w:rsidRPr="00C96135">
              <w:rPr>
                <w:noProof/>
                <w:webHidden/>
              </w:rPr>
              <w:fldChar w:fldCharType="separate"/>
            </w:r>
            <w:r w:rsidR="005131C3">
              <w:rPr>
                <w:noProof/>
                <w:webHidden/>
              </w:rPr>
              <w:t>7</w:t>
            </w:r>
            <w:r w:rsidRPr="00C96135">
              <w:rPr>
                <w:noProof/>
                <w:webHidden/>
              </w:rPr>
              <w:fldChar w:fldCharType="end"/>
            </w:r>
          </w:hyperlink>
        </w:p>
        <w:p w14:paraId="0B4C8B55" w14:textId="0DE1C2D7" w:rsidR="001B56E3" w:rsidRPr="00C96135" w:rsidRDefault="001B56E3" w:rsidP="00585557">
          <w:pPr>
            <w:pStyle w:val="TOC2"/>
            <w:tabs>
              <w:tab w:val="left" w:pos="88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22" w:history="1">
            <w:r w:rsidRPr="00C96135">
              <w:rPr>
                <w:rStyle w:val="Hyperlink"/>
                <w:rFonts w:ascii="Times New Roman" w:hAnsi="Times New Roman"/>
                <w:noProof/>
              </w:rPr>
              <w:t>E.</w:t>
            </w:r>
            <w:r w:rsidRPr="00C96135">
              <w:rPr>
                <w:rFonts w:eastAsiaTheme="minorEastAsia" w:cstheme="minorBidi"/>
                <w:b w:val="0"/>
                <w:bCs w:val="0"/>
                <w:noProof/>
                <w:kern w:val="2"/>
                <w:sz w:val="24"/>
                <w:szCs w:val="24"/>
                <w14:ligatures w14:val="standardContextual"/>
              </w:rPr>
              <w:tab/>
            </w:r>
            <w:r w:rsidRPr="00C96135">
              <w:rPr>
                <w:rStyle w:val="Hyperlink"/>
                <w:noProof/>
              </w:rPr>
              <w:t>TEU Core Values</w:t>
            </w:r>
            <w:r w:rsidRPr="00C96135">
              <w:rPr>
                <w:noProof/>
                <w:webHidden/>
              </w:rPr>
              <w:tab/>
            </w:r>
            <w:r w:rsidRPr="00C96135">
              <w:rPr>
                <w:noProof/>
                <w:webHidden/>
              </w:rPr>
              <w:fldChar w:fldCharType="begin"/>
            </w:r>
            <w:r w:rsidRPr="00C96135">
              <w:rPr>
                <w:noProof/>
                <w:webHidden/>
              </w:rPr>
              <w:instrText xml:space="preserve"> PAGEREF _Toc158990322 \h </w:instrText>
            </w:r>
            <w:r w:rsidRPr="00C96135">
              <w:rPr>
                <w:noProof/>
                <w:webHidden/>
              </w:rPr>
            </w:r>
            <w:r w:rsidRPr="00C96135">
              <w:rPr>
                <w:noProof/>
                <w:webHidden/>
              </w:rPr>
              <w:fldChar w:fldCharType="separate"/>
            </w:r>
            <w:r w:rsidR="005131C3">
              <w:rPr>
                <w:noProof/>
                <w:webHidden/>
              </w:rPr>
              <w:t>7</w:t>
            </w:r>
            <w:r w:rsidRPr="00C96135">
              <w:rPr>
                <w:noProof/>
                <w:webHidden/>
              </w:rPr>
              <w:fldChar w:fldCharType="end"/>
            </w:r>
          </w:hyperlink>
        </w:p>
        <w:p w14:paraId="1289E192" w14:textId="794A0ED6" w:rsidR="001B56E3" w:rsidRPr="00C96135" w:rsidRDefault="001B56E3" w:rsidP="00585557">
          <w:pPr>
            <w:pStyle w:val="TOC2"/>
            <w:tabs>
              <w:tab w:val="left" w:pos="66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23" w:history="1">
            <w:r w:rsidRPr="00C96135">
              <w:rPr>
                <w:rStyle w:val="Hyperlink"/>
                <w:rFonts w:ascii="Times New Roman" w:hAnsi="Times New Roman"/>
                <w:noProof/>
              </w:rPr>
              <w:t>F.</w:t>
            </w:r>
            <w:r w:rsidRPr="00C96135">
              <w:rPr>
                <w:rFonts w:eastAsiaTheme="minorEastAsia" w:cstheme="minorBidi"/>
                <w:b w:val="0"/>
                <w:bCs w:val="0"/>
                <w:noProof/>
                <w:kern w:val="2"/>
                <w:sz w:val="24"/>
                <w:szCs w:val="24"/>
                <w14:ligatures w14:val="standardContextual"/>
              </w:rPr>
              <w:tab/>
            </w:r>
            <w:r w:rsidRPr="00C96135">
              <w:rPr>
                <w:rStyle w:val="Hyperlink"/>
                <w:noProof/>
              </w:rPr>
              <w:t>TEU Conceptual Framework</w:t>
            </w:r>
            <w:r w:rsidRPr="00C96135">
              <w:rPr>
                <w:noProof/>
                <w:webHidden/>
              </w:rPr>
              <w:tab/>
            </w:r>
            <w:r w:rsidRPr="00C96135">
              <w:rPr>
                <w:noProof/>
                <w:webHidden/>
              </w:rPr>
              <w:fldChar w:fldCharType="begin"/>
            </w:r>
            <w:r w:rsidRPr="00C96135">
              <w:rPr>
                <w:noProof/>
                <w:webHidden/>
              </w:rPr>
              <w:instrText xml:space="preserve"> PAGEREF _Toc158990323 \h </w:instrText>
            </w:r>
            <w:r w:rsidRPr="00C96135">
              <w:rPr>
                <w:noProof/>
                <w:webHidden/>
              </w:rPr>
            </w:r>
            <w:r w:rsidRPr="00C96135">
              <w:rPr>
                <w:noProof/>
                <w:webHidden/>
              </w:rPr>
              <w:fldChar w:fldCharType="separate"/>
            </w:r>
            <w:r w:rsidR="005131C3">
              <w:rPr>
                <w:noProof/>
                <w:webHidden/>
              </w:rPr>
              <w:t>7</w:t>
            </w:r>
            <w:r w:rsidRPr="00C96135">
              <w:rPr>
                <w:noProof/>
                <w:webHidden/>
              </w:rPr>
              <w:fldChar w:fldCharType="end"/>
            </w:r>
          </w:hyperlink>
        </w:p>
        <w:p w14:paraId="4E9F5F87" w14:textId="03636E52" w:rsidR="001B56E3" w:rsidRPr="00C96135" w:rsidRDefault="001B56E3" w:rsidP="00585557">
          <w:pPr>
            <w:pStyle w:val="TOC2"/>
            <w:tabs>
              <w:tab w:val="left" w:pos="88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24" w:history="1">
            <w:r w:rsidRPr="00C96135">
              <w:rPr>
                <w:rStyle w:val="Hyperlink"/>
                <w:rFonts w:ascii="Times New Roman" w:hAnsi="Times New Roman"/>
                <w:noProof/>
              </w:rPr>
              <w:t>G.</w:t>
            </w:r>
            <w:r w:rsidRPr="00C96135">
              <w:rPr>
                <w:rFonts w:eastAsiaTheme="minorEastAsia" w:cstheme="minorBidi"/>
                <w:b w:val="0"/>
                <w:bCs w:val="0"/>
                <w:noProof/>
                <w:kern w:val="2"/>
                <w:sz w:val="24"/>
                <w:szCs w:val="24"/>
                <w14:ligatures w14:val="standardContextual"/>
              </w:rPr>
              <w:tab/>
            </w:r>
            <w:r w:rsidRPr="00C96135">
              <w:rPr>
                <w:rStyle w:val="Hyperlink"/>
                <w:noProof/>
              </w:rPr>
              <w:t>Reflective</w:t>
            </w:r>
            <w:r w:rsidRPr="00C96135">
              <w:rPr>
                <w:noProof/>
                <w:webHidden/>
              </w:rPr>
              <w:tab/>
            </w:r>
            <w:r w:rsidRPr="00C96135">
              <w:rPr>
                <w:noProof/>
                <w:webHidden/>
              </w:rPr>
              <w:fldChar w:fldCharType="begin"/>
            </w:r>
            <w:r w:rsidRPr="00C96135">
              <w:rPr>
                <w:noProof/>
                <w:webHidden/>
              </w:rPr>
              <w:instrText xml:space="preserve"> PAGEREF _Toc158990324 \h </w:instrText>
            </w:r>
            <w:r w:rsidRPr="00C96135">
              <w:rPr>
                <w:noProof/>
                <w:webHidden/>
              </w:rPr>
            </w:r>
            <w:r w:rsidRPr="00C96135">
              <w:rPr>
                <w:noProof/>
                <w:webHidden/>
              </w:rPr>
              <w:fldChar w:fldCharType="separate"/>
            </w:r>
            <w:r w:rsidR="005131C3">
              <w:rPr>
                <w:noProof/>
                <w:webHidden/>
              </w:rPr>
              <w:t>7</w:t>
            </w:r>
            <w:r w:rsidRPr="00C96135">
              <w:rPr>
                <w:noProof/>
                <w:webHidden/>
              </w:rPr>
              <w:fldChar w:fldCharType="end"/>
            </w:r>
          </w:hyperlink>
        </w:p>
        <w:p w14:paraId="53208E71" w14:textId="49E101D1" w:rsidR="001B56E3" w:rsidRPr="00C96135" w:rsidRDefault="001B56E3" w:rsidP="00585557">
          <w:pPr>
            <w:pStyle w:val="TOC2"/>
            <w:tabs>
              <w:tab w:val="left" w:pos="88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25" w:history="1">
            <w:r w:rsidRPr="00C96135">
              <w:rPr>
                <w:rStyle w:val="Hyperlink"/>
                <w:rFonts w:ascii="Times New Roman" w:hAnsi="Times New Roman"/>
                <w:noProof/>
              </w:rPr>
              <w:t>H.</w:t>
            </w:r>
            <w:r w:rsidRPr="00C96135">
              <w:rPr>
                <w:rFonts w:eastAsiaTheme="minorEastAsia" w:cstheme="minorBidi"/>
                <w:b w:val="0"/>
                <w:bCs w:val="0"/>
                <w:noProof/>
                <w:kern w:val="2"/>
                <w:sz w:val="24"/>
                <w:szCs w:val="24"/>
                <w14:ligatures w14:val="standardContextual"/>
              </w:rPr>
              <w:tab/>
            </w:r>
            <w:r w:rsidRPr="00C96135">
              <w:rPr>
                <w:rStyle w:val="Hyperlink"/>
                <w:noProof/>
              </w:rPr>
              <w:t>Innovative</w:t>
            </w:r>
            <w:r w:rsidRPr="00C96135">
              <w:rPr>
                <w:noProof/>
                <w:webHidden/>
              </w:rPr>
              <w:tab/>
            </w:r>
            <w:r w:rsidRPr="00C96135">
              <w:rPr>
                <w:noProof/>
                <w:webHidden/>
              </w:rPr>
              <w:fldChar w:fldCharType="begin"/>
            </w:r>
            <w:r w:rsidRPr="00C96135">
              <w:rPr>
                <w:noProof/>
                <w:webHidden/>
              </w:rPr>
              <w:instrText xml:space="preserve"> PAGEREF _Toc158990325 \h </w:instrText>
            </w:r>
            <w:r w:rsidRPr="00C96135">
              <w:rPr>
                <w:noProof/>
                <w:webHidden/>
              </w:rPr>
            </w:r>
            <w:r w:rsidRPr="00C96135">
              <w:rPr>
                <w:noProof/>
                <w:webHidden/>
              </w:rPr>
              <w:fldChar w:fldCharType="separate"/>
            </w:r>
            <w:r w:rsidR="005131C3">
              <w:rPr>
                <w:noProof/>
                <w:webHidden/>
              </w:rPr>
              <w:t>8</w:t>
            </w:r>
            <w:r w:rsidRPr="00C96135">
              <w:rPr>
                <w:noProof/>
                <w:webHidden/>
              </w:rPr>
              <w:fldChar w:fldCharType="end"/>
            </w:r>
          </w:hyperlink>
        </w:p>
        <w:p w14:paraId="23055B12" w14:textId="68AAE59A" w:rsidR="001B56E3" w:rsidRPr="00C96135" w:rsidRDefault="001B56E3" w:rsidP="00585557">
          <w:pPr>
            <w:pStyle w:val="TOC2"/>
            <w:tabs>
              <w:tab w:val="left" w:pos="66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26" w:history="1">
            <w:r w:rsidRPr="00C96135">
              <w:rPr>
                <w:rStyle w:val="Hyperlink"/>
                <w:rFonts w:ascii="Times New Roman" w:hAnsi="Times New Roman"/>
                <w:noProof/>
              </w:rPr>
              <w:t>I.</w:t>
            </w:r>
            <w:r w:rsidRPr="00C96135">
              <w:rPr>
                <w:rFonts w:eastAsiaTheme="minorEastAsia" w:cstheme="minorBidi"/>
                <w:b w:val="0"/>
                <w:bCs w:val="0"/>
                <w:noProof/>
                <w:kern w:val="2"/>
                <w:sz w:val="24"/>
                <w:szCs w:val="24"/>
                <w14:ligatures w14:val="standardContextual"/>
              </w:rPr>
              <w:tab/>
            </w:r>
            <w:r w:rsidRPr="00C96135">
              <w:rPr>
                <w:rStyle w:val="Hyperlink"/>
                <w:noProof/>
              </w:rPr>
              <w:t>Student-Centered</w:t>
            </w:r>
            <w:r w:rsidRPr="00C96135">
              <w:rPr>
                <w:noProof/>
                <w:webHidden/>
              </w:rPr>
              <w:tab/>
            </w:r>
            <w:r w:rsidRPr="00C96135">
              <w:rPr>
                <w:noProof/>
                <w:webHidden/>
              </w:rPr>
              <w:fldChar w:fldCharType="begin"/>
            </w:r>
            <w:r w:rsidRPr="00C96135">
              <w:rPr>
                <w:noProof/>
                <w:webHidden/>
              </w:rPr>
              <w:instrText xml:space="preserve"> PAGEREF _Toc158990326 \h </w:instrText>
            </w:r>
            <w:r w:rsidRPr="00C96135">
              <w:rPr>
                <w:noProof/>
                <w:webHidden/>
              </w:rPr>
            </w:r>
            <w:r w:rsidRPr="00C96135">
              <w:rPr>
                <w:noProof/>
                <w:webHidden/>
              </w:rPr>
              <w:fldChar w:fldCharType="separate"/>
            </w:r>
            <w:r w:rsidR="005131C3">
              <w:rPr>
                <w:noProof/>
                <w:webHidden/>
              </w:rPr>
              <w:t>8</w:t>
            </w:r>
            <w:r w:rsidRPr="00C96135">
              <w:rPr>
                <w:noProof/>
                <w:webHidden/>
              </w:rPr>
              <w:fldChar w:fldCharType="end"/>
            </w:r>
          </w:hyperlink>
        </w:p>
        <w:p w14:paraId="1F838919" w14:textId="064AB5A5" w:rsidR="001B56E3" w:rsidRPr="00C96135" w:rsidRDefault="001B56E3" w:rsidP="00585557">
          <w:pPr>
            <w:pStyle w:val="TOC2"/>
            <w:tabs>
              <w:tab w:val="left" w:pos="66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27" w:history="1">
            <w:r w:rsidRPr="00C96135">
              <w:rPr>
                <w:rStyle w:val="Hyperlink"/>
                <w:rFonts w:ascii="Times New Roman" w:hAnsi="Times New Roman"/>
                <w:noProof/>
              </w:rPr>
              <w:t>J.</w:t>
            </w:r>
            <w:r w:rsidRPr="00C96135">
              <w:rPr>
                <w:rFonts w:eastAsiaTheme="minorEastAsia" w:cstheme="minorBidi"/>
                <w:b w:val="0"/>
                <w:bCs w:val="0"/>
                <w:noProof/>
                <w:kern w:val="2"/>
                <w:sz w:val="24"/>
                <w:szCs w:val="24"/>
                <w14:ligatures w14:val="standardContextual"/>
              </w:rPr>
              <w:tab/>
            </w:r>
            <w:r w:rsidRPr="00C96135">
              <w:rPr>
                <w:rStyle w:val="Hyperlink"/>
                <w:noProof/>
              </w:rPr>
              <w:t>TEU Goals</w:t>
            </w:r>
            <w:r w:rsidRPr="00C96135">
              <w:rPr>
                <w:noProof/>
                <w:webHidden/>
              </w:rPr>
              <w:tab/>
            </w:r>
            <w:r w:rsidRPr="00C96135">
              <w:rPr>
                <w:noProof/>
                <w:webHidden/>
              </w:rPr>
              <w:fldChar w:fldCharType="begin"/>
            </w:r>
            <w:r w:rsidRPr="00C96135">
              <w:rPr>
                <w:noProof/>
                <w:webHidden/>
              </w:rPr>
              <w:instrText xml:space="preserve"> PAGEREF _Toc158990327 \h </w:instrText>
            </w:r>
            <w:r w:rsidRPr="00C96135">
              <w:rPr>
                <w:noProof/>
                <w:webHidden/>
              </w:rPr>
            </w:r>
            <w:r w:rsidRPr="00C96135">
              <w:rPr>
                <w:noProof/>
                <w:webHidden/>
              </w:rPr>
              <w:fldChar w:fldCharType="separate"/>
            </w:r>
            <w:r w:rsidR="005131C3">
              <w:rPr>
                <w:noProof/>
                <w:webHidden/>
              </w:rPr>
              <w:t>8</w:t>
            </w:r>
            <w:r w:rsidRPr="00C96135">
              <w:rPr>
                <w:noProof/>
                <w:webHidden/>
              </w:rPr>
              <w:fldChar w:fldCharType="end"/>
            </w:r>
          </w:hyperlink>
        </w:p>
        <w:p w14:paraId="142F4978" w14:textId="28ED5364" w:rsidR="001B56E3" w:rsidRPr="00C96135" w:rsidRDefault="001B56E3" w:rsidP="00585557">
          <w:pPr>
            <w:pStyle w:val="TOC2"/>
            <w:tabs>
              <w:tab w:val="left" w:pos="88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28" w:history="1">
            <w:r w:rsidRPr="00C96135">
              <w:rPr>
                <w:rStyle w:val="Hyperlink"/>
                <w:rFonts w:ascii="Times New Roman" w:hAnsi="Times New Roman"/>
                <w:noProof/>
              </w:rPr>
              <w:t>K.</w:t>
            </w:r>
            <w:r w:rsidRPr="00C96135">
              <w:rPr>
                <w:rFonts w:eastAsiaTheme="minorEastAsia" w:cstheme="minorBidi"/>
                <w:b w:val="0"/>
                <w:bCs w:val="0"/>
                <w:noProof/>
                <w:kern w:val="2"/>
                <w:sz w:val="24"/>
                <w:szCs w:val="24"/>
                <w14:ligatures w14:val="standardContextual"/>
              </w:rPr>
              <w:tab/>
            </w:r>
            <w:r w:rsidRPr="00C96135">
              <w:rPr>
                <w:rStyle w:val="Hyperlink"/>
                <w:noProof/>
              </w:rPr>
              <w:t>Buffalo State University  Professional Dispositions</w:t>
            </w:r>
            <w:r w:rsidRPr="00C96135">
              <w:rPr>
                <w:noProof/>
                <w:webHidden/>
              </w:rPr>
              <w:tab/>
            </w:r>
            <w:r w:rsidRPr="00C96135">
              <w:rPr>
                <w:noProof/>
                <w:webHidden/>
              </w:rPr>
              <w:fldChar w:fldCharType="begin"/>
            </w:r>
            <w:r w:rsidRPr="00C96135">
              <w:rPr>
                <w:noProof/>
                <w:webHidden/>
              </w:rPr>
              <w:instrText xml:space="preserve"> PAGEREF _Toc158990328 \h </w:instrText>
            </w:r>
            <w:r w:rsidRPr="00C96135">
              <w:rPr>
                <w:noProof/>
                <w:webHidden/>
              </w:rPr>
            </w:r>
            <w:r w:rsidRPr="00C96135">
              <w:rPr>
                <w:noProof/>
                <w:webHidden/>
              </w:rPr>
              <w:fldChar w:fldCharType="separate"/>
            </w:r>
            <w:r w:rsidR="005131C3">
              <w:rPr>
                <w:noProof/>
                <w:webHidden/>
              </w:rPr>
              <w:t>9</w:t>
            </w:r>
            <w:r w:rsidRPr="00C96135">
              <w:rPr>
                <w:noProof/>
                <w:webHidden/>
              </w:rPr>
              <w:fldChar w:fldCharType="end"/>
            </w:r>
          </w:hyperlink>
        </w:p>
        <w:p w14:paraId="75223BB6" w14:textId="57D6D73A" w:rsidR="001B56E3" w:rsidRPr="00C96135" w:rsidRDefault="001B56E3" w:rsidP="00585557">
          <w:pPr>
            <w:pStyle w:val="TOC2"/>
            <w:tabs>
              <w:tab w:val="left" w:pos="88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29" w:history="1">
            <w:r w:rsidRPr="00C96135">
              <w:rPr>
                <w:rStyle w:val="Hyperlink"/>
                <w:rFonts w:ascii="Times New Roman" w:hAnsi="Times New Roman"/>
                <w:noProof/>
              </w:rPr>
              <w:t>L.</w:t>
            </w:r>
            <w:r w:rsidRPr="00C96135">
              <w:rPr>
                <w:rFonts w:eastAsiaTheme="minorEastAsia" w:cstheme="minorBidi"/>
                <w:b w:val="0"/>
                <w:bCs w:val="0"/>
                <w:noProof/>
                <w:kern w:val="2"/>
                <w:sz w:val="24"/>
                <w:szCs w:val="24"/>
                <w14:ligatures w14:val="standardContextual"/>
              </w:rPr>
              <w:tab/>
            </w:r>
            <w:r w:rsidRPr="00C96135">
              <w:rPr>
                <w:rStyle w:val="Hyperlink"/>
                <w:noProof/>
              </w:rPr>
              <w:t>New York State Code of Ethics for Educators</w:t>
            </w:r>
            <w:r w:rsidRPr="00C96135">
              <w:rPr>
                <w:noProof/>
                <w:webHidden/>
              </w:rPr>
              <w:tab/>
            </w:r>
            <w:r w:rsidRPr="00C96135">
              <w:rPr>
                <w:noProof/>
                <w:webHidden/>
              </w:rPr>
              <w:fldChar w:fldCharType="begin"/>
            </w:r>
            <w:r w:rsidRPr="00C96135">
              <w:rPr>
                <w:noProof/>
                <w:webHidden/>
              </w:rPr>
              <w:instrText xml:space="preserve"> PAGEREF _Toc158990329 \h </w:instrText>
            </w:r>
            <w:r w:rsidRPr="00C96135">
              <w:rPr>
                <w:noProof/>
                <w:webHidden/>
              </w:rPr>
            </w:r>
            <w:r w:rsidRPr="00C96135">
              <w:rPr>
                <w:noProof/>
                <w:webHidden/>
              </w:rPr>
              <w:fldChar w:fldCharType="separate"/>
            </w:r>
            <w:r w:rsidR="005131C3">
              <w:rPr>
                <w:noProof/>
                <w:webHidden/>
              </w:rPr>
              <w:t>10</w:t>
            </w:r>
            <w:r w:rsidRPr="00C96135">
              <w:rPr>
                <w:noProof/>
                <w:webHidden/>
              </w:rPr>
              <w:fldChar w:fldCharType="end"/>
            </w:r>
          </w:hyperlink>
        </w:p>
        <w:p w14:paraId="3D599B05" w14:textId="30E19B16" w:rsidR="001B56E3" w:rsidRPr="00C96135" w:rsidRDefault="001B56E3" w:rsidP="00585557">
          <w:pPr>
            <w:pStyle w:val="TOC2"/>
            <w:tabs>
              <w:tab w:val="left" w:pos="88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30" w:history="1">
            <w:r w:rsidRPr="00C96135">
              <w:rPr>
                <w:rStyle w:val="Hyperlink"/>
                <w:rFonts w:ascii="Times New Roman" w:hAnsi="Times New Roman"/>
                <w:noProof/>
              </w:rPr>
              <w:t>M.</w:t>
            </w:r>
            <w:r w:rsidRPr="00C96135">
              <w:rPr>
                <w:rFonts w:eastAsiaTheme="minorEastAsia" w:cstheme="minorBidi"/>
                <w:b w:val="0"/>
                <w:bCs w:val="0"/>
                <w:noProof/>
                <w:kern w:val="2"/>
                <w:sz w:val="24"/>
                <w:szCs w:val="24"/>
                <w14:ligatures w14:val="standardContextual"/>
              </w:rPr>
              <w:tab/>
            </w:r>
            <w:r w:rsidRPr="00C96135">
              <w:rPr>
                <w:rStyle w:val="Hyperlink"/>
                <w:noProof/>
              </w:rPr>
              <w:t xml:space="preserve">Professional Development </w:t>
            </w:r>
            <w:r w:rsidR="000C07B5">
              <w:rPr>
                <w:rStyle w:val="Hyperlink"/>
                <w:noProof/>
              </w:rPr>
              <w:t>Partnership</w:t>
            </w:r>
            <w:r w:rsidRPr="00C96135">
              <w:rPr>
                <w:rStyle w:val="Hyperlink"/>
                <w:noProof/>
              </w:rPr>
              <w:t>(PD</w:t>
            </w:r>
            <w:r w:rsidR="000C07B5">
              <w:rPr>
                <w:rStyle w:val="Hyperlink"/>
                <w:noProof/>
              </w:rPr>
              <w:t>P</w:t>
            </w:r>
            <w:r w:rsidRPr="00C96135">
              <w:rPr>
                <w:rStyle w:val="Hyperlink"/>
                <w:noProof/>
              </w:rPr>
              <w:t>)</w:t>
            </w:r>
            <w:r w:rsidRPr="00C96135">
              <w:rPr>
                <w:noProof/>
                <w:webHidden/>
              </w:rPr>
              <w:tab/>
            </w:r>
            <w:r w:rsidRPr="00C96135">
              <w:rPr>
                <w:noProof/>
                <w:webHidden/>
              </w:rPr>
              <w:fldChar w:fldCharType="begin"/>
            </w:r>
            <w:r w:rsidRPr="00C96135">
              <w:rPr>
                <w:noProof/>
                <w:webHidden/>
              </w:rPr>
              <w:instrText xml:space="preserve"> PAGEREF _Toc158990330 \h </w:instrText>
            </w:r>
            <w:r w:rsidRPr="00C96135">
              <w:rPr>
                <w:noProof/>
                <w:webHidden/>
              </w:rPr>
            </w:r>
            <w:r w:rsidRPr="00C96135">
              <w:rPr>
                <w:noProof/>
                <w:webHidden/>
              </w:rPr>
              <w:fldChar w:fldCharType="separate"/>
            </w:r>
            <w:r w:rsidR="005131C3">
              <w:rPr>
                <w:noProof/>
                <w:webHidden/>
              </w:rPr>
              <w:t>10</w:t>
            </w:r>
            <w:r w:rsidRPr="00C96135">
              <w:rPr>
                <w:noProof/>
                <w:webHidden/>
              </w:rPr>
              <w:fldChar w:fldCharType="end"/>
            </w:r>
          </w:hyperlink>
        </w:p>
        <w:p w14:paraId="319CE9DB" w14:textId="70A124DF" w:rsidR="001B56E3" w:rsidRPr="00C96135" w:rsidRDefault="001B56E3" w:rsidP="00585557">
          <w:pPr>
            <w:pStyle w:val="TOC2"/>
            <w:tabs>
              <w:tab w:val="left" w:pos="88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31" w:history="1">
            <w:r w:rsidRPr="00C96135">
              <w:rPr>
                <w:rStyle w:val="Hyperlink"/>
                <w:rFonts w:ascii="Times New Roman" w:hAnsi="Times New Roman"/>
                <w:noProof/>
              </w:rPr>
              <w:t>N.</w:t>
            </w:r>
            <w:r w:rsidRPr="00C96135">
              <w:rPr>
                <w:rFonts w:eastAsiaTheme="minorEastAsia" w:cstheme="minorBidi"/>
                <w:b w:val="0"/>
                <w:bCs w:val="0"/>
                <w:noProof/>
                <w:kern w:val="2"/>
                <w:sz w:val="24"/>
                <w:szCs w:val="24"/>
                <w14:ligatures w14:val="standardContextual"/>
              </w:rPr>
              <w:tab/>
            </w:r>
            <w:r w:rsidRPr="00C96135">
              <w:rPr>
                <w:rStyle w:val="Hyperlink"/>
                <w:noProof/>
              </w:rPr>
              <w:t>Mission</w:t>
            </w:r>
            <w:r w:rsidRPr="00C96135">
              <w:rPr>
                <w:noProof/>
                <w:webHidden/>
              </w:rPr>
              <w:tab/>
            </w:r>
            <w:r w:rsidRPr="00C96135">
              <w:rPr>
                <w:noProof/>
                <w:webHidden/>
              </w:rPr>
              <w:fldChar w:fldCharType="begin"/>
            </w:r>
            <w:r w:rsidRPr="00C96135">
              <w:rPr>
                <w:noProof/>
                <w:webHidden/>
              </w:rPr>
              <w:instrText xml:space="preserve"> PAGEREF _Toc158990331 \h </w:instrText>
            </w:r>
            <w:r w:rsidRPr="00C96135">
              <w:rPr>
                <w:noProof/>
                <w:webHidden/>
              </w:rPr>
            </w:r>
            <w:r w:rsidRPr="00C96135">
              <w:rPr>
                <w:noProof/>
                <w:webHidden/>
              </w:rPr>
              <w:fldChar w:fldCharType="separate"/>
            </w:r>
            <w:r w:rsidR="005131C3">
              <w:rPr>
                <w:noProof/>
                <w:webHidden/>
              </w:rPr>
              <w:t>10</w:t>
            </w:r>
            <w:r w:rsidRPr="00C96135">
              <w:rPr>
                <w:noProof/>
                <w:webHidden/>
              </w:rPr>
              <w:fldChar w:fldCharType="end"/>
            </w:r>
          </w:hyperlink>
        </w:p>
        <w:p w14:paraId="6BC444A2" w14:textId="20C4F48A" w:rsidR="001B56E3" w:rsidRPr="00C96135" w:rsidRDefault="001B56E3" w:rsidP="00585557">
          <w:pPr>
            <w:pStyle w:val="TOC2"/>
            <w:tabs>
              <w:tab w:val="left" w:pos="88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32" w:history="1">
            <w:r w:rsidRPr="00C96135">
              <w:rPr>
                <w:rStyle w:val="Hyperlink"/>
                <w:rFonts w:ascii="Times New Roman" w:hAnsi="Times New Roman"/>
                <w:noProof/>
              </w:rPr>
              <w:t>O.</w:t>
            </w:r>
            <w:r w:rsidRPr="00C96135">
              <w:rPr>
                <w:rFonts w:eastAsiaTheme="minorEastAsia" w:cstheme="minorBidi"/>
                <w:b w:val="0"/>
                <w:bCs w:val="0"/>
                <w:noProof/>
                <w:kern w:val="2"/>
                <w:sz w:val="24"/>
                <w:szCs w:val="24"/>
                <w14:ligatures w14:val="standardContextual"/>
              </w:rPr>
              <w:tab/>
            </w:r>
            <w:r w:rsidRPr="00C96135">
              <w:rPr>
                <w:rStyle w:val="Hyperlink"/>
                <w:noProof/>
              </w:rPr>
              <w:t>Policies and Procedures</w:t>
            </w:r>
            <w:r w:rsidRPr="00C96135">
              <w:rPr>
                <w:noProof/>
                <w:webHidden/>
              </w:rPr>
              <w:tab/>
            </w:r>
            <w:r w:rsidRPr="00C96135">
              <w:rPr>
                <w:noProof/>
                <w:webHidden/>
              </w:rPr>
              <w:fldChar w:fldCharType="begin"/>
            </w:r>
            <w:r w:rsidRPr="00C96135">
              <w:rPr>
                <w:noProof/>
                <w:webHidden/>
              </w:rPr>
              <w:instrText xml:space="preserve"> PAGEREF _Toc158990332 \h </w:instrText>
            </w:r>
            <w:r w:rsidRPr="00C96135">
              <w:rPr>
                <w:noProof/>
                <w:webHidden/>
              </w:rPr>
            </w:r>
            <w:r w:rsidRPr="00C96135">
              <w:rPr>
                <w:noProof/>
                <w:webHidden/>
              </w:rPr>
              <w:fldChar w:fldCharType="separate"/>
            </w:r>
            <w:r w:rsidR="005131C3">
              <w:rPr>
                <w:noProof/>
                <w:webHidden/>
              </w:rPr>
              <w:t>11</w:t>
            </w:r>
            <w:r w:rsidRPr="00C96135">
              <w:rPr>
                <w:noProof/>
                <w:webHidden/>
              </w:rPr>
              <w:fldChar w:fldCharType="end"/>
            </w:r>
          </w:hyperlink>
        </w:p>
        <w:p w14:paraId="6389DF07" w14:textId="1D549699" w:rsidR="001B56E3" w:rsidRPr="00C96135" w:rsidRDefault="001B56E3" w:rsidP="00CF1499">
          <w:pPr>
            <w:pStyle w:val="TOC1"/>
            <w:rPr>
              <w:i/>
              <w:iCs/>
            </w:rPr>
          </w:pPr>
          <w:hyperlink w:anchor="_Toc158990333" w:history="1">
            <w:r w:rsidRPr="00C96135">
              <w:rPr>
                <w:rStyle w:val="Hyperlink"/>
                <w:rFonts w:ascii="Times New Roman" w:hAnsi="Times New Roman"/>
                <w:snapToGrid w:val="0"/>
              </w:rPr>
              <w:t>IV.</w:t>
            </w:r>
            <w:r w:rsidRPr="00C96135">
              <w:tab/>
            </w:r>
            <w:r w:rsidRPr="00C96135">
              <w:rPr>
                <w:rStyle w:val="Hyperlink"/>
                <w:snapToGrid w:val="0"/>
              </w:rPr>
              <w:t>General Student Teaching Information</w:t>
            </w:r>
            <w:r w:rsidRPr="00C96135">
              <w:rPr>
                <w:webHidden/>
              </w:rPr>
              <w:tab/>
            </w:r>
            <w:r w:rsidRPr="00C96135">
              <w:rPr>
                <w:i/>
                <w:iCs/>
                <w:webHidden/>
              </w:rPr>
              <w:fldChar w:fldCharType="begin"/>
            </w:r>
            <w:r w:rsidRPr="00C96135">
              <w:rPr>
                <w:webHidden/>
              </w:rPr>
              <w:instrText xml:space="preserve"> PAGEREF _Toc158990333 \h </w:instrText>
            </w:r>
            <w:r w:rsidRPr="00C96135">
              <w:rPr>
                <w:i/>
                <w:iCs/>
                <w:webHidden/>
              </w:rPr>
            </w:r>
            <w:r w:rsidRPr="00C96135">
              <w:rPr>
                <w:i/>
                <w:iCs/>
                <w:webHidden/>
              </w:rPr>
              <w:fldChar w:fldCharType="separate"/>
            </w:r>
            <w:r w:rsidR="005131C3">
              <w:rPr>
                <w:webHidden/>
              </w:rPr>
              <w:t>12</w:t>
            </w:r>
            <w:r w:rsidRPr="00C96135">
              <w:rPr>
                <w:i/>
                <w:iCs/>
                <w:webHidden/>
              </w:rPr>
              <w:fldChar w:fldCharType="end"/>
            </w:r>
          </w:hyperlink>
        </w:p>
        <w:p w14:paraId="3B3E0A34" w14:textId="29C59DCE" w:rsidR="001B56E3" w:rsidRPr="00C96135" w:rsidRDefault="001B56E3" w:rsidP="00585557">
          <w:pPr>
            <w:pStyle w:val="TOC2"/>
            <w:tabs>
              <w:tab w:val="left" w:pos="88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34" w:history="1">
            <w:r w:rsidRPr="00C96135">
              <w:rPr>
                <w:rStyle w:val="Hyperlink"/>
                <w:rFonts w:ascii="Times New Roman" w:hAnsi="Times New Roman"/>
                <w:noProof/>
              </w:rPr>
              <w:t>A.</w:t>
            </w:r>
            <w:r w:rsidRPr="00C96135">
              <w:rPr>
                <w:rFonts w:eastAsiaTheme="minorEastAsia" w:cstheme="minorBidi"/>
                <w:b w:val="0"/>
                <w:bCs w:val="0"/>
                <w:noProof/>
                <w:kern w:val="2"/>
                <w:sz w:val="24"/>
                <w:szCs w:val="24"/>
                <w14:ligatures w14:val="standardContextual"/>
              </w:rPr>
              <w:tab/>
            </w:r>
            <w:r w:rsidRPr="00C96135">
              <w:rPr>
                <w:rStyle w:val="Hyperlink"/>
                <w:noProof/>
                <w:snapToGrid w:val="0"/>
              </w:rPr>
              <w:t>The Student Teaching Experience</w:t>
            </w:r>
            <w:r w:rsidRPr="00C96135">
              <w:rPr>
                <w:noProof/>
                <w:webHidden/>
              </w:rPr>
              <w:tab/>
            </w:r>
            <w:r w:rsidRPr="00C96135">
              <w:rPr>
                <w:noProof/>
                <w:webHidden/>
              </w:rPr>
              <w:fldChar w:fldCharType="begin"/>
            </w:r>
            <w:r w:rsidRPr="00C96135">
              <w:rPr>
                <w:noProof/>
                <w:webHidden/>
              </w:rPr>
              <w:instrText xml:space="preserve"> PAGEREF _Toc158990334 \h </w:instrText>
            </w:r>
            <w:r w:rsidRPr="00C96135">
              <w:rPr>
                <w:noProof/>
                <w:webHidden/>
              </w:rPr>
            </w:r>
            <w:r w:rsidRPr="00C96135">
              <w:rPr>
                <w:noProof/>
                <w:webHidden/>
              </w:rPr>
              <w:fldChar w:fldCharType="separate"/>
            </w:r>
            <w:r w:rsidR="005131C3">
              <w:rPr>
                <w:noProof/>
                <w:webHidden/>
              </w:rPr>
              <w:t>12</w:t>
            </w:r>
            <w:r w:rsidRPr="00C96135">
              <w:rPr>
                <w:noProof/>
                <w:webHidden/>
              </w:rPr>
              <w:fldChar w:fldCharType="end"/>
            </w:r>
          </w:hyperlink>
        </w:p>
        <w:p w14:paraId="561A2DA1" w14:textId="4AAC240E" w:rsidR="001B56E3" w:rsidRPr="00C96135" w:rsidRDefault="001B56E3" w:rsidP="00585557">
          <w:pPr>
            <w:pStyle w:val="TOC2"/>
            <w:tabs>
              <w:tab w:val="left" w:pos="88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35" w:history="1">
            <w:r w:rsidRPr="00C96135">
              <w:rPr>
                <w:rStyle w:val="Hyperlink"/>
                <w:rFonts w:ascii="Times New Roman" w:hAnsi="Times New Roman"/>
                <w:noProof/>
                <w:snapToGrid w:val="0"/>
              </w:rPr>
              <w:t>B.</w:t>
            </w:r>
            <w:r w:rsidRPr="00C96135">
              <w:rPr>
                <w:rFonts w:eastAsiaTheme="minorEastAsia" w:cstheme="minorBidi"/>
                <w:b w:val="0"/>
                <w:bCs w:val="0"/>
                <w:noProof/>
                <w:kern w:val="2"/>
                <w:sz w:val="24"/>
                <w:szCs w:val="24"/>
                <w14:ligatures w14:val="standardContextual"/>
              </w:rPr>
              <w:tab/>
            </w:r>
            <w:r w:rsidRPr="00C96135">
              <w:rPr>
                <w:rStyle w:val="Hyperlink"/>
                <w:noProof/>
                <w:snapToGrid w:val="0"/>
              </w:rPr>
              <w:t>Expectations for Teacher Candidates /Professionalism</w:t>
            </w:r>
            <w:r w:rsidRPr="00C96135">
              <w:rPr>
                <w:noProof/>
                <w:webHidden/>
              </w:rPr>
              <w:tab/>
            </w:r>
            <w:r w:rsidRPr="00C96135">
              <w:rPr>
                <w:noProof/>
                <w:webHidden/>
              </w:rPr>
              <w:fldChar w:fldCharType="begin"/>
            </w:r>
            <w:r w:rsidRPr="00C96135">
              <w:rPr>
                <w:noProof/>
                <w:webHidden/>
              </w:rPr>
              <w:instrText xml:space="preserve"> PAGEREF _Toc158990335 \h </w:instrText>
            </w:r>
            <w:r w:rsidRPr="00C96135">
              <w:rPr>
                <w:noProof/>
                <w:webHidden/>
              </w:rPr>
            </w:r>
            <w:r w:rsidRPr="00C96135">
              <w:rPr>
                <w:noProof/>
                <w:webHidden/>
              </w:rPr>
              <w:fldChar w:fldCharType="separate"/>
            </w:r>
            <w:r w:rsidR="005131C3">
              <w:rPr>
                <w:noProof/>
                <w:webHidden/>
              </w:rPr>
              <w:t>13</w:t>
            </w:r>
            <w:r w:rsidRPr="00C96135">
              <w:rPr>
                <w:noProof/>
                <w:webHidden/>
              </w:rPr>
              <w:fldChar w:fldCharType="end"/>
            </w:r>
          </w:hyperlink>
        </w:p>
        <w:p w14:paraId="455550EE" w14:textId="3BB97E99" w:rsidR="001B56E3" w:rsidRPr="00C96135" w:rsidRDefault="001B56E3" w:rsidP="00585557">
          <w:pPr>
            <w:pStyle w:val="TOC2"/>
            <w:tabs>
              <w:tab w:val="left" w:pos="88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36" w:history="1">
            <w:r w:rsidRPr="00C96135">
              <w:rPr>
                <w:rStyle w:val="Hyperlink"/>
                <w:rFonts w:ascii="Times New Roman" w:hAnsi="Times New Roman"/>
                <w:noProof/>
              </w:rPr>
              <w:t>C.</w:t>
            </w:r>
            <w:r w:rsidRPr="00C96135">
              <w:rPr>
                <w:rFonts w:eastAsiaTheme="minorEastAsia" w:cstheme="minorBidi"/>
                <w:b w:val="0"/>
                <w:bCs w:val="0"/>
                <w:noProof/>
                <w:kern w:val="2"/>
                <w:sz w:val="24"/>
                <w:szCs w:val="24"/>
                <w14:ligatures w14:val="standardContextual"/>
              </w:rPr>
              <w:tab/>
            </w:r>
            <w:r w:rsidRPr="00C96135">
              <w:rPr>
                <w:rStyle w:val="Hyperlink"/>
                <w:noProof/>
              </w:rPr>
              <w:t>Attendance While Student Teaching</w:t>
            </w:r>
            <w:r w:rsidRPr="00C96135">
              <w:rPr>
                <w:noProof/>
                <w:webHidden/>
              </w:rPr>
              <w:tab/>
            </w:r>
            <w:r w:rsidRPr="00C96135">
              <w:rPr>
                <w:noProof/>
                <w:webHidden/>
              </w:rPr>
              <w:fldChar w:fldCharType="begin"/>
            </w:r>
            <w:r w:rsidRPr="00C96135">
              <w:rPr>
                <w:noProof/>
                <w:webHidden/>
              </w:rPr>
              <w:instrText xml:space="preserve"> PAGEREF _Toc158990336 \h </w:instrText>
            </w:r>
            <w:r w:rsidRPr="00C96135">
              <w:rPr>
                <w:noProof/>
                <w:webHidden/>
              </w:rPr>
            </w:r>
            <w:r w:rsidRPr="00C96135">
              <w:rPr>
                <w:noProof/>
                <w:webHidden/>
              </w:rPr>
              <w:fldChar w:fldCharType="separate"/>
            </w:r>
            <w:r w:rsidR="005131C3">
              <w:rPr>
                <w:noProof/>
                <w:webHidden/>
              </w:rPr>
              <w:t>14</w:t>
            </w:r>
            <w:r w:rsidRPr="00C96135">
              <w:rPr>
                <w:noProof/>
                <w:webHidden/>
              </w:rPr>
              <w:fldChar w:fldCharType="end"/>
            </w:r>
          </w:hyperlink>
        </w:p>
        <w:p w14:paraId="750E9353" w14:textId="1D8A0E58" w:rsidR="001B56E3" w:rsidRPr="00C96135" w:rsidRDefault="001B56E3" w:rsidP="00585557">
          <w:pPr>
            <w:pStyle w:val="TOC2"/>
            <w:tabs>
              <w:tab w:val="left" w:pos="88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37" w:history="1">
            <w:r w:rsidRPr="00C96135">
              <w:rPr>
                <w:rStyle w:val="Hyperlink"/>
                <w:rFonts w:ascii="Times New Roman" w:hAnsi="Times New Roman"/>
                <w:noProof/>
              </w:rPr>
              <w:t>D.</w:t>
            </w:r>
            <w:r w:rsidRPr="00C96135">
              <w:rPr>
                <w:rFonts w:eastAsiaTheme="minorEastAsia" w:cstheme="minorBidi"/>
                <w:b w:val="0"/>
                <w:bCs w:val="0"/>
                <w:noProof/>
                <w:kern w:val="2"/>
                <w:sz w:val="24"/>
                <w:szCs w:val="24"/>
                <w14:ligatures w14:val="standardContextual"/>
              </w:rPr>
              <w:tab/>
            </w:r>
            <w:r w:rsidRPr="00C96135">
              <w:rPr>
                <w:rStyle w:val="Hyperlink"/>
                <w:noProof/>
              </w:rPr>
              <w:t>Professional Dress:</w:t>
            </w:r>
            <w:r w:rsidRPr="00C96135">
              <w:rPr>
                <w:noProof/>
                <w:webHidden/>
              </w:rPr>
              <w:tab/>
            </w:r>
            <w:r w:rsidRPr="00C96135">
              <w:rPr>
                <w:noProof/>
                <w:webHidden/>
              </w:rPr>
              <w:fldChar w:fldCharType="begin"/>
            </w:r>
            <w:r w:rsidRPr="00C96135">
              <w:rPr>
                <w:noProof/>
                <w:webHidden/>
              </w:rPr>
              <w:instrText xml:space="preserve"> PAGEREF _Toc158990337 \h </w:instrText>
            </w:r>
            <w:r w:rsidRPr="00C96135">
              <w:rPr>
                <w:noProof/>
                <w:webHidden/>
              </w:rPr>
            </w:r>
            <w:r w:rsidRPr="00C96135">
              <w:rPr>
                <w:noProof/>
                <w:webHidden/>
              </w:rPr>
              <w:fldChar w:fldCharType="separate"/>
            </w:r>
            <w:r w:rsidR="005131C3">
              <w:rPr>
                <w:noProof/>
                <w:webHidden/>
              </w:rPr>
              <w:t>14</w:t>
            </w:r>
            <w:r w:rsidRPr="00C96135">
              <w:rPr>
                <w:noProof/>
                <w:webHidden/>
              </w:rPr>
              <w:fldChar w:fldCharType="end"/>
            </w:r>
          </w:hyperlink>
        </w:p>
        <w:p w14:paraId="4B36C153" w14:textId="5AB8DEAC" w:rsidR="001B56E3" w:rsidRPr="00C96135" w:rsidRDefault="001B56E3" w:rsidP="00585557">
          <w:pPr>
            <w:pStyle w:val="TOC2"/>
            <w:tabs>
              <w:tab w:val="left" w:pos="88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38" w:history="1">
            <w:r w:rsidRPr="00C96135">
              <w:rPr>
                <w:rStyle w:val="Hyperlink"/>
                <w:rFonts w:ascii="Times New Roman" w:hAnsi="Times New Roman"/>
                <w:noProof/>
              </w:rPr>
              <w:t>E.</w:t>
            </w:r>
            <w:r w:rsidRPr="00C96135">
              <w:rPr>
                <w:rFonts w:eastAsiaTheme="minorEastAsia" w:cstheme="minorBidi"/>
                <w:b w:val="0"/>
                <w:bCs w:val="0"/>
                <w:noProof/>
                <w:kern w:val="2"/>
                <w:sz w:val="24"/>
                <w:szCs w:val="24"/>
                <w14:ligatures w14:val="standardContextual"/>
              </w:rPr>
              <w:tab/>
            </w:r>
            <w:r w:rsidRPr="00C96135">
              <w:rPr>
                <w:rStyle w:val="Hyperlink"/>
                <w:noProof/>
              </w:rPr>
              <w:t>Social Network Protocols and cell phone use</w:t>
            </w:r>
            <w:r w:rsidRPr="00C96135">
              <w:rPr>
                <w:noProof/>
                <w:webHidden/>
              </w:rPr>
              <w:tab/>
            </w:r>
            <w:r w:rsidRPr="00C96135">
              <w:rPr>
                <w:noProof/>
                <w:webHidden/>
              </w:rPr>
              <w:fldChar w:fldCharType="begin"/>
            </w:r>
            <w:r w:rsidRPr="00C96135">
              <w:rPr>
                <w:noProof/>
                <w:webHidden/>
              </w:rPr>
              <w:instrText xml:space="preserve"> PAGEREF _Toc158990338 \h </w:instrText>
            </w:r>
            <w:r w:rsidRPr="00C96135">
              <w:rPr>
                <w:noProof/>
                <w:webHidden/>
              </w:rPr>
            </w:r>
            <w:r w:rsidRPr="00C96135">
              <w:rPr>
                <w:noProof/>
                <w:webHidden/>
              </w:rPr>
              <w:fldChar w:fldCharType="separate"/>
            </w:r>
            <w:r w:rsidR="005131C3">
              <w:rPr>
                <w:noProof/>
                <w:webHidden/>
              </w:rPr>
              <w:t>15</w:t>
            </w:r>
            <w:r w:rsidRPr="00C96135">
              <w:rPr>
                <w:noProof/>
                <w:webHidden/>
              </w:rPr>
              <w:fldChar w:fldCharType="end"/>
            </w:r>
          </w:hyperlink>
        </w:p>
        <w:p w14:paraId="0EA375D5" w14:textId="0DB6E6C6" w:rsidR="001B56E3" w:rsidRPr="00C96135" w:rsidRDefault="001B56E3" w:rsidP="00585557">
          <w:pPr>
            <w:pStyle w:val="TOC2"/>
            <w:tabs>
              <w:tab w:val="left" w:pos="66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39" w:history="1">
            <w:r w:rsidRPr="00C96135">
              <w:rPr>
                <w:rStyle w:val="Hyperlink"/>
                <w:rFonts w:ascii="Times New Roman" w:hAnsi="Times New Roman"/>
                <w:noProof/>
              </w:rPr>
              <w:t>F.</w:t>
            </w:r>
            <w:r w:rsidRPr="00C96135">
              <w:rPr>
                <w:rFonts w:eastAsiaTheme="minorEastAsia" w:cstheme="minorBidi"/>
                <w:b w:val="0"/>
                <w:bCs w:val="0"/>
                <w:noProof/>
                <w:kern w:val="2"/>
                <w:sz w:val="24"/>
                <w:szCs w:val="24"/>
                <w14:ligatures w14:val="standardContextual"/>
              </w:rPr>
              <w:tab/>
            </w:r>
            <w:r w:rsidRPr="00C96135">
              <w:rPr>
                <w:rStyle w:val="Hyperlink"/>
                <w:noProof/>
                <w:snapToGrid w:val="0"/>
              </w:rPr>
              <w:t>Teacher Candidate Planning</w:t>
            </w:r>
            <w:r w:rsidRPr="00C96135">
              <w:rPr>
                <w:noProof/>
                <w:webHidden/>
              </w:rPr>
              <w:tab/>
            </w:r>
            <w:r w:rsidRPr="00C96135">
              <w:rPr>
                <w:noProof/>
                <w:webHidden/>
              </w:rPr>
              <w:fldChar w:fldCharType="begin"/>
            </w:r>
            <w:r w:rsidRPr="00C96135">
              <w:rPr>
                <w:noProof/>
                <w:webHidden/>
              </w:rPr>
              <w:instrText xml:space="preserve"> PAGEREF _Toc158990339 \h </w:instrText>
            </w:r>
            <w:r w:rsidRPr="00C96135">
              <w:rPr>
                <w:noProof/>
                <w:webHidden/>
              </w:rPr>
            </w:r>
            <w:r w:rsidRPr="00C96135">
              <w:rPr>
                <w:noProof/>
                <w:webHidden/>
              </w:rPr>
              <w:fldChar w:fldCharType="separate"/>
            </w:r>
            <w:r w:rsidR="005131C3">
              <w:rPr>
                <w:noProof/>
                <w:webHidden/>
              </w:rPr>
              <w:t>15</w:t>
            </w:r>
            <w:r w:rsidRPr="00C96135">
              <w:rPr>
                <w:noProof/>
                <w:webHidden/>
              </w:rPr>
              <w:fldChar w:fldCharType="end"/>
            </w:r>
          </w:hyperlink>
        </w:p>
        <w:p w14:paraId="2FEC1657" w14:textId="2CB56CEB" w:rsidR="001B56E3" w:rsidRPr="00C96135" w:rsidRDefault="001B56E3" w:rsidP="00585557">
          <w:pPr>
            <w:pStyle w:val="TOC2"/>
            <w:tabs>
              <w:tab w:val="left" w:pos="88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40" w:history="1">
            <w:r w:rsidRPr="00C96135">
              <w:rPr>
                <w:rStyle w:val="Hyperlink"/>
                <w:rFonts w:ascii="Times New Roman" w:hAnsi="Times New Roman"/>
                <w:noProof/>
                <w:snapToGrid w:val="0"/>
              </w:rPr>
              <w:t>G.</w:t>
            </w:r>
            <w:r w:rsidRPr="00C96135">
              <w:rPr>
                <w:rFonts w:eastAsiaTheme="minorEastAsia" w:cstheme="minorBidi"/>
                <w:b w:val="0"/>
                <w:bCs w:val="0"/>
                <w:noProof/>
                <w:kern w:val="2"/>
                <w:sz w:val="24"/>
                <w:szCs w:val="24"/>
                <w14:ligatures w14:val="standardContextual"/>
              </w:rPr>
              <w:tab/>
            </w:r>
            <w:r w:rsidRPr="00C96135">
              <w:rPr>
                <w:rStyle w:val="Hyperlink"/>
                <w:noProof/>
                <w:snapToGrid w:val="0"/>
              </w:rPr>
              <w:t>Participation in the Educational School Program</w:t>
            </w:r>
            <w:r w:rsidRPr="00C96135">
              <w:rPr>
                <w:noProof/>
                <w:webHidden/>
              </w:rPr>
              <w:tab/>
            </w:r>
            <w:r w:rsidRPr="00C96135">
              <w:rPr>
                <w:noProof/>
                <w:webHidden/>
              </w:rPr>
              <w:fldChar w:fldCharType="begin"/>
            </w:r>
            <w:r w:rsidRPr="00C96135">
              <w:rPr>
                <w:noProof/>
                <w:webHidden/>
              </w:rPr>
              <w:instrText xml:space="preserve"> PAGEREF _Toc158990340 \h </w:instrText>
            </w:r>
            <w:r w:rsidRPr="00C96135">
              <w:rPr>
                <w:noProof/>
                <w:webHidden/>
              </w:rPr>
            </w:r>
            <w:r w:rsidRPr="00C96135">
              <w:rPr>
                <w:noProof/>
                <w:webHidden/>
              </w:rPr>
              <w:fldChar w:fldCharType="separate"/>
            </w:r>
            <w:r w:rsidR="005131C3">
              <w:rPr>
                <w:noProof/>
                <w:webHidden/>
              </w:rPr>
              <w:t>15</w:t>
            </w:r>
            <w:r w:rsidRPr="00C96135">
              <w:rPr>
                <w:noProof/>
                <w:webHidden/>
              </w:rPr>
              <w:fldChar w:fldCharType="end"/>
            </w:r>
          </w:hyperlink>
        </w:p>
        <w:p w14:paraId="0F21D6A8" w14:textId="3AE05D94" w:rsidR="001B56E3" w:rsidRPr="00C96135" w:rsidRDefault="001B56E3" w:rsidP="00585557">
          <w:pPr>
            <w:pStyle w:val="TOC2"/>
            <w:tabs>
              <w:tab w:val="left" w:pos="88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41" w:history="1">
            <w:r w:rsidRPr="00C96135">
              <w:rPr>
                <w:rStyle w:val="Hyperlink"/>
                <w:rFonts w:ascii="Times New Roman" w:hAnsi="Times New Roman"/>
                <w:noProof/>
                <w:snapToGrid w:val="0"/>
              </w:rPr>
              <w:t>H.</w:t>
            </w:r>
            <w:r w:rsidRPr="00C96135">
              <w:rPr>
                <w:rFonts w:eastAsiaTheme="minorEastAsia" w:cstheme="minorBidi"/>
                <w:b w:val="0"/>
                <w:bCs w:val="0"/>
                <w:noProof/>
                <w:kern w:val="2"/>
                <w:sz w:val="24"/>
                <w:szCs w:val="24"/>
                <w14:ligatures w14:val="standardContextual"/>
              </w:rPr>
              <w:tab/>
            </w:r>
            <w:r w:rsidRPr="00C96135">
              <w:rPr>
                <w:rStyle w:val="Hyperlink"/>
                <w:noProof/>
              </w:rPr>
              <w:t>Basic Responsibilities of Student Teachers</w:t>
            </w:r>
            <w:r w:rsidRPr="00C96135">
              <w:rPr>
                <w:noProof/>
                <w:webHidden/>
              </w:rPr>
              <w:tab/>
            </w:r>
            <w:r w:rsidRPr="00C96135">
              <w:rPr>
                <w:noProof/>
                <w:webHidden/>
              </w:rPr>
              <w:fldChar w:fldCharType="begin"/>
            </w:r>
            <w:r w:rsidRPr="00C96135">
              <w:rPr>
                <w:noProof/>
                <w:webHidden/>
              </w:rPr>
              <w:instrText xml:space="preserve"> PAGEREF _Toc158990341 \h </w:instrText>
            </w:r>
            <w:r w:rsidRPr="00C96135">
              <w:rPr>
                <w:noProof/>
                <w:webHidden/>
              </w:rPr>
            </w:r>
            <w:r w:rsidRPr="00C96135">
              <w:rPr>
                <w:noProof/>
                <w:webHidden/>
              </w:rPr>
              <w:fldChar w:fldCharType="separate"/>
            </w:r>
            <w:r w:rsidR="005131C3">
              <w:rPr>
                <w:noProof/>
                <w:webHidden/>
              </w:rPr>
              <w:t>15</w:t>
            </w:r>
            <w:r w:rsidRPr="00C96135">
              <w:rPr>
                <w:noProof/>
                <w:webHidden/>
              </w:rPr>
              <w:fldChar w:fldCharType="end"/>
            </w:r>
          </w:hyperlink>
        </w:p>
        <w:p w14:paraId="2034B6B6" w14:textId="69BCD2DE" w:rsidR="001B56E3" w:rsidRPr="00C96135" w:rsidRDefault="001B56E3" w:rsidP="00585557">
          <w:pPr>
            <w:pStyle w:val="TOC2"/>
            <w:tabs>
              <w:tab w:val="left" w:pos="66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42" w:history="1">
            <w:r w:rsidRPr="00C96135">
              <w:rPr>
                <w:rStyle w:val="Hyperlink"/>
                <w:rFonts w:ascii="Times New Roman" w:hAnsi="Times New Roman"/>
                <w:noProof/>
                <w:snapToGrid w:val="0"/>
              </w:rPr>
              <w:t>I.</w:t>
            </w:r>
            <w:r w:rsidRPr="00C96135">
              <w:rPr>
                <w:rFonts w:eastAsiaTheme="minorEastAsia" w:cstheme="minorBidi"/>
                <w:b w:val="0"/>
                <w:bCs w:val="0"/>
                <w:noProof/>
                <w:kern w:val="2"/>
                <w:sz w:val="24"/>
                <w:szCs w:val="24"/>
                <w14:ligatures w14:val="standardContextual"/>
              </w:rPr>
              <w:tab/>
            </w:r>
            <w:r w:rsidRPr="00C96135">
              <w:rPr>
                <w:rStyle w:val="Hyperlink"/>
                <w:noProof/>
                <w:snapToGrid w:val="0"/>
              </w:rPr>
              <w:t>The Initial Days of Adjustment</w:t>
            </w:r>
            <w:r w:rsidRPr="00C96135">
              <w:rPr>
                <w:noProof/>
                <w:webHidden/>
              </w:rPr>
              <w:tab/>
            </w:r>
            <w:r w:rsidRPr="00C96135">
              <w:rPr>
                <w:noProof/>
                <w:webHidden/>
              </w:rPr>
              <w:fldChar w:fldCharType="begin"/>
            </w:r>
            <w:r w:rsidRPr="00C96135">
              <w:rPr>
                <w:noProof/>
                <w:webHidden/>
              </w:rPr>
              <w:instrText xml:space="preserve"> PAGEREF _Toc158990342 \h </w:instrText>
            </w:r>
            <w:r w:rsidRPr="00C96135">
              <w:rPr>
                <w:noProof/>
                <w:webHidden/>
              </w:rPr>
            </w:r>
            <w:r w:rsidRPr="00C96135">
              <w:rPr>
                <w:noProof/>
                <w:webHidden/>
              </w:rPr>
              <w:fldChar w:fldCharType="separate"/>
            </w:r>
            <w:r w:rsidR="005131C3">
              <w:rPr>
                <w:noProof/>
                <w:webHidden/>
              </w:rPr>
              <w:t>16</w:t>
            </w:r>
            <w:r w:rsidRPr="00C96135">
              <w:rPr>
                <w:noProof/>
                <w:webHidden/>
              </w:rPr>
              <w:fldChar w:fldCharType="end"/>
            </w:r>
          </w:hyperlink>
        </w:p>
        <w:p w14:paraId="21522921" w14:textId="7361F2BC" w:rsidR="001B56E3" w:rsidRPr="00C96135" w:rsidRDefault="001B56E3" w:rsidP="00CF1499">
          <w:pPr>
            <w:pStyle w:val="TOC1"/>
            <w:rPr>
              <w:i/>
              <w:iCs/>
            </w:rPr>
          </w:pPr>
          <w:hyperlink w:anchor="_Toc158990343" w:history="1">
            <w:r w:rsidRPr="00C96135">
              <w:rPr>
                <w:rStyle w:val="Hyperlink"/>
                <w:rFonts w:ascii="Times New Roman" w:hAnsi="Times New Roman"/>
              </w:rPr>
              <w:t>V.</w:t>
            </w:r>
            <w:r w:rsidRPr="00C96135">
              <w:tab/>
            </w:r>
            <w:r w:rsidRPr="00C96135">
              <w:rPr>
                <w:rStyle w:val="Hyperlink"/>
              </w:rPr>
              <w:t>The Student Teaching Triad</w:t>
            </w:r>
            <w:r w:rsidRPr="00C96135">
              <w:rPr>
                <w:webHidden/>
              </w:rPr>
              <w:tab/>
            </w:r>
            <w:r w:rsidRPr="00C96135">
              <w:rPr>
                <w:i/>
                <w:iCs/>
                <w:webHidden/>
              </w:rPr>
              <w:fldChar w:fldCharType="begin"/>
            </w:r>
            <w:r w:rsidRPr="00C96135">
              <w:rPr>
                <w:webHidden/>
              </w:rPr>
              <w:instrText xml:space="preserve"> PAGEREF _Toc158990343 \h </w:instrText>
            </w:r>
            <w:r w:rsidRPr="00C96135">
              <w:rPr>
                <w:i/>
                <w:iCs/>
                <w:webHidden/>
              </w:rPr>
            </w:r>
            <w:r w:rsidRPr="00C96135">
              <w:rPr>
                <w:i/>
                <w:iCs/>
                <w:webHidden/>
              </w:rPr>
              <w:fldChar w:fldCharType="separate"/>
            </w:r>
            <w:r w:rsidR="005131C3">
              <w:rPr>
                <w:webHidden/>
              </w:rPr>
              <w:t>17</w:t>
            </w:r>
            <w:r w:rsidRPr="00C96135">
              <w:rPr>
                <w:i/>
                <w:iCs/>
                <w:webHidden/>
              </w:rPr>
              <w:fldChar w:fldCharType="end"/>
            </w:r>
          </w:hyperlink>
        </w:p>
        <w:p w14:paraId="680095A0" w14:textId="0A7EA637" w:rsidR="001B56E3" w:rsidRPr="00C96135" w:rsidRDefault="001B56E3" w:rsidP="00585557">
          <w:pPr>
            <w:pStyle w:val="TOC2"/>
            <w:tabs>
              <w:tab w:val="left" w:pos="88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44" w:history="1">
            <w:r w:rsidRPr="00C96135">
              <w:rPr>
                <w:rStyle w:val="Hyperlink"/>
                <w:rFonts w:ascii="Times New Roman" w:hAnsi="Times New Roman"/>
                <w:noProof/>
              </w:rPr>
              <w:t>A.</w:t>
            </w:r>
            <w:r w:rsidRPr="00C96135">
              <w:rPr>
                <w:rFonts w:eastAsiaTheme="minorEastAsia" w:cstheme="minorBidi"/>
                <w:b w:val="0"/>
                <w:bCs w:val="0"/>
                <w:noProof/>
                <w:kern w:val="2"/>
                <w:sz w:val="24"/>
                <w:szCs w:val="24"/>
                <w14:ligatures w14:val="standardContextual"/>
              </w:rPr>
              <w:tab/>
            </w:r>
            <w:r w:rsidRPr="00C96135">
              <w:rPr>
                <w:rStyle w:val="Hyperlink"/>
                <w:noProof/>
              </w:rPr>
              <w:t>Mentor Teachers</w:t>
            </w:r>
            <w:r w:rsidRPr="00C96135">
              <w:rPr>
                <w:noProof/>
                <w:webHidden/>
              </w:rPr>
              <w:tab/>
            </w:r>
            <w:r w:rsidRPr="00C96135">
              <w:rPr>
                <w:noProof/>
                <w:webHidden/>
              </w:rPr>
              <w:fldChar w:fldCharType="begin"/>
            </w:r>
            <w:r w:rsidRPr="00C96135">
              <w:rPr>
                <w:noProof/>
                <w:webHidden/>
              </w:rPr>
              <w:instrText xml:space="preserve"> PAGEREF _Toc158990344 \h </w:instrText>
            </w:r>
            <w:r w:rsidRPr="00C96135">
              <w:rPr>
                <w:noProof/>
                <w:webHidden/>
              </w:rPr>
            </w:r>
            <w:r w:rsidRPr="00C96135">
              <w:rPr>
                <w:noProof/>
                <w:webHidden/>
              </w:rPr>
              <w:fldChar w:fldCharType="separate"/>
            </w:r>
            <w:r w:rsidR="005131C3">
              <w:rPr>
                <w:noProof/>
                <w:webHidden/>
              </w:rPr>
              <w:t>17</w:t>
            </w:r>
            <w:r w:rsidRPr="00C96135">
              <w:rPr>
                <w:noProof/>
                <w:webHidden/>
              </w:rPr>
              <w:fldChar w:fldCharType="end"/>
            </w:r>
          </w:hyperlink>
        </w:p>
        <w:p w14:paraId="797915A1" w14:textId="24F16384" w:rsidR="001B56E3" w:rsidRPr="00C96135" w:rsidRDefault="001B56E3" w:rsidP="00CF1499">
          <w:pPr>
            <w:pStyle w:val="TOC1"/>
            <w:rPr>
              <w:i/>
              <w:iCs/>
            </w:rPr>
          </w:pPr>
          <w:hyperlink w:anchor="_Toc158990345" w:history="1">
            <w:r w:rsidRPr="00C96135">
              <w:rPr>
                <w:rStyle w:val="Hyperlink"/>
                <w:rFonts w:ascii="Times New Roman" w:hAnsi="Times New Roman"/>
              </w:rPr>
              <w:t>VI.</w:t>
            </w:r>
            <w:r w:rsidRPr="00C96135">
              <w:tab/>
            </w:r>
            <w:r w:rsidRPr="00C96135">
              <w:rPr>
                <w:rStyle w:val="Hyperlink"/>
              </w:rPr>
              <w:t>Evaluating Candidate Performance in Clinical Experiences</w:t>
            </w:r>
            <w:r w:rsidRPr="00C96135">
              <w:rPr>
                <w:webHidden/>
              </w:rPr>
              <w:tab/>
            </w:r>
            <w:r w:rsidRPr="00C96135">
              <w:rPr>
                <w:i/>
                <w:iCs/>
                <w:webHidden/>
              </w:rPr>
              <w:fldChar w:fldCharType="begin"/>
            </w:r>
            <w:r w:rsidRPr="00C96135">
              <w:rPr>
                <w:webHidden/>
              </w:rPr>
              <w:instrText xml:space="preserve"> PAGEREF _Toc158990345 \h </w:instrText>
            </w:r>
            <w:r w:rsidRPr="00C96135">
              <w:rPr>
                <w:i/>
                <w:iCs/>
                <w:webHidden/>
              </w:rPr>
            </w:r>
            <w:r w:rsidRPr="00C96135">
              <w:rPr>
                <w:i/>
                <w:iCs/>
                <w:webHidden/>
              </w:rPr>
              <w:fldChar w:fldCharType="separate"/>
            </w:r>
            <w:r w:rsidR="005131C3">
              <w:rPr>
                <w:webHidden/>
              </w:rPr>
              <w:t>21</w:t>
            </w:r>
            <w:r w:rsidRPr="00C96135">
              <w:rPr>
                <w:i/>
                <w:iCs/>
                <w:webHidden/>
              </w:rPr>
              <w:fldChar w:fldCharType="end"/>
            </w:r>
          </w:hyperlink>
        </w:p>
        <w:p w14:paraId="353FC104" w14:textId="5E3C86F3" w:rsidR="001B56E3" w:rsidRPr="00C96135" w:rsidRDefault="001B56E3" w:rsidP="00585557">
          <w:pPr>
            <w:pStyle w:val="TOC2"/>
            <w:tabs>
              <w:tab w:val="left" w:pos="88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46" w:history="1">
            <w:r w:rsidRPr="00C96135">
              <w:rPr>
                <w:rStyle w:val="Hyperlink"/>
                <w:rFonts w:ascii="Times New Roman" w:hAnsi="Times New Roman"/>
                <w:noProof/>
                <w:snapToGrid w:val="0"/>
              </w:rPr>
              <w:t>A.</w:t>
            </w:r>
            <w:r w:rsidRPr="00C96135">
              <w:rPr>
                <w:rFonts w:eastAsiaTheme="minorEastAsia" w:cstheme="minorBidi"/>
                <w:b w:val="0"/>
                <w:bCs w:val="0"/>
                <w:noProof/>
                <w:kern w:val="2"/>
                <w:sz w:val="24"/>
                <w:szCs w:val="24"/>
                <w14:ligatures w14:val="standardContextual"/>
              </w:rPr>
              <w:tab/>
            </w:r>
            <w:r w:rsidRPr="00C96135">
              <w:rPr>
                <w:rStyle w:val="Hyperlink"/>
                <w:noProof/>
                <w:snapToGrid w:val="0"/>
              </w:rPr>
              <w:t>Attendance log of Clinical Practice (Student Teaching, Internship, Practica)</w:t>
            </w:r>
            <w:r w:rsidRPr="00C96135">
              <w:rPr>
                <w:noProof/>
                <w:webHidden/>
              </w:rPr>
              <w:tab/>
            </w:r>
            <w:r w:rsidRPr="00C96135">
              <w:rPr>
                <w:noProof/>
                <w:webHidden/>
              </w:rPr>
              <w:fldChar w:fldCharType="begin"/>
            </w:r>
            <w:r w:rsidRPr="00C96135">
              <w:rPr>
                <w:noProof/>
                <w:webHidden/>
              </w:rPr>
              <w:instrText xml:space="preserve"> PAGEREF _Toc158990346 \h </w:instrText>
            </w:r>
            <w:r w:rsidRPr="00C96135">
              <w:rPr>
                <w:noProof/>
                <w:webHidden/>
              </w:rPr>
            </w:r>
            <w:r w:rsidRPr="00C96135">
              <w:rPr>
                <w:noProof/>
                <w:webHidden/>
              </w:rPr>
              <w:fldChar w:fldCharType="separate"/>
            </w:r>
            <w:r w:rsidR="005131C3">
              <w:rPr>
                <w:noProof/>
                <w:webHidden/>
              </w:rPr>
              <w:t>21</w:t>
            </w:r>
            <w:r w:rsidRPr="00C96135">
              <w:rPr>
                <w:noProof/>
                <w:webHidden/>
              </w:rPr>
              <w:fldChar w:fldCharType="end"/>
            </w:r>
          </w:hyperlink>
        </w:p>
        <w:p w14:paraId="69DC9649" w14:textId="7342D1E7" w:rsidR="001B56E3" w:rsidRPr="00C96135" w:rsidRDefault="001B56E3" w:rsidP="00585557">
          <w:pPr>
            <w:pStyle w:val="TOC2"/>
            <w:tabs>
              <w:tab w:val="left" w:pos="88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47" w:history="1">
            <w:r w:rsidRPr="00C96135">
              <w:rPr>
                <w:rStyle w:val="Hyperlink"/>
                <w:rFonts w:ascii="Times New Roman" w:hAnsi="Times New Roman"/>
                <w:noProof/>
                <w:snapToGrid w:val="0"/>
              </w:rPr>
              <w:t>B.</w:t>
            </w:r>
            <w:r w:rsidRPr="00C96135">
              <w:rPr>
                <w:rFonts w:eastAsiaTheme="minorEastAsia" w:cstheme="minorBidi"/>
                <w:b w:val="0"/>
                <w:bCs w:val="0"/>
                <w:noProof/>
                <w:kern w:val="2"/>
                <w:sz w:val="24"/>
                <w:szCs w:val="24"/>
                <w14:ligatures w14:val="standardContextual"/>
              </w:rPr>
              <w:tab/>
            </w:r>
            <w:r w:rsidRPr="00C96135">
              <w:rPr>
                <w:rStyle w:val="Hyperlink"/>
                <w:noProof/>
                <w:snapToGrid w:val="0"/>
              </w:rPr>
              <w:t>Program Mid-Evaluation and Final evaluation (as determined by department)</w:t>
            </w:r>
            <w:r w:rsidRPr="00C96135">
              <w:rPr>
                <w:noProof/>
                <w:webHidden/>
              </w:rPr>
              <w:tab/>
            </w:r>
            <w:r w:rsidRPr="00C96135">
              <w:rPr>
                <w:noProof/>
                <w:webHidden/>
              </w:rPr>
              <w:fldChar w:fldCharType="begin"/>
            </w:r>
            <w:r w:rsidRPr="00C96135">
              <w:rPr>
                <w:noProof/>
                <w:webHidden/>
              </w:rPr>
              <w:instrText xml:space="preserve"> PAGEREF _Toc158990347 \h </w:instrText>
            </w:r>
            <w:r w:rsidRPr="00C96135">
              <w:rPr>
                <w:noProof/>
                <w:webHidden/>
              </w:rPr>
            </w:r>
            <w:r w:rsidRPr="00C96135">
              <w:rPr>
                <w:noProof/>
                <w:webHidden/>
              </w:rPr>
              <w:fldChar w:fldCharType="separate"/>
            </w:r>
            <w:r w:rsidR="005131C3">
              <w:rPr>
                <w:noProof/>
                <w:webHidden/>
              </w:rPr>
              <w:t>21</w:t>
            </w:r>
            <w:r w:rsidRPr="00C96135">
              <w:rPr>
                <w:noProof/>
                <w:webHidden/>
              </w:rPr>
              <w:fldChar w:fldCharType="end"/>
            </w:r>
          </w:hyperlink>
        </w:p>
        <w:p w14:paraId="4E7E5492" w14:textId="4E6163C5" w:rsidR="001B56E3" w:rsidRPr="00C96135" w:rsidRDefault="001B56E3" w:rsidP="00585557">
          <w:pPr>
            <w:pStyle w:val="TOC2"/>
            <w:tabs>
              <w:tab w:val="left" w:pos="88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48" w:history="1">
            <w:r w:rsidRPr="00C96135">
              <w:rPr>
                <w:rStyle w:val="Hyperlink"/>
                <w:rFonts w:ascii="Times New Roman" w:hAnsi="Times New Roman"/>
                <w:noProof/>
              </w:rPr>
              <w:t>C.</w:t>
            </w:r>
            <w:r w:rsidRPr="00C96135">
              <w:rPr>
                <w:rFonts w:eastAsiaTheme="minorEastAsia" w:cstheme="minorBidi"/>
                <w:b w:val="0"/>
                <w:bCs w:val="0"/>
                <w:noProof/>
                <w:kern w:val="2"/>
                <w:sz w:val="24"/>
                <w:szCs w:val="24"/>
                <w14:ligatures w14:val="standardContextual"/>
              </w:rPr>
              <w:tab/>
            </w:r>
            <w:r w:rsidRPr="00C96135">
              <w:rPr>
                <w:rStyle w:val="Hyperlink"/>
                <w:noProof/>
              </w:rPr>
              <w:t>Students of Concern</w:t>
            </w:r>
            <w:r w:rsidRPr="00C96135">
              <w:rPr>
                <w:noProof/>
                <w:webHidden/>
              </w:rPr>
              <w:tab/>
            </w:r>
            <w:r w:rsidRPr="00C96135">
              <w:rPr>
                <w:noProof/>
                <w:webHidden/>
              </w:rPr>
              <w:fldChar w:fldCharType="begin"/>
            </w:r>
            <w:r w:rsidRPr="00C96135">
              <w:rPr>
                <w:noProof/>
                <w:webHidden/>
              </w:rPr>
              <w:instrText xml:space="preserve"> PAGEREF _Toc158990348 \h </w:instrText>
            </w:r>
            <w:r w:rsidRPr="00C96135">
              <w:rPr>
                <w:noProof/>
                <w:webHidden/>
              </w:rPr>
            </w:r>
            <w:r w:rsidRPr="00C96135">
              <w:rPr>
                <w:noProof/>
                <w:webHidden/>
              </w:rPr>
              <w:fldChar w:fldCharType="separate"/>
            </w:r>
            <w:r w:rsidR="005131C3">
              <w:rPr>
                <w:noProof/>
                <w:webHidden/>
              </w:rPr>
              <w:t>21</w:t>
            </w:r>
            <w:r w:rsidRPr="00C96135">
              <w:rPr>
                <w:noProof/>
                <w:webHidden/>
              </w:rPr>
              <w:fldChar w:fldCharType="end"/>
            </w:r>
          </w:hyperlink>
        </w:p>
        <w:p w14:paraId="5F7F4E03" w14:textId="13EEA583" w:rsidR="001B56E3" w:rsidRPr="00C96135" w:rsidRDefault="001B56E3" w:rsidP="00CF1499">
          <w:pPr>
            <w:pStyle w:val="TOC1"/>
            <w:rPr>
              <w:i/>
              <w:iCs/>
            </w:rPr>
          </w:pPr>
          <w:hyperlink w:anchor="_Toc158990349" w:history="1">
            <w:r w:rsidRPr="00C96135">
              <w:rPr>
                <w:rStyle w:val="Hyperlink"/>
                <w:rFonts w:ascii="Times New Roman" w:hAnsi="Times New Roman"/>
                <w:snapToGrid w:val="0"/>
              </w:rPr>
              <w:t>VII.</w:t>
            </w:r>
            <w:r w:rsidRPr="00C96135">
              <w:tab/>
            </w:r>
            <w:r w:rsidRPr="00C96135">
              <w:rPr>
                <w:rStyle w:val="Hyperlink"/>
                <w:snapToGrid w:val="0"/>
              </w:rPr>
              <w:t>APPENDICES</w:t>
            </w:r>
            <w:r w:rsidRPr="00C96135">
              <w:rPr>
                <w:webHidden/>
              </w:rPr>
              <w:tab/>
            </w:r>
            <w:r w:rsidRPr="00C96135">
              <w:rPr>
                <w:i/>
                <w:iCs/>
                <w:webHidden/>
              </w:rPr>
              <w:fldChar w:fldCharType="begin"/>
            </w:r>
            <w:r w:rsidRPr="00C96135">
              <w:rPr>
                <w:webHidden/>
              </w:rPr>
              <w:instrText xml:space="preserve"> PAGEREF _Toc158990349 \h </w:instrText>
            </w:r>
            <w:r w:rsidRPr="00C96135">
              <w:rPr>
                <w:i/>
                <w:iCs/>
                <w:webHidden/>
              </w:rPr>
            </w:r>
            <w:r w:rsidRPr="00C96135">
              <w:rPr>
                <w:i/>
                <w:iCs/>
                <w:webHidden/>
              </w:rPr>
              <w:fldChar w:fldCharType="separate"/>
            </w:r>
            <w:r w:rsidR="005131C3">
              <w:rPr>
                <w:webHidden/>
              </w:rPr>
              <w:t>22</w:t>
            </w:r>
            <w:r w:rsidRPr="00C96135">
              <w:rPr>
                <w:i/>
                <w:iCs/>
                <w:webHidden/>
              </w:rPr>
              <w:fldChar w:fldCharType="end"/>
            </w:r>
          </w:hyperlink>
        </w:p>
        <w:p w14:paraId="31E0B54A" w14:textId="363A8DB7" w:rsidR="001B56E3" w:rsidRPr="00C96135" w:rsidRDefault="001B56E3" w:rsidP="00585557">
          <w:pPr>
            <w:pStyle w:val="TOC2"/>
            <w:tabs>
              <w:tab w:val="left" w:pos="88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50" w:history="1">
            <w:r w:rsidRPr="00C96135">
              <w:rPr>
                <w:rStyle w:val="Hyperlink"/>
                <w:rFonts w:ascii="Times New Roman" w:hAnsi="Times New Roman"/>
                <w:noProof/>
              </w:rPr>
              <w:t>A.</w:t>
            </w:r>
            <w:r w:rsidRPr="00C96135">
              <w:rPr>
                <w:rFonts w:eastAsiaTheme="minorEastAsia" w:cstheme="minorBidi"/>
                <w:b w:val="0"/>
                <w:bCs w:val="0"/>
                <w:noProof/>
                <w:kern w:val="2"/>
                <w:sz w:val="24"/>
                <w:szCs w:val="24"/>
                <w14:ligatures w14:val="standardContextual"/>
              </w:rPr>
              <w:tab/>
            </w:r>
            <w:r w:rsidRPr="00C96135">
              <w:rPr>
                <w:rStyle w:val="Hyperlink"/>
                <w:noProof/>
              </w:rPr>
              <w:t>Compensation for mentoring a student teacher</w:t>
            </w:r>
            <w:r w:rsidRPr="00C96135">
              <w:rPr>
                <w:noProof/>
                <w:webHidden/>
              </w:rPr>
              <w:tab/>
            </w:r>
            <w:r w:rsidRPr="00C96135">
              <w:rPr>
                <w:noProof/>
                <w:webHidden/>
              </w:rPr>
              <w:fldChar w:fldCharType="begin"/>
            </w:r>
            <w:r w:rsidRPr="00C96135">
              <w:rPr>
                <w:noProof/>
                <w:webHidden/>
              </w:rPr>
              <w:instrText xml:space="preserve"> PAGEREF _Toc158990350 \h </w:instrText>
            </w:r>
            <w:r w:rsidRPr="00C96135">
              <w:rPr>
                <w:noProof/>
                <w:webHidden/>
              </w:rPr>
            </w:r>
            <w:r w:rsidRPr="00C96135">
              <w:rPr>
                <w:noProof/>
                <w:webHidden/>
              </w:rPr>
              <w:fldChar w:fldCharType="separate"/>
            </w:r>
            <w:r w:rsidR="005131C3">
              <w:rPr>
                <w:noProof/>
                <w:webHidden/>
              </w:rPr>
              <w:t>22</w:t>
            </w:r>
            <w:r w:rsidRPr="00C96135">
              <w:rPr>
                <w:noProof/>
                <w:webHidden/>
              </w:rPr>
              <w:fldChar w:fldCharType="end"/>
            </w:r>
          </w:hyperlink>
        </w:p>
        <w:p w14:paraId="14979673" w14:textId="73F3E12D" w:rsidR="001B56E3" w:rsidRPr="00C96135" w:rsidRDefault="001B56E3" w:rsidP="00585557">
          <w:pPr>
            <w:pStyle w:val="TOC2"/>
            <w:tabs>
              <w:tab w:val="left" w:pos="88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51" w:history="1">
            <w:r w:rsidRPr="00C96135">
              <w:rPr>
                <w:rStyle w:val="Hyperlink"/>
                <w:rFonts w:ascii="Times New Roman" w:hAnsi="Times New Roman"/>
                <w:noProof/>
                <w:snapToGrid w:val="0"/>
              </w:rPr>
              <w:t>B.</w:t>
            </w:r>
            <w:r w:rsidRPr="00C96135">
              <w:rPr>
                <w:rFonts w:eastAsiaTheme="minorEastAsia" w:cstheme="minorBidi"/>
                <w:b w:val="0"/>
                <w:bCs w:val="0"/>
                <w:noProof/>
                <w:kern w:val="2"/>
                <w:sz w:val="24"/>
                <w:szCs w:val="24"/>
                <w14:ligatures w14:val="standardContextual"/>
              </w:rPr>
              <w:tab/>
            </w:r>
            <w:r w:rsidRPr="00C96135">
              <w:rPr>
                <w:rStyle w:val="Hyperlink"/>
                <w:noProof/>
                <w:snapToGrid w:val="0"/>
              </w:rPr>
              <w:t>NYS Code of Ethics</w:t>
            </w:r>
            <w:r w:rsidRPr="00C96135">
              <w:rPr>
                <w:noProof/>
                <w:webHidden/>
              </w:rPr>
              <w:tab/>
            </w:r>
            <w:r w:rsidRPr="00C96135">
              <w:rPr>
                <w:noProof/>
                <w:webHidden/>
              </w:rPr>
              <w:fldChar w:fldCharType="begin"/>
            </w:r>
            <w:r w:rsidRPr="00C96135">
              <w:rPr>
                <w:noProof/>
                <w:webHidden/>
              </w:rPr>
              <w:instrText xml:space="preserve"> PAGEREF _Toc158990351 \h </w:instrText>
            </w:r>
            <w:r w:rsidRPr="00C96135">
              <w:rPr>
                <w:noProof/>
                <w:webHidden/>
              </w:rPr>
            </w:r>
            <w:r w:rsidRPr="00C96135">
              <w:rPr>
                <w:noProof/>
                <w:webHidden/>
              </w:rPr>
              <w:fldChar w:fldCharType="separate"/>
            </w:r>
            <w:r w:rsidR="005131C3">
              <w:rPr>
                <w:noProof/>
                <w:webHidden/>
              </w:rPr>
              <w:t>23</w:t>
            </w:r>
            <w:r w:rsidRPr="00C96135">
              <w:rPr>
                <w:noProof/>
                <w:webHidden/>
              </w:rPr>
              <w:fldChar w:fldCharType="end"/>
            </w:r>
          </w:hyperlink>
        </w:p>
        <w:p w14:paraId="167386F5" w14:textId="51C513E3" w:rsidR="001B56E3" w:rsidRPr="00C96135" w:rsidRDefault="001B56E3" w:rsidP="00585557">
          <w:pPr>
            <w:pStyle w:val="TOC2"/>
            <w:tabs>
              <w:tab w:val="left" w:pos="88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52" w:history="1">
            <w:r w:rsidRPr="00C96135">
              <w:rPr>
                <w:rStyle w:val="Hyperlink"/>
                <w:rFonts w:ascii="Times New Roman" w:hAnsi="Times New Roman"/>
                <w:noProof/>
              </w:rPr>
              <w:t>C.</w:t>
            </w:r>
            <w:r w:rsidRPr="00C96135">
              <w:rPr>
                <w:rFonts w:eastAsiaTheme="minorEastAsia" w:cstheme="minorBidi"/>
                <w:b w:val="0"/>
                <w:bCs w:val="0"/>
                <w:noProof/>
                <w:kern w:val="2"/>
                <w:sz w:val="24"/>
                <w:szCs w:val="24"/>
                <w14:ligatures w14:val="standardContextual"/>
              </w:rPr>
              <w:tab/>
            </w:r>
            <w:r w:rsidRPr="00C96135">
              <w:rPr>
                <w:rStyle w:val="Hyperlink"/>
                <w:noProof/>
              </w:rPr>
              <w:t>Links to Practicum Student Teaching final evaluation rubrics</w:t>
            </w:r>
            <w:r w:rsidRPr="00C96135">
              <w:rPr>
                <w:noProof/>
                <w:webHidden/>
              </w:rPr>
              <w:tab/>
            </w:r>
            <w:r w:rsidRPr="00C96135">
              <w:rPr>
                <w:noProof/>
                <w:webHidden/>
              </w:rPr>
              <w:fldChar w:fldCharType="begin"/>
            </w:r>
            <w:r w:rsidRPr="00C96135">
              <w:rPr>
                <w:noProof/>
                <w:webHidden/>
              </w:rPr>
              <w:instrText xml:space="preserve"> PAGEREF _Toc158990352 \h </w:instrText>
            </w:r>
            <w:r w:rsidRPr="00C96135">
              <w:rPr>
                <w:noProof/>
                <w:webHidden/>
              </w:rPr>
            </w:r>
            <w:r w:rsidRPr="00C96135">
              <w:rPr>
                <w:noProof/>
                <w:webHidden/>
              </w:rPr>
              <w:fldChar w:fldCharType="separate"/>
            </w:r>
            <w:r w:rsidR="005131C3">
              <w:rPr>
                <w:noProof/>
                <w:webHidden/>
              </w:rPr>
              <w:t>24</w:t>
            </w:r>
            <w:r w:rsidRPr="00C96135">
              <w:rPr>
                <w:noProof/>
                <w:webHidden/>
              </w:rPr>
              <w:fldChar w:fldCharType="end"/>
            </w:r>
          </w:hyperlink>
        </w:p>
        <w:p w14:paraId="690D1BED" w14:textId="537F28D9" w:rsidR="001B56E3" w:rsidRPr="00C96135" w:rsidRDefault="001B56E3" w:rsidP="00585557">
          <w:pPr>
            <w:pStyle w:val="TOC2"/>
            <w:tabs>
              <w:tab w:val="left" w:pos="88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53" w:history="1">
            <w:r w:rsidRPr="00C96135">
              <w:rPr>
                <w:rStyle w:val="Hyperlink"/>
                <w:rFonts w:ascii="Times New Roman" w:hAnsi="Times New Roman"/>
                <w:noProof/>
                <w:snapToGrid w:val="0"/>
              </w:rPr>
              <w:t>D.</w:t>
            </w:r>
            <w:r w:rsidRPr="00C96135">
              <w:rPr>
                <w:rFonts w:eastAsiaTheme="minorEastAsia" w:cstheme="minorBidi"/>
                <w:b w:val="0"/>
                <w:bCs w:val="0"/>
                <w:noProof/>
                <w:kern w:val="2"/>
                <w:sz w:val="24"/>
                <w:szCs w:val="24"/>
                <w14:ligatures w14:val="standardContextual"/>
              </w:rPr>
              <w:tab/>
            </w:r>
            <w:r w:rsidRPr="00C96135">
              <w:rPr>
                <w:rStyle w:val="Hyperlink"/>
                <w:noProof/>
              </w:rPr>
              <w:t>Permission to video record</w:t>
            </w:r>
            <w:r w:rsidRPr="00C96135">
              <w:rPr>
                <w:noProof/>
                <w:webHidden/>
              </w:rPr>
              <w:tab/>
            </w:r>
            <w:r w:rsidRPr="00C96135">
              <w:rPr>
                <w:noProof/>
                <w:webHidden/>
              </w:rPr>
              <w:fldChar w:fldCharType="begin"/>
            </w:r>
            <w:r w:rsidRPr="00C96135">
              <w:rPr>
                <w:noProof/>
                <w:webHidden/>
              </w:rPr>
              <w:instrText xml:space="preserve"> PAGEREF _Toc158990353 \h </w:instrText>
            </w:r>
            <w:r w:rsidRPr="00C96135">
              <w:rPr>
                <w:noProof/>
                <w:webHidden/>
              </w:rPr>
            </w:r>
            <w:r w:rsidRPr="00C96135">
              <w:rPr>
                <w:noProof/>
                <w:webHidden/>
              </w:rPr>
              <w:fldChar w:fldCharType="separate"/>
            </w:r>
            <w:r w:rsidR="005131C3">
              <w:rPr>
                <w:noProof/>
                <w:webHidden/>
              </w:rPr>
              <w:t>25</w:t>
            </w:r>
            <w:r w:rsidRPr="00C96135">
              <w:rPr>
                <w:noProof/>
                <w:webHidden/>
              </w:rPr>
              <w:fldChar w:fldCharType="end"/>
            </w:r>
          </w:hyperlink>
        </w:p>
        <w:p w14:paraId="36F53268" w14:textId="7DC62839" w:rsidR="001B56E3" w:rsidRPr="00C96135" w:rsidRDefault="001B56E3" w:rsidP="00585557">
          <w:pPr>
            <w:pStyle w:val="TOC3"/>
            <w:tabs>
              <w:tab w:val="left" w:pos="880"/>
              <w:tab w:val="right" w:leader="dot" w:pos="9070"/>
            </w:tabs>
            <w:spacing w:line="240" w:lineRule="auto"/>
            <w:ind w:right="-432"/>
            <w:rPr>
              <w:rFonts w:eastAsiaTheme="minorEastAsia" w:cstheme="minorBidi"/>
              <w:noProof/>
              <w:kern w:val="2"/>
              <w:sz w:val="24"/>
              <w:szCs w:val="24"/>
              <w14:ligatures w14:val="standardContextual"/>
            </w:rPr>
          </w:pPr>
          <w:hyperlink w:anchor="_Toc158990354" w:history="1">
            <w:r w:rsidRPr="00C96135">
              <w:rPr>
                <w:rStyle w:val="Hyperlink"/>
                <w:rFonts w:ascii="Times New Roman" w:hAnsi="Times New Roman"/>
                <w:noProof/>
              </w:rPr>
              <w:t>1.</w:t>
            </w:r>
            <w:r w:rsidRPr="00C96135">
              <w:rPr>
                <w:rFonts w:eastAsiaTheme="minorEastAsia" w:cstheme="minorBidi"/>
                <w:noProof/>
                <w:kern w:val="2"/>
                <w:sz w:val="24"/>
                <w:szCs w:val="24"/>
                <w14:ligatures w14:val="standardContextual"/>
              </w:rPr>
              <w:tab/>
            </w:r>
            <w:r w:rsidRPr="00C96135">
              <w:rPr>
                <w:rStyle w:val="Hyperlink"/>
                <w:noProof/>
              </w:rPr>
              <w:t>Guidelines for Video Confidentiality for Candidates</w:t>
            </w:r>
            <w:r w:rsidRPr="00C96135">
              <w:rPr>
                <w:noProof/>
                <w:webHidden/>
              </w:rPr>
              <w:tab/>
            </w:r>
            <w:r w:rsidRPr="00C96135">
              <w:rPr>
                <w:noProof/>
                <w:webHidden/>
              </w:rPr>
              <w:fldChar w:fldCharType="begin"/>
            </w:r>
            <w:r w:rsidRPr="00C96135">
              <w:rPr>
                <w:noProof/>
                <w:webHidden/>
              </w:rPr>
              <w:instrText xml:space="preserve"> PAGEREF _Toc158990354 \h </w:instrText>
            </w:r>
            <w:r w:rsidRPr="00C96135">
              <w:rPr>
                <w:noProof/>
                <w:webHidden/>
              </w:rPr>
            </w:r>
            <w:r w:rsidRPr="00C96135">
              <w:rPr>
                <w:noProof/>
                <w:webHidden/>
              </w:rPr>
              <w:fldChar w:fldCharType="separate"/>
            </w:r>
            <w:r w:rsidR="005131C3">
              <w:rPr>
                <w:noProof/>
                <w:webHidden/>
              </w:rPr>
              <w:t>25</w:t>
            </w:r>
            <w:r w:rsidRPr="00C96135">
              <w:rPr>
                <w:noProof/>
                <w:webHidden/>
              </w:rPr>
              <w:fldChar w:fldCharType="end"/>
            </w:r>
          </w:hyperlink>
        </w:p>
        <w:p w14:paraId="779B9B6A" w14:textId="06ED19CB" w:rsidR="001B56E3" w:rsidRPr="00C96135" w:rsidRDefault="001B56E3" w:rsidP="00585557">
          <w:pPr>
            <w:pStyle w:val="TOC3"/>
            <w:tabs>
              <w:tab w:val="left" w:pos="880"/>
              <w:tab w:val="right" w:leader="dot" w:pos="9070"/>
            </w:tabs>
            <w:spacing w:line="240" w:lineRule="auto"/>
            <w:ind w:right="-432"/>
            <w:rPr>
              <w:rFonts w:eastAsiaTheme="minorEastAsia" w:cstheme="minorBidi"/>
              <w:noProof/>
              <w:kern w:val="2"/>
              <w:sz w:val="24"/>
              <w:szCs w:val="24"/>
              <w14:ligatures w14:val="standardContextual"/>
            </w:rPr>
          </w:pPr>
          <w:hyperlink w:anchor="_Toc158990355" w:history="1">
            <w:r w:rsidRPr="00C96135">
              <w:rPr>
                <w:rStyle w:val="Hyperlink"/>
                <w:rFonts w:ascii="Times New Roman" w:hAnsi="Times New Roman"/>
                <w:noProof/>
                <w:snapToGrid w:val="0"/>
              </w:rPr>
              <w:t>2.</w:t>
            </w:r>
            <w:r w:rsidRPr="00C96135">
              <w:rPr>
                <w:rFonts w:eastAsiaTheme="minorEastAsia" w:cstheme="minorBidi"/>
                <w:noProof/>
                <w:kern w:val="2"/>
                <w:sz w:val="24"/>
                <w:szCs w:val="24"/>
                <w14:ligatures w14:val="standardContextual"/>
              </w:rPr>
              <w:tab/>
            </w:r>
            <w:r w:rsidRPr="00C96135">
              <w:rPr>
                <w:rStyle w:val="Hyperlink"/>
                <w:noProof/>
                <w:snapToGrid w:val="0"/>
              </w:rPr>
              <w:t>Parent Letter</w:t>
            </w:r>
            <w:r w:rsidRPr="00C96135">
              <w:rPr>
                <w:noProof/>
                <w:webHidden/>
              </w:rPr>
              <w:tab/>
            </w:r>
            <w:r w:rsidRPr="00C96135">
              <w:rPr>
                <w:noProof/>
                <w:webHidden/>
              </w:rPr>
              <w:fldChar w:fldCharType="begin"/>
            </w:r>
            <w:r w:rsidRPr="00C96135">
              <w:rPr>
                <w:noProof/>
                <w:webHidden/>
              </w:rPr>
              <w:instrText xml:space="preserve"> PAGEREF _Toc158990355 \h </w:instrText>
            </w:r>
            <w:r w:rsidRPr="00C96135">
              <w:rPr>
                <w:noProof/>
                <w:webHidden/>
              </w:rPr>
            </w:r>
            <w:r w:rsidRPr="00C96135">
              <w:rPr>
                <w:noProof/>
                <w:webHidden/>
              </w:rPr>
              <w:fldChar w:fldCharType="separate"/>
            </w:r>
            <w:r w:rsidR="005131C3">
              <w:rPr>
                <w:noProof/>
                <w:webHidden/>
              </w:rPr>
              <w:t>26</w:t>
            </w:r>
            <w:r w:rsidRPr="00C96135">
              <w:rPr>
                <w:noProof/>
                <w:webHidden/>
              </w:rPr>
              <w:fldChar w:fldCharType="end"/>
            </w:r>
          </w:hyperlink>
        </w:p>
        <w:p w14:paraId="27A63755" w14:textId="04980DA1" w:rsidR="001B56E3" w:rsidRPr="00C96135" w:rsidRDefault="001B56E3" w:rsidP="00585557">
          <w:pPr>
            <w:pStyle w:val="TOC3"/>
            <w:tabs>
              <w:tab w:val="left" w:pos="880"/>
              <w:tab w:val="right" w:leader="dot" w:pos="9070"/>
            </w:tabs>
            <w:spacing w:line="240" w:lineRule="auto"/>
            <w:ind w:right="-432"/>
            <w:rPr>
              <w:rFonts w:eastAsiaTheme="minorEastAsia" w:cstheme="minorBidi"/>
              <w:noProof/>
              <w:kern w:val="2"/>
              <w:sz w:val="24"/>
              <w:szCs w:val="24"/>
              <w14:ligatures w14:val="standardContextual"/>
            </w:rPr>
          </w:pPr>
          <w:hyperlink w:anchor="_Toc158990356" w:history="1">
            <w:r w:rsidRPr="00C96135">
              <w:rPr>
                <w:rStyle w:val="Hyperlink"/>
                <w:rFonts w:ascii="Times New Roman" w:eastAsia="Calibri" w:hAnsi="Times New Roman"/>
                <w:noProof/>
              </w:rPr>
              <w:t>3.</w:t>
            </w:r>
            <w:r w:rsidRPr="00C96135">
              <w:rPr>
                <w:rFonts w:eastAsiaTheme="minorEastAsia" w:cstheme="minorBidi"/>
                <w:noProof/>
                <w:kern w:val="2"/>
                <w:sz w:val="24"/>
                <w:szCs w:val="24"/>
                <w14:ligatures w14:val="standardContextual"/>
              </w:rPr>
              <w:tab/>
            </w:r>
            <w:r w:rsidRPr="00C96135">
              <w:rPr>
                <w:rStyle w:val="Hyperlink"/>
                <w:rFonts w:eastAsia="Calibri"/>
                <w:noProof/>
              </w:rPr>
              <w:t>Parent Permission Slip</w:t>
            </w:r>
            <w:r w:rsidRPr="00C96135">
              <w:rPr>
                <w:noProof/>
                <w:webHidden/>
              </w:rPr>
              <w:tab/>
            </w:r>
            <w:r w:rsidRPr="00C96135">
              <w:rPr>
                <w:noProof/>
                <w:webHidden/>
              </w:rPr>
              <w:fldChar w:fldCharType="begin"/>
            </w:r>
            <w:r w:rsidRPr="00C96135">
              <w:rPr>
                <w:noProof/>
                <w:webHidden/>
              </w:rPr>
              <w:instrText xml:space="preserve"> PAGEREF _Toc158990356 \h </w:instrText>
            </w:r>
            <w:r w:rsidRPr="00C96135">
              <w:rPr>
                <w:noProof/>
                <w:webHidden/>
              </w:rPr>
            </w:r>
            <w:r w:rsidRPr="00C96135">
              <w:rPr>
                <w:noProof/>
                <w:webHidden/>
              </w:rPr>
              <w:fldChar w:fldCharType="separate"/>
            </w:r>
            <w:r w:rsidR="005131C3">
              <w:rPr>
                <w:noProof/>
                <w:webHidden/>
              </w:rPr>
              <w:t>27</w:t>
            </w:r>
            <w:r w:rsidRPr="00C96135">
              <w:rPr>
                <w:noProof/>
                <w:webHidden/>
              </w:rPr>
              <w:fldChar w:fldCharType="end"/>
            </w:r>
          </w:hyperlink>
        </w:p>
        <w:p w14:paraId="2EA57B3E" w14:textId="013E361E" w:rsidR="001B56E3" w:rsidRPr="00C96135" w:rsidRDefault="001B56E3" w:rsidP="00585557">
          <w:pPr>
            <w:pStyle w:val="TOC2"/>
            <w:tabs>
              <w:tab w:val="left" w:pos="88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57" w:history="1">
            <w:r w:rsidRPr="00C96135">
              <w:rPr>
                <w:rStyle w:val="Hyperlink"/>
                <w:rFonts w:ascii="Times New Roman" w:hAnsi="Times New Roman"/>
                <w:noProof/>
              </w:rPr>
              <w:t>E.</w:t>
            </w:r>
            <w:r w:rsidRPr="00C96135">
              <w:rPr>
                <w:rFonts w:eastAsiaTheme="minorEastAsia" w:cstheme="minorBidi"/>
                <w:b w:val="0"/>
                <w:bCs w:val="0"/>
                <w:noProof/>
                <w:kern w:val="2"/>
                <w:sz w:val="24"/>
                <w:szCs w:val="24"/>
                <w14:ligatures w14:val="standardContextual"/>
              </w:rPr>
              <w:tab/>
            </w:r>
            <w:r w:rsidRPr="00C96135">
              <w:rPr>
                <w:rStyle w:val="Hyperlink"/>
                <w:noProof/>
              </w:rPr>
              <w:t>Mentor Teacher Checklist (VARIES BY DEPT.PROGRAM)</w:t>
            </w:r>
            <w:r w:rsidRPr="00C96135">
              <w:rPr>
                <w:noProof/>
                <w:webHidden/>
              </w:rPr>
              <w:tab/>
            </w:r>
            <w:r w:rsidRPr="00C96135">
              <w:rPr>
                <w:noProof/>
                <w:webHidden/>
              </w:rPr>
              <w:fldChar w:fldCharType="begin"/>
            </w:r>
            <w:r w:rsidRPr="00C96135">
              <w:rPr>
                <w:noProof/>
                <w:webHidden/>
              </w:rPr>
              <w:instrText xml:space="preserve"> PAGEREF _Toc158990357 \h </w:instrText>
            </w:r>
            <w:r w:rsidRPr="00C96135">
              <w:rPr>
                <w:noProof/>
                <w:webHidden/>
              </w:rPr>
            </w:r>
            <w:r w:rsidRPr="00C96135">
              <w:rPr>
                <w:noProof/>
                <w:webHidden/>
              </w:rPr>
              <w:fldChar w:fldCharType="separate"/>
            </w:r>
            <w:r w:rsidR="005131C3">
              <w:rPr>
                <w:noProof/>
                <w:webHidden/>
              </w:rPr>
              <w:t>28</w:t>
            </w:r>
            <w:r w:rsidRPr="00C96135">
              <w:rPr>
                <w:noProof/>
                <w:webHidden/>
              </w:rPr>
              <w:fldChar w:fldCharType="end"/>
            </w:r>
          </w:hyperlink>
        </w:p>
        <w:p w14:paraId="1D75B851" w14:textId="31570F36" w:rsidR="001B56E3" w:rsidRPr="00C96135" w:rsidRDefault="001B56E3" w:rsidP="00585557">
          <w:pPr>
            <w:pStyle w:val="TOC2"/>
            <w:tabs>
              <w:tab w:val="left" w:pos="66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58" w:history="1">
            <w:r w:rsidRPr="00C96135">
              <w:rPr>
                <w:rStyle w:val="Hyperlink"/>
                <w:rFonts w:ascii="Times New Roman" w:hAnsi="Times New Roman"/>
                <w:noProof/>
              </w:rPr>
              <w:t>F.</w:t>
            </w:r>
            <w:r w:rsidRPr="00C96135">
              <w:rPr>
                <w:rFonts w:eastAsiaTheme="minorEastAsia" w:cstheme="minorBidi"/>
                <w:b w:val="0"/>
                <w:bCs w:val="0"/>
                <w:noProof/>
                <w:kern w:val="2"/>
                <w:sz w:val="24"/>
                <w:szCs w:val="24"/>
                <w14:ligatures w14:val="standardContextual"/>
              </w:rPr>
              <w:tab/>
            </w:r>
            <w:r w:rsidRPr="00C96135">
              <w:rPr>
                <w:rStyle w:val="Hyperlink"/>
                <w:noProof/>
              </w:rPr>
              <w:t>Appendix 6: Co-Teaching</w:t>
            </w:r>
            <w:r w:rsidRPr="00C96135">
              <w:rPr>
                <w:noProof/>
                <w:webHidden/>
              </w:rPr>
              <w:tab/>
            </w:r>
            <w:r w:rsidRPr="00C96135">
              <w:rPr>
                <w:noProof/>
                <w:webHidden/>
              </w:rPr>
              <w:fldChar w:fldCharType="begin"/>
            </w:r>
            <w:r w:rsidRPr="00C96135">
              <w:rPr>
                <w:noProof/>
                <w:webHidden/>
              </w:rPr>
              <w:instrText xml:space="preserve"> PAGEREF _Toc158990358 \h </w:instrText>
            </w:r>
            <w:r w:rsidRPr="00C96135">
              <w:rPr>
                <w:noProof/>
                <w:webHidden/>
              </w:rPr>
            </w:r>
            <w:r w:rsidRPr="00C96135">
              <w:rPr>
                <w:noProof/>
                <w:webHidden/>
              </w:rPr>
              <w:fldChar w:fldCharType="separate"/>
            </w:r>
            <w:r w:rsidR="005131C3">
              <w:rPr>
                <w:noProof/>
                <w:webHidden/>
              </w:rPr>
              <w:t>30</w:t>
            </w:r>
            <w:r w:rsidRPr="00C96135">
              <w:rPr>
                <w:noProof/>
                <w:webHidden/>
              </w:rPr>
              <w:fldChar w:fldCharType="end"/>
            </w:r>
          </w:hyperlink>
        </w:p>
        <w:p w14:paraId="482CB725" w14:textId="3F69CB25" w:rsidR="001B56E3" w:rsidRPr="00C96135" w:rsidRDefault="001B56E3" w:rsidP="00585557">
          <w:pPr>
            <w:pStyle w:val="TOC2"/>
            <w:tabs>
              <w:tab w:val="left" w:pos="880"/>
              <w:tab w:val="right" w:leader="dot" w:pos="9070"/>
            </w:tabs>
            <w:spacing w:line="240" w:lineRule="auto"/>
            <w:ind w:right="-432"/>
            <w:rPr>
              <w:rFonts w:eastAsiaTheme="minorEastAsia" w:cstheme="minorBidi"/>
              <w:b w:val="0"/>
              <w:bCs w:val="0"/>
              <w:noProof/>
              <w:kern w:val="2"/>
              <w:sz w:val="24"/>
              <w:szCs w:val="24"/>
              <w14:ligatures w14:val="standardContextual"/>
            </w:rPr>
          </w:pPr>
          <w:hyperlink w:anchor="_Toc158990359" w:history="1">
            <w:r w:rsidRPr="00C96135">
              <w:rPr>
                <w:rStyle w:val="Hyperlink"/>
                <w:rFonts w:ascii="Times New Roman" w:hAnsi="Times New Roman"/>
                <w:noProof/>
              </w:rPr>
              <w:t>G.</w:t>
            </w:r>
            <w:r w:rsidRPr="00C96135">
              <w:rPr>
                <w:rFonts w:eastAsiaTheme="minorEastAsia" w:cstheme="minorBidi"/>
                <w:b w:val="0"/>
                <w:bCs w:val="0"/>
                <w:noProof/>
                <w:kern w:val="2"/>
                <w:sz w:val="24"/>
                <w:szCs w:val="24"/>
                <w14:ligatures w14:val="standardContextual"/>
              </w:rPr>
              <w:tab/>
            </w:r>
            <w:r w:rsidRPr="00C96135">
              <w:rPr>
                <w:rStyle w:val="Hyperlink"/>
                <w:rFonts w:eastAsia="Times"/>
                <w:noProof/>
              </w:rPr>
              <w:t>Suggested Timeline for Systematic Release of Responsibility</w:t>
            </w:r>
            <w:r w:rsidRPr="00C96135">
              <w:rPr>
                <w:noProof/>
                <w:webHidden/>
              </w:rPr>
              <w:tab/>
            </w:r>
            <w:r w:rsidRPr="00C96135">
              <w:rPr>
                <w:noProof/>
                <w:webHidden/>
              </w:rPr>
              <w:fldChar w:fldCharType="begin"/>
            </w:r>
            <w:r w:rsidRPr="00C96135">
              <w:rPr>
                <w:noProof/>
                <w:webHidden/>
              </w:rPr>
              <w:instrText xml:space="preserve"> PAGEREF _Toc158990359 \h </w:instrText>
            </w:r>
            <w:r w:rsidRPr="00C96135">
              <w:rPr>
                <w:noProof/>
                <w:webHidden/>
              </w:rPr>
            </w:r>
            <w:r w:rsidRPr="00C96135">
              <w:rPr>
                <w:noProof/>
                <w:webHidden/>
              </w:rPr>
              <w:fldChar w:fldCharType="separate"/>
            </w:r>
            <w:r w:rsidR="005131C3">
              <w:rPr>
                <w:noProof/>
                <w:webHidden/>
              </w:rPr>
              <w:t>32</w:t>
            </w:r>
            <w:r w:rsidRPr="00C96135">
              <w:rPr>
                <w:noProof/>
                <w:webHidden/>
              </w:rPr>
              <w:fldChar w:fldCharType="end"/>
            </w:r>
          </w:hyperlink>
        </w:p>
        <w:p w14:paraId="16965BA1" w14:textId="767AD75C" w:rsidR="001B56E3" w:rsidRDefault="001B56E3" w:rsidP="00585557">
          <w:pPr>
            <w:spacing w:line="240" w:lineRule="auto"/>
            <w:ind w:right="-432"/>
          </w:pPr>
          <w:r w:rsidRPr="00C96135">
            <w:rPr>
              <w:b/>
              <w:bCs/>
              <w:noProof/>
            </w:rPr>
            <w:fldChar w:fldCharType="end"/>
          </w:r>
        </w:p>
      </w:sdtContent>
    </w:sdt>
    <w:p w14:paraId="43759ADE" w14:textId="12F6ABE1" w:rsidR="00A15E7C" w:rsidRPr="00616AED" w:rsidRDefault="00A15E7C" w:rsidP="00585557">
      <w:pPr>
        <w:spacing w:line="240" w:lineRule="auto"/>
        <w:ind w:right="-432"/>
        <w:rPr>
          <w:rFonts w:asciiTheme="minorHAnsi" w:hAnsiTheme="minorHAnsi"/>
        </w:rPr>
      </w:pPr>
    </w:p>
    <w:p w14:paraId="2DBA3FA7" w14:textId="77777777" w:rsidR="001B56E3" w:rsidRDefault="001B56E3" w:rsidP="00585557">
      <w:pPr>
        <w:pStyle w:val="NoSpacing"/>
        <w:tabs>
          <w:tab w:val="left" w:pos="720"/>
          <w:tab w:val="left" w:leader="dot" w:pos="9360"/>
        </w:tabs>
        <w:ind w:right="-432"/>
        <w:rPr>
          <w:rFonts w:asciiTheme="minorHAnsi" w:hAnsiTheme="minorHAnsi"/>
          <w:color w:val="000000"/>
          <w:kern w:val="22"/>
        </w:rPr>
      </w:pPr>
    </w:p>
    <w:p w14:paraId="7D54A141" w14:textId="77777777" w:rsidR="001B56E3" w:rsidRDefault="001B56E3" w:rsidP="00585557">
      <w:pPr>
        <w:pStyle w:val="NoSpacing"/>
        <w:tabs>
          <w:tab w:val="left" w:pos="720"/>
          <w:tab w:val="left" w:leader="dot" w:pos="9360"/>
        </w:tabs>
        <w:ind w:right="-432"/>
        <w:rPr>
          <w:rFonts w:asciiTheme="minorHAnsi" w:hAnsiTheme="minorHAnsi"/>
          <w:color w:val="000000"/>
          <w:kern w:val="22"/>
        </w:rPr>
      </w:pPr>
    </w:p>
    <w:p w14:paraId="50317F43" w14:textId="77777777" w:rsidR="001B56E3" w:rsidRDefault="001B56E3" w:rsidP="00585557">
      <w:pPr>
        <w:spacing w:after="0" w:line="240" w:lineRule="auto"/>
        <w:ind w:right="-432"/>
        <w:rPr>
          <w:rFonts w:asciiTheme="minorHAnsi" w:hAnsiTheme="minorHAnsi"/>
          <w:color w:val="000000"/>
          <w:kern w:val="22"/>
        </w:rPr>
      </w:pPr>
      <w:r>
        <w:rPr>
          <w:rFonts w:asciiTheme="minorHAnsi" w:hAnsiTheme="minorHAnsi"/>
          <w:color w:val="000000"/>
          <w:kern w:val="22"/>
        </w:rPr>
        <w:br w:type="page"/>
      </w:r>
    </w:p>
    <w:p w14:paraId="003752BC" w14:textId="5FA15705" w:rsidR="00477BE8" w:rsidRPr="00616AED" w:rsidRDefault="006C0060" w:rsidP="00585557">
      <w:pPr>
        <w:widowControl w:val="0"/>
        <w:tabs>
          <w:tab w:val="left" w:leader="dot" w:pos="9270"/>
        </w:tabs>
        <w:autoSpaceDE w:val="0"/>
        <w:autoSpaceDN w:val="0"/>
        <w:adjustRightInd w:val="0"/>
        <w:spacing w:after="0" w:line="240" w:lineRule="auto"/>
        <w:ind w:right="-432"/>
        <w:rPr>
          <w:rFonts w:asciiTheme="minorHAnsi" w:hAnsiTheme="minorHAnsi"/>
        </w:rPr>
      </w:pPr>
      <w:r w:rsidRPr="00616AED">
        <w:rPr>
          <w:rFonts w:asciiTheme="minorHAnsi" w:hAnsiTheme="minorHAnsi"/>
        </w:rPr>
        <w:lastRenderedPageBreak/>
        <w:t xml:space="preserve">   </w:t>
      </w:r>
    </w:p>
    <w:p w14:paraId="66C6C4C7" w14:textId="0850F196" w:rsidR="009C502C" w:rsidRPr="008B3347" w:rsidRDefault="00856197" w:rsidP="00585557">
      <w:pPr>
        <w:pStyle w:val="Heading1"/>
        <w:ind w:right="-432"/>
        <w:rPr>
          <w:color w:val="153D63" w:themeColor="text2" w:themeTint="E6"/>
        </w:rPr>
      </w:pPr>
      <w:r w:rsidRPr="008B3347">
        <w:rPr>
          <w:color w:val="153D63" w:themeColor="text2" w:themeTint="E6"/>
        </w:rPr>
        <w:t xml:space="preserve"> </w:t>
      </w:r>
      <w:bookmarkStart w:id="0" w:name="_Toc158990315"/>
      <w:r w:rsidR="00E25630" w:rsidRPr="008B3347">
        <w:rPr>
          <w:color w:val="153D63" w:themeColor="text2" w:themeTint="E6"/>
        </w:rPr>
        <w:t>Contact information</w:t>
      </w:r>
      <w:r w:rsidR="00C96135" w:rsidRPr="008B3347">
        <w:rPr>
          <w:color w:val="153D63" w:themeColor="text2" w:themeTint="E6"/>
        </w:rPr>
        <w:t>,</w:t>
      </w:r>
      <w:r w:rsidR="00E25630" w:rsidRPr="008B3347">
        <w:rPr>
          <w:color w:val="153D63" w:themeColor="text2" w:themeTint="E6"/>
        </w:rPr>
        <w:t xml:space="preserve"> by department</w:t>
      </w:r>
      <w:r w:rsidR="00C96135" w:rsidRPr="008B3347">
        <w:rPr>
          <w:color w:val="153D63" w:themeColor="text2" w:themeTint="E6"/>
        </w:rPr>
        <w:t>,</w:t>
      </w:r>
      <w:r w:rsidR="00E25630" w:rsidRPr="008B3347">
        <w:rPr>
          <w:color w:val="153D63" w:themeColor="text2" w:themeTint="E6"/>
        </w:rPr>
        <w:t xml:space="preserve"> for student teaching placements</w:t>
      </w:r>
      <w:bookmarkEnd w:id="0"/>
    </w:p>
    <w:p w14:paraId="1B7406F9" w14:textId="34D76F5B" w:rsidR="008B3347" w:rsidRPr="008B3347" w:rsidRDefault="008B3347" w:rsidP="008B3347">
      <w:pPr>
        <w:keepNext/>
        <w:keepLines/>
        <w:spacing w:before="160" w:after="80"/>
        <w:outlineLvl w:val="1"/>
        <w:rPr>
          <w:rFonts w:ascii="Aptos Display" w:hAnsi="Aptos Display"/>
          <w:b/>
          <w:color w:val="0F4761"/>
          <w:sz w:val="24"/>
          <w:szCs w:val="32"/>
        </w:rPr>
      </w:pP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0"/>
        <w:gridCol w:w="2970"/>
        <w:gridCol w:w="3127"/>
      </w:tblGrid>
      <w:tr w:rsidR="008B3347" w:rsidRPr="008B3347" w14:paraId="03926068" w14:textId="77777777" w:rsidTr="00BA25DE">
        <w:tc>
          <w:tcPr>
            <w:tcW w:w="3150" w:type="dxa"/>
          </w:tcPr>
          <w:p w14:paraId="4D3C50A7"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Department</w:t>
            </w:r>
          </w:p>
        </w:tc>
        <w:tc>
          <w:tcPr>
            <w:tcW w:w="2970" w:type="dxa"/>
          </w:tcPr>
          <w:p w14:paraId="1DEEFA7A"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Contact Person</w:t>
            </w:r>
          </w:p>
        </w:tc>
        <w:tc>
          <w:tcPr>
            <w:tcW w:w="3127" w:type="dxa"/>
          </w:tcPr>
          <w:p w14:paraId="740BCBB2"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Position</w:t>
            </w:r>
          </w:p>
        </w:tc>
      </w:tr>
      <w:tr w:rsidR="008B3347" w:rsidRPr="008B3347" w14:paraId="0F4E6DD0" w14:textId="77777777" w:rsidTr="00BA25DE">
        <w:tc>
          <w:tcPr>
            <w:tcW w:w="3150" w:type="dxa"/>
          </w:tcPr>
          <w:p w14:paraId="21892942"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Elementary Education, Literacy and Educational Leadership Dept.</w:t>
            </w:r>
          </w:p>
          <w:p w14:paraId="26009AA6"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Bacon Hall 302</w:t>
            </w:r>
          </w:p>
          <w:p w14:paraId="0039ABB3"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 xml:space="preserve">•  Phone: (716) 878-5916 </w:t>
            </w:r>
          </w:p>
          <w:p w14:paraId="3F7C99E4"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 xml:space="preserve"> </w:t>
            </w:r>
          </w:p>
        </w:tc>
        <w:tc>
          <w:tcPr>
            <w:tcW w:w="2970" w:type="dxa"/>
          </w:tcPr>
          <w:p w14:paraId="2A288B95"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Rosemary Arioli</w:t>
            </w:r>
          </w:p>
          <w:p w14:paraId="707FAD7D"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hyperlink r:id="rId12" w:history="1">
              <w:r w:rsidRPr="008B3347">
                <w:rPr>
                  <w:rFonts w:ascii="Aptos" w:hAnsi="Aptos"/>
                  <w:b/>
                  <w:bCs/>
                  <w:color w:val="0000FF"/>
                  <w:sz w:val="18"/>
                  <w:szCs w:val="18"/>
                  <w:u w:val="single"/>
                </w:rPr>
                <w:t>ariolir@buffalostate.edu</w:t>
              </w:r>
            </w:hyperlink>
          </w:p>
          <w:p w14:paraId="6D2F96DC"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p>
        </w:tc>
        <w:tc>
          <w:tcPr>
            <w:tcW w:w="3127" w:type="dxa"/>
          </w:tcPr>
          <w:p w14:paraId="55BB58E7"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Director of Student Teaching, EELEL Dept.</w:t>
            </w:r>
          </w:p>
        </w:tc>
      </w:tr>
      <w:tr w:rsidR="008B3347" w:rsidRPr="008B3347" w14:paraId="4515BB77" w14:textId="77777777" w:rsidTr="00BA25DE">
        <w:tc>
          <w:tcPr>
            <w:tcW w:w="3150" w:type="dxa"/>
          </w:tcPr>
          <w:p w14:paraId="4ED77A83"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 xml:space="preserve">Exceptional Education </w:t>
            </w:r>
          </w:p>
          <w:p w14:paraId="3B83C50A"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Department Including TESOL Education</w:t>
            </w:r>
          </w:p>
          <w:p w14:paraId="492AD51E"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Ketchum Hall 204</w:t>
            </w:r>
          </w:p>
          <w:p w14:paraId="0B3EBA7E"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 xml:space="preserve">•  Phone: (716) 878-3038 </w:t>
            </w:r>
          </w:p>
          <w:p w14:paraId="0085180B"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 xml:space="preserve">  </w:t>
            </w:r>
          </w:p>
        </w:tc>
        <w:tc>
          <w:tcPr>
            <w:tcW w:w="2970" w:type="dxa"/>
          </w:tcPr>
          <w:p w14:paraId="0CF80E2E"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Kathleen Palumbo</w:t>
            </w:r>
          </w:p>
          <w:p w14:paraId="2344A653"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hyperlink r:id="rId13" w:history="1">
              <w:r w:rsidRPr="008B3347">
                <w:rPr>
                  <w:rFonts w:ascii="Aptos" w:hAnsi="Aptos"/>
                  <w:b/>
                  <w:bCs/>
                  <w:color w:val="0000FF"/>
                  <w:sz w:val="18"/>
                  <w:szCs w:val="18"/>
                  <w:u w:val="single"/>
                </w:rPr>
                <w:t>palumbkr@buffalostate.edu</w:t>
              </w:r>
            </w:hyperlink>
          </w:p>
          <w:p w14:paraId="501BD315" w14:textId="77777777" w:rsidR="008B3347" w:rsidRDefault="008B3347" w:rsidP="008B3347">
            <w:pPr>
              <w:widowControl w:val="0"/>
              <w:autoSpaceDE w:val="0"/>
              <w:autoSpaceDN w:val="0"/>
              <w:adjustRightInd w:val="0"/>
              <w:spacing w:after="0" w:line="240" w:lineRule="auto"/>
              <w:ind w:right="58"/>
              <w:rPr>
                <w:rFonts w:ascii="Aptos" w:hAnsi="Aptos"/>
                <w:b/>
                <w:bCs/>
                <w:sz w:val="18"/>
                <w:szCs w:val="18"/>
              </w:rPr>
            </w:pPr>
          </w:p>
          <w:p w14:paraId="1BAD7231" w14:textId="2C82738D" w:rsidR="00620E45" w:rsidRPr="008B3347" w:rsidRDefault="00620E45" w:rsidP="00620E45">
            <w:pPr>
              <w:widowControl w:val="0"/>
              <w:autoSpaceDE w:val="0"/>
              <w:autoSpaceDN w:val="0"/>
              <w:adjustRightInd w:val="0"/>
              <w:spacing w:after="0" w:line="240" w:lineRule="auto"/>
              <w:ind w:right="58"/>
              <w:rPr>
                <w:rFonts w:ascii="Aptos" w:hAnsi="Aptos"/>
                <w:b/>
                <w:bCs/>
                <w:sz w:val="18"/>
                <w:szCs w:val="18"/>
              </w:rPr>
            </w:pPr>
          </w:p>
        </w:tc>
        <w:tc>
          <w:tcPr>
            <w:tcW w:w="3127" w:type="dxa"/>
          </w:tcPr>
          <w:p w14:paraId="53D3C951" w14:textId="77777777" w:rsid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Student Teaching Placement Coordinator</w:t>
            </w:r>
          </w:p>
          <w:p w14:paraId="4D8ECF0E" w14:textId="77777777" w:rsidR="00620E45" w:rsidRDefault="00620E45" w:rsidP="008B3347">
            <w:pPr>
              <w:widowControl w:val="0"/>
              <w:autoSpaceDE w:val="0"/>
              <w:autoSpaceDN w:val="0"/>
              <w:adjustRightInd w:val="0"/>
              <w:spacing w:after="0" w:line="240" w:lineRule="auto"/>
              <w:ind w:right="58"/>
              <w:rPr>
                <w:rFonts w:ascii="Aptos" w:hAnsi="Aptos"/>
                <w:b/>
                <w:bCs/>
                <w:sz w:val="18"/>
                <w:szCs w:val="18"/>
              </w:rPr>
            </w:pPr>
          </w:p>
          <w:p w14:paraId="68028E30" w14:textId="2872E4F9" w:rsidR="00620E45" w:rsidRPr="008B3347" w:rsidRDefault="00620E45" w:rsidP="008B3347">
            <w:pPr>
              <w:widowControl w:val="0"/>
              <w:autoSpaceDE w:val="0"/>
              <w:autoSpaceDN w:val="0"/>
              <w:adjustRightInd w:val="0"/>
              <w:spacing w:after="0" w:line="240" w:lineRule="auto"/>
              <w:ind w:right="58"/>
              <w:rPr>
                <w:rFonts w:ascii="Aptos" w:hAnsi="Aptos"/>
                <w:b/>
                <w:bCs/>
                <w:sz w:val="18"/>
                <w:szCs w:val="18"/>
              </w:rPr>
            </w:pPr>
          </w:p>
        </w:tc>
      </w:tr>
      <w:tr w:rsidR="008B3347" w:rsidRPr="008B3347" w14:paraId="4877644D" w14:textId="77777777" w:rsidTr="00BA25DE">
        <w:tc>
          <w:tcPr>
            <w:tcW w:w="3150" w:type="dxa"/>
          </w:tcPr>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3"/>
              <w:gridCol w:w="2970"/>
              <w:gridCol w:w="3127"/>
            </w:tblGrid>
            <w:tr w:rsidR="008B3347" w:rsidRPr="008B3347" w14:paraId="65F94422" w14:textId="77777777" w:rsidTr="00BA25DE">
              <w:tc>
                <w:tcPr>
                  <w:tcW w:w="3303" w:type="dxa"/>
                </w:tcPr>
                <w:p w14:paraId="6DC5954D"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Career &amp; Technical Education Department</w:t>
                  </w:r>
                </w:p>
                <w:p w14:paraId="4FFD9957"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Bacon Hall 122</w:t>
                  </w:r>
                </w:p>
                <w:p w14:paraId="4EF08DE0"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  Phone: (716)878-6648</w:t>
                  </w:r>
                </w:p>
                <w:p w14:paraId="7D7F9A18"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 xml:space="preserve">  </w:t>
                  </w:r>
                </w:p>
              </w:tc>
              <w:tc>
                <w:tcPr>
                  <w:tcW w:w="2970" w:type="dxa"/>
                </w:tcPr>
                <w:p w14:paraId="2347951D"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Edwin Hawkins</w:t>
                  </w:r>
                </w:p>
                <w:p w14:paraId="0C303FE5" w14:textId="77777777" w:rsidR="008B3347" w:rsidRPr="008B3347" w:rsidRDefault="008B3347" w:rsidP="008B3347">
                  <w:pPr>
                    <w:spacing w:after="0" w:line="240" w:lineRule="auto"/>
                    <w:textAlignment w:val="baseline"/>
                    <w:rPr>
                      <w:rFonts w:ascii="Aptos" w:hAnsi="Aptos"/>
                      <w:sz w:val="18"/>
                      <w:szCs w:val="18"/>
                      <w:bdr w:val="none" w:sz="0" w:space="0" w:color="auto" w:frame="1"/>
                    </w:rPr>
                  </w:pPr>
                  <w:hyperlink r:id="rId14" w:history="1">
                    <w:r w:rsidRPr="008B3347">
                      <w:rPr>
                        <w:rFonts w:ascii="Aptos" w:hAnsi="Aptos"/>
                        <w:color w:val="0000FF"/>
                        <w:sz w:val="18"/>
                        <w:szCs w:val="18"/>
                        <w:u w:val="single"/>
                        <w:bdr w:val="none" w:sz="0" w:space="0" w:color="auto" w:frame="1"/>
                      </w:rPr>
                      <w:t>hawkinee@buffalostate.edu</w:t>
                    </w:r>
                  </w:hyperlink>
                </w:p>
                <w:p w14:paraId="320FFD2C" w14:textId="77777777" w:rsidR="008B3347" w:rsidRPr="008B3347" w:rsidRDefault="008B3347" w:rsidP="008B3347">
                  <w:pPr>
                    <w:spacing w:after="0" w:line="240" w:lineRule="auto"/>
                    <w:textAlignment w:val="baseline"/>
                    <w:rPr>
                      <w:rFonts w:ascii="Aptos" w:hAnsi="Aptos"/>
                      <w:sz w:val="18"/>
                      <w:szCs w:val="18"/>
                    </w:rPr>
                  </w:pPr>
                </w:p>
                <w:p w14:paraId="2A7057AE"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p>
              </w:tc>
              <w:tc>
                <w:tcPr>
                  <w:tcW w:w="3127" w:type="dxa"/>
                </w:tcPr>
                <w:p w14:paraId="32E067C2"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CTE/BME/FCS/TED Student Teaching Placement Coordinator</w:t>
                  </w:r>
                </w:p>
              </w:tc>
            </w:tr>
          </w:tbl>
          <w:p w14:paraId="26B7B135"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p>
        </w:tc>
        <w:tc>
          <w:tcPr>
            <w:tcW w:w="2970" w:type="dxa"/>
          </w:tcPr>
          <w:p w14:paraId="7B41D744" w14:textId="77777777" w:rsidR="00620E45" w:rsidRPr="008B3347" w:rsidRDefault="00620E45" w:rsidP="00620E45">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Edwin Hawkins</w:t>
            </w:r>
          </w:p>
          <w:p w14:paraId="474B13E9" w14:textId="27EC3A39" w:rsidR="008B3347" w:rsidRPr="008B3347" w:rsidRDefault="00620E45" w:rsidP="00620E45">
            <w:pPr>
              <w:widowControl w:val="0"/>
              <w:autoSpaceDE w:val="0"/>
              <w:autoSpaceDN w:val="0"/>
              <w:adjustRightInd w:val="0"/>
              <w:spacing w:after="0" w:line="240" w:lineRule="auto"/>
              <w:ind w:right="58"/>
              <w:rPr>
                <w:rFonts w:ascii="Aptos" w:hAnsi="Aptos"/>
                <w:b/>
                <w:bCs/>
                <w:sz w:val="18"/>
                <w:szCs w:val="18"/>
              </w:rPr>
            </w:pPr>
            <w:hyperlink r:id="rId15" w:history="1">
              <w:r w:rsidRPr="008B3347">
                <w:rPr>
                  <w:rFonts w:ascii="Aptos" w:hAnsi="Aptos"/>
                  <w:b/>
                  <w:bCs/>
                  <w:color w:val="0000FF"/>
                  <w:sz w:val="18"/>
                  <w:szCs w:val="18"/>
                  <w:u w:val="single"/>
                </w:rPr>
                <w:t>hawkinee@buffalostate.edu</w:t>
              </w:r>
            </w:hyperlink>
          </w:p>
        </w:tc>
        <w:tc>
          <w:tcPr>
            <w:tcW w:w="3127" w:type="dxa"/>
          </w:tcPr>
          <w:p w14:paraId="0700E5AA" w14:textId="4BC6E603" w:rsidR="008B3347" w:rsidRPr="008B3347" w:rsidRDefault="00620E45"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Chair and CTE/BME/FCS/TED Student Teaching Placement Coordinator</w:t>
            </w:r>
          </w:p>
        </w:tc>
      </w:tr>
      <w:tr w:rsidR="008B3347" w:rsidRPr="008B3347" w14:paraId="0618BA19" w14:textId="77777777" w:rsidTr="00BA25DE">
        <w:tc>
          <w:tcPr>
            <w:tcW w:w="3150" w:type="dxa"/>
          </w:tcPr>
          <w:p w14:paraId="274FCAFF"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History and Social Studies Department</w:t>
            </w:r>
          </w:p>
          <w:p w14:paraId="3B2B5721"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Cassety Hall room 321</w:t>
            </w:r>
          </w:p>
          <w:p w14:paraId="08BA5333"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 xml:space="preserve">Phone: (716) 878-5501 </w:t>
            </w:r>
          </w:p>
          <w:p w14:paraId="6F168691"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p>
        </w:tc>
        <w:tc>
          <w:tcPr>
            <w:tcW w:w="2970" w:type="dxa"/>
          </w:tcPr>
          <w:p w14:paraId="4E356DF9"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Dr. Wynnie Fisher</w:t>
            </w:r>
          </w:p>
          <w:p w14:paraId="72C8C8B0"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hyperlink r:id="rId16" w:history="1">
              <w:r w:rsidRPr="008B3347">
                <w:rPr>
                  <w:rFonts w:ascii="Aptos" w:hAnsi="Aptos"/>
                  <w:b/>
                  <w:bCs/>
                  <w:color w:val="0000FF"/>
                  <w:sz w:val="18"/>
                  <w:szCs w:val="18"/>
                  <w:u w:val="single"/>
                </w:rPr>
                <w:t>fisherwl@buffalostate.edu</w:t>
              </w:r>
            </w:hyperlink>
          </w:p>
          <w:p w14:paraId="1BC802F9"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p>
        </w:tc>
        <w:tc>
          <w:tcPr>
            <w:tcW w:w="3127" w:type="dxa"/>
          </w:tcPr>
          <w:p w14:paraId="6326C7D2"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Social Studies Education Student Teaching Placement</w:t>
            </w:r>
          </w:p>
          <w:p w14:paraId="61CCBA6C"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Coordinator</w:t>
            </w:r>
          </w:p>
        </w:tc>
      </w:tr>
      <w:tr w:rsidR="008B3347" w:rsidRPr="008B3347" w14:paraId="0D6B0A32" w14:textId="77777777" w:rsidTr="00BA25DE">
        <w:tc>
          <w:tcPr>
            <w:tcW w:w="3150" w:type="dxa"/>
          </w:tcPr>
          <w:p w14:paraId="7DA80408"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Mathematics Department</w:t>
            </w:r>
          </w:p>
          <w:p w14:paraId="31AF9487"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SMAC 159</w:t>
            </w:r>
          </w:p>
          <w:p w14:paraId="37E1CEFE"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 xml:space="preserve">•  Phone: (716) 878-5621   </w:t>
            </w:r>
          </w:p>
        </w:tc>
        <w:tc>
          <w:tcPr>
            <w:tcW w:w="2970" w:type="dxa"/>
          </w:tcPr>
          <w:p w14:paraId="6CCEB8D8"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Dr. David Wilson</w:t>
            </w:r>
          </w:p>
          <w:p w14:paraId="519616C0"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hyperlink r:id="rId17" w:history="1">
              <w:r w:rsidRPr="008B3347">
                <w:rPr>
                  <w:rFonts w:ascii="Aptos" w:hAnsi="Aptos"/>
                  <w:b/>
                  <w:bCs/>
                  <w:color w:val="0000FF"/>
                  <w:sz w:val="18"/>
                  <w:szCs w:val="18"/>
                  <w:u w:val="single"/>
                </w:rPr>
                <w:t>wilsondc@buffalostate.edu</w:t>
              </w:r>
            </w:hyperlink>
          </w:p>
          <w:p w14:paraId="05F3AD54"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p>
        </w:tc>
        <w:tc>
          <w:tcPr>
            <w:tcW w:w="3127" w:type="dxa"/>
          </w:tcPr>
          <w:p w14:paraId="704D205E"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Mathematic Education</w:t>
            </w:r>
          </w:p>
          <w:p w14:paraId="59DFA078"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Graduate Chair</w:t>
            </w:r>
          </w:p>
          <w:p w14:paraId="731C1234"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Associate Professor</w:t>
            </w:r>
          </w:p>
          <w:p w14:paraId="16F34356"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Field Placement Coordinator</w:t>
            </w:r>
          </w:p>
        </w:tc>
      </w:tr>
      <w:tr w:rsidR="008B3347" w:rsidRPr="008B3347" w14:paraId="4A193E96" w14:textId="77777777" w:rsidTr="00BA25DE">
        <w:tc>
          <w:tcPr>
            <w:tcW w:w="3150" w:type="dxa"/>
          </w:tcPr>
          <w:p w14:paraId="5E72CC5F"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Career, Technical and Science Ed</w:t>
            </w:r>
          </w:p>
          <w:p w14:paraId="751738CB"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SAMC 276/227</w:t>
            </w:r>
          </w:p>
          <w:p w14:paraId="16EAAD3F"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 xml:space="preserve">•  Phone: (716) 878-3800 </w:t>
            </w:r>
          </w:p>
        </w:tc>
        <w:tc>
          <w:tcPr>
            <w:tcW w:w="2970" w:type="dxa"/>
          </w:tcPr>
          <w:p w14:paraId="44051A23"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Dr. Joseph  Zawicki</w:t>
            </w:r>
          </w:p>
          <w:p w14:paraId="12C878CD" w14:textId="77777777" w:rsidR="008B3347" w:rsidRPr="008B3347" w:rsidRDefault="008B3347" w:rsidP="008B3347">
            <w:pPr>
              <w:widowControl w:val="0"/>
              <w:pBdr>
                <w:bottom w:val="single" w:sz="12" w:space="1" w:color="auto"/>
              </w:pBdr>
              <w:autoSpaceDE w:val="0"/>
              <w:autoSpaceDN w:val="0"/>
              <w:adjustRightInd w:val="0"/>
              <w:spacing w:after="0" w:line="240" w:lineRule="auto"/>
              <w:ind w:right="58"/>
              <w:rPr>
                <w:rFonts w:ascii="Aptos" w:hAnsi="Aptos"/>
                <w:bCs/>
                <w:sz w:val="18"/>
                <w:szCs w:val="18"/>
              </w:rPr>
            </w:pPr>
            <w:hyperlink r:id="rId18" w:history="1">
              <w:r w:rsidRPr="008B3347">
                <w:rPr>
                  <w:rFonts w:ascii="Aptos" w:hAnsi="Aptos"/>
                  <w:bCs/>
                  <w:color w:val="0000FF"/>
                  <w:sz w:val="18"/>
                  <w:szCs w:val="18"/>
                  <w:u w:val="single"/>
                </w:rPr>
                <w:t>zawickjl@buffalostate.edu</w:t>
              </w:r>
            </w:hyperlink>
          </w:p>
          <w:p w14:paraId="2FCEF9E9"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p>
          <w:p w14:paraId="32562448"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Lisa Brosnick</w:t>
            </w:r>
          </w:p>
          <w:p w14:paraId="2DBAA052"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hyperlink r:id="rId19" w:history="1">
              <w:r w:rsidRPr="008B3347">
                <w:rPr>
                  <w:rFonts w:ascii="Aptos" w:hAnsi="Aptos"/>
                  <w:b/>
                  <w:bCs/>
                  <w:color w:val="0000FF"/>
                  <w:sz w:val="18"/>
                  <w:szCs w:val="18"/>
                  <w:u w:val="single"/>
                </w:rPr>
                <w:t>brosnil@buffalostate.edu</w:t>
              </w:r>
            </w:hyperlink>
          </w:p>
          <w:p w14:paraId="6BA52C2C"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p>
        </w:tc>
        <w:tc>
          <w:tcPr>
            <w:tcW w:w="3127" w:type="dxa"/>
          </w:tcPr>
          <w:p w14:paraId="3A9C91A4"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Associate Professor</w:t>
            </w:r>
          </w:p>
          <w:p w14:paraId="238C0B95"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Science Education</w:t>
            </w:r>
          </w:p>
          <w:p w14:paraId="4EA52626"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p>
          <w:p w14:paraId="30B56389"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Student Teaching Placement Coordinator</w:t>
            </w:r>
          </w:p>
          <w:p w14:paraId="39B84F8B"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(Career, Technical and Science Ed)</w:t>
            </w:r>
          </w:p>
          <w:p w14:paraId="6ED059FD"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p>
        </w:tc>
      </w:tr>
      <w:tr w:rsidR="008B3347" w:rsidRPr="008B3347" w14:paraId="0C2C13C4" w14:textId="77777777" w:rsidTr="00BA25DE">
        <w:tc>
          <w:tcPr>
            <w:tcW w:w="3150" w:type="dxa"/>
            <w:tcBorders>
              <w:top w:val="single" w:sz="4" w:space="0" w:color="auto"/>
              <w:left w:val="single" w:sz="4" w:space="0" w:color="auto"/>
              <w:bottom w:val="single" w:sz="4" w:space="0" w:color="auto"/>
              <w:right w:val="single" w:sz="4" w:space="0" w:color="auto"/>
            </w:tcBorders>
          </w:tcPr>
          <w:p w14:paraId="4582EE1D"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English Department</w:t>
            </w:r>
          </w:p>
          <w:p w14:paraId="4AF59E69"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Ketchum Hall 213</w:t>
            </w:r>
          </w:p>
          <w:p w14:paraId="4BCAEDBF"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 xml:space="preserve"> •  Phone: (716) 878-5416 </w:t>
            </w:r>
          </w:p>
          <w:p w14:paraId="430F9CCA"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 xml:space="preserve"> </w:t>
            </w:r>
          </w:p>
        </w:tc>
        <w:tc>
          <w:tcPr>
            <w:tcW w:w="2970" w:type="dxa"/>
            <w:tcBorders>
              <w:top w:val="single" w:sz="4" w:space="0" w:color="auto"/>
              <w:left w:val="single" w:sz="4" w:space="0" w:color="auto"/>
              <w:bottom w:val="single" w:sz="4" w:space="0" w:color="auto"/>
              <w:right w:val="single" w:sz="4" w:space="0" w:color="auto"/>
            </w:tcBorders>
          </w:tcPr>
          <w:p w14:paraId="48FEDA82"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Dr. James Cercone</w:t>
            </w:r>
          </w:p>
          <w:p w14:paraId="741180FE"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hyperlink r:id="rId20" w:history="1">
              <w:r w:rsidRPr="008B3347">
                <w:rPr>
                  <w:rFonts w:ascii="Aptos" w:hAnsi="Aptos"/>
                  <w:b/>
                  <w:bCs/>
                  <w:color w:val="0563C1"/>
                  <w:sz w:val="18"/>
                  <w:szCs w:val="18"/>
                  <w:u w:val="single"/>
                </w:rPr>
                <w:t>cerconje@buffalostate.edu</w:t>
              </w:r>
            </w:hyperlink>
          </w:p>
          <w:p w14:paraId="5E8E9352"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Dr. Kristen Pastore-Capauna</w:t>
            </w:r>
          </w:p>
          <w:p w14:paraId="1EB6A528"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hyperlink r:id="rId21" w:history="1">
              <w:r w:rsidRPr="008B3347">
                <w:rPr>
                  <w:rFonts w:ascii="Aptos" w:hAnsi="Aptos"/>
                  <w:b/>
                  <w:bCs/>
                  <w:color w:val="0000FF"/>
                  <w:sz w:val="18"/>
                  <w:szCs w:val="18"/>
                  <w:u w:val="single"/>
                </w:rPr>
                <w:t>pastorka@buffalostate.edu</w:t>
              </w:r>
            </w:hyperlink>
          </w:p>
          <w:p w14:paraId="5FEAA661"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p>
        </w:tc>
        <w:tc>
          <w:tcPr>
            <w:tcW w:w="3127" w:type="dxa"/>
            <w:tcBorders>
              <w:top w:val="single" w:sz="4" w:space="0" w:color="auto"/>
              <w:left w:val="single" w:sz="4" w:space="0" w:color="auto"/>
              <w:bottom w:val="single" w:sz="4" w:space="0" w:color="auto"/>
              <w:right w:val="single" w:sz="4" w:space="0" w:color="auto"/>
            </w:tcBorders>
          </w:tcPr>
          <w:p w14:paraId="47FDAF94"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Assistant Professor &amp; English Education Program Coordinator</w:t>
            </w:r>
          </w:p>
          <w:p w14:paraId="6A45A086"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Associate Professor</w:t>
            </w:r>
          </w:p>
        </w:tc>
      </w:tr>
      <w:tr w:rsidR="008B3347" w:rsidRPr="008B3347" w14:paraId="44C36B43" w14:textId="77777777" w:rsidTr="00BA25DE">
        <w:tc>
          <w:tcPr>
            <w:tcW w:w="3150" w:type="dxa"/>
            <w:tcBorders>
              <w:top w:val="single" w:sz="4" w:space="0" w:color="auto"/>
              <w:left w:val="single" w:sz="4" w:space="0" w:color="auto"/>
              <w:bottom w:val="single" w:sz="4" w:space="0" w:color="auto"/>
              <w:right w:val="single" w:sz="4" w:space="0" w:color="auto"/>
            </w:tcBorders>
          </w:tcPr>
          <w:p w14:paraId="11FF0CF0"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Art and Design Department</w:t>
            </w:r>
          </w:p>
          <w:p w14:paraId="00A018A6"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Upton Hall 213A</w:t>
            </w:r>
          </w:p>
          <w:p w14:paraId="18DE5A65"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Uptoon Hall 402/314-D</w:t>
            </w:r>
          </w:p>
          <w:p w14:paraId="253E901D"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 xml:space="preserve">•  Phone: (716) 878-6032 </w:t>
            </w:r>
          </w:p>
          <w:p w14:paraId="6C2B6915"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p>
        </w:tc>
        <w:tc>
          <w:tcPr>
            <w:tcW w:w="2970" w:type="dxa"/>
            <w:tcBorders>
              <w:top w:val="single" w:sz="4" w:space="0" w:color="auto"/>
              <w:left w:val="single" w:sz="4" w:space="0" w:color="auto"/>
              <w:bottom w:val="single" w:sz="4" w:space="0" w:color="auto"/>
              <w:right w:val="single" w:sz="4" w:space="0" w:color="auto"/>
            </w:tcBorders>
          </w:tcPr>
          <w:p w14:paraId="586B4A31"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 xml:space="preserve"> Candace P Masters</w:t>
            </w:r>
          </w:p>
          <w:p w14:paraId="270A3044"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hyperlink r:id="rId22" w:history="1">
              <w:r w:rsidRPr="008B3347">
                <w:rPr>
                  <w:rFonts w:ascii="Aptos" w:hAnsi="Aptos"/>
                  <w:b/>
                  <w:bCs/>
                  <w:color w:val="0000FF"/>
                  <w:sz w:val="18"/>
                  <w:szCs w:val="18"/>
                  <w:u w:val="single"/>
                </w:rPr>
                <w:t>keegancp@buffalostate.edu</w:t>
              </w:r>
            </w:hyperlink>
          </w:p>
          <w:p w14:paraId="4CEA5AD9"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p>
        </w:tc>
        <w:tc>
          <w:tcPr>
            <w:tcW w:w="3127" w:type="dxa"/>
            <w:tcBorders>
              <w:top w:val="single" w:sz="4" w:space="0" w:color="auto"/>
              <w:left w:val="single" w:sz="4" w:space="0" w:color="auto"/>
              <w:bottom w:val="single" w:sz="4" w:space="0" w:color="auto"/>
              <w:right w:val="single" w:sz="4" w:space="0" w:color="auto"/>
            </w:tcBorders>
          </w:tcPr>
          <w:p w14:paraId="55AC0EDF"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Chair and Associate Professor &amp; Art and Design Art Education Student Teaching Placement Coordinator</w:t>
            </w:r>
          </w:p>
        </w:tc>
      </w:tr>
      <w:tr w:rsidR="008B3347" w:rsidRPr="008B3347" w14:paraId="4B7260C0" w14:textId="77777777" w:rsidTr="00BA25DE">
        <w:tc>
          <w:tcPr>
            <w:tcW w:w="3150" w:type="dxa"/>
            <w:tcBorders>
              <w:top w:val="single" w:sz="4" w:space="0" w:color="auto"/>
              <w:left w:val="single" w:sz="4" w:space="0" w:color="auto"/>
              <w:bottom w:val="single" w:sz="4" w:space="0" w:color="auto"/>
              <w:right w:val="single" w:sz="4" w:space="0" w:color="auto"/>
            </w:tcBorders>
          </w:tcPr>
          <w:p w14:paraId="17F6B28C"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Music Education Department</w:t>
            </w:r>
          </w:p>
          <w:p w14:paraId="6E2C6A17"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Rockwell Hall 203</w:t>
            </w:r>
          </w:p>
          <w:p w14:paraId="38EEEE44"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 xml:space="preserve">•  Phone: (716) 878-6401 </w:t>
            </w:r>
          </w:p>
          <w:p w14:paraId="41376E8F"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 xml:space="preserve">  </w:t>
            </w:r>
          </w:p>
        </w:tc>
        <w:tc>
          <w:tcPr>
            <w:tcW w:w="2970" w:type="dxa"/>
            <w:tcBorders>
              <w:top w:val="single" w:sz="4" w:space="0" w:color="auto"/>
              <w:left w:val="single" w:sz="4" w:space="0" w:color="auto"/>
              <w:bottom w:val="single" w:sz="4" w:space="0" w:color="auto"/>
              <w:right w:val="single" w:sz="4" w:space="0" w:color="auto"/>
            </w:tcBorders>
          </w:tcPr>
          <w:p w14:paraId="06994536"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Dr. Victoria Furby</w:t>
            </w:r>
          </w:p>
          <w:p w14:paraId="4100D340"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hyperlink r:id="rId23" w:history="1">
              <w:r w:rsidRPr="008B3347">
                <w:rPr>
                  <w:rFonts w:ascii="Aptos" w:hAnsi="Aptos"/>
                  <w:b/>
                  <w:bCs/>
                  <w:color w:val="0000FF"/>
                  <w:sz w:val="18"/>
                  <w:szCs w:val="18"/>
                  <w:u w:val="single"/>
                </w:rPr>
                <w:t>furbyj@buffalostate.edu</w:t>
              </w:r>
            </w:hyperlink>
            <w:r w:rsidRPr="008B3347">
              <w:rPr>
                <w:rFonts w:ascii="Aptos" w:hAnsi="Aptos"/>
                <w:b/>
                <w:bCs/>
                <w:sz w:val="18"/>
                <w:szCs w:val="18"/>
              </w:rPr>
              <w:t xml:space="preserve"> </w:t>
            </w:r>
          </w:p>
        </w:tc>
        <w:tc>
          <w:tcPr>
            <w:tcW w:w="3127" w:type="dxa"/>
            <w:tcBorders>
              <w:top w:val="single" w:sz="4" w:space="0" w:color="auto"/>
              <w:left w:val="single" w:sz="4" w:space="0" w:color="auto"/>
              <w:bottom w:val="single" w:sz="4" w:space="0" w:color="auto"/>
              <w:right w:val="single" w:sz="4" w:space="0" w:color="auto"/>
            </w:tcBorders>
          </w:tcPr>
          <w:p w14:paraId="57B525A6"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Associate Professor</w:t>
            </w:r>
          </w:p>
          <w:p w14:paraId="5B72449E"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Music Education</w:t>
            </w:r>
          </w:p>
          <w:p w14:paraId="49BF5024"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18"/>
                <w:szCs w:val="18"/>
              </w:rPr>
            </w:pPr>
            <w:r w:rsidRPr="008B3347">
              <w:rPr>
                <w:rFonts w:ascii="Aptos" w:hAnsi="Aptos"/>
                <w:b/>
                <w:bCs/>
                <w:sz w:val="18"/>
                <w:szCs w:val="18"/>
              </w:rPr>
              <w:t>Placement Coordinator</w:t>
            </w:r>
          </w:p>
        </w:tc>
      </w:tr>
    </w:tbl>
    <w:p w14:paraId="7DF68043" w14:textId="77777777" w:rsidR="008B3347" w:rsidRPr="008B3347" w:rsidRDefault="008B3347" w:rsidP="008B3347">
      <w:pPr>
        <w:widowControl w:val="0"/>
        <w:autoSpaceDE w:val="0"/>
        <w:autoSpaceDN w:val="0"/>
        <w:adjustRightInd w:val="0"/>
        <w:spacing w:after="0" w:line="240" w:lineRule="auto"/>
        <w:ind w:right="58"/>
        <w:rPr>
          <w:rFonts w:ascii="Aptos" w:hAnsi="Aptos"/>
          <w:b/>
          <w:bCs/>
          <w:sz w:val="20"/>
          <w:szCs w:val="20"/>
        </w:rPr>
      </w:pPr>
    </w:p>
    <w:p w14:paraId="74A3745C" w14:textId="77777777" w:rsidR="008B3347" w:rsidRPr="008B3347" w:rsidRDefault="008B3347" w:rsidP="008B3347">
      <w:pPr>
        <w:widowControl w:val="0"/>
        <w:spacing w:after="0" w:line="240" w:lineRule="auto"/>
        <w:rPr>
          <w:rFonts w:ascii="Aptos" w:hAnsi="Aptos"/>
          <w:snapToGrid w:val="0"/>
          <w:sz w:val="20"/>
          <w:szCs w:val="20"/>
        </w:rPr>
      </w:pPr>
      <w:r w:rsidRPr="008B3347">
        <w:rPr>
          <w:rFonts w:ascii="Aptos" w:hAnsi="Aptos"/>
          <w:snapToGrid w:val="0"/>
          <w:sz w:val="20"/>
          <w:szCs w:val="20"/>
        </w:rPr>
        <w:t>The contact person for student teaching placement may change. For further questions contact the department.</w:t>
      </w:r>
    </w:p>
    <w:p w14:paraId="3DB3EE86" w14:textId="77777777" w:rsidR="008B3347" w:rsidRPr="008B3347" w:rsidRDefault="008B3347" w:rsidP="008B3347">
      <w:pPr>
        <w:widowControl w:val="0"/>
        <w:spacing w:after="0" w:line="240" w:lineRule="auto"/>
        <w:rPr>
          <w:rFonts w:ascii="Aptos" w:hAnsi="Aptos"/>
          <w:snapToGrid w:val="0"/>
        </w:rPr>
      </w:pPr>
    </w:p>
    <w:p w14:paraId="3AD26352" w14:textId="77777777" w:rsidR="008B3347" w:rsidRPr="008B3347" w:rsidRDefault="008B3347" w:rsidP="008B3347">
      <w:pPr>
        <w:widowControl w:val="0"/>
        <w:spacing w:line="240" w:lineRule="auto"/>
        <w:rPr>
          <w:rFonts w:ascii="Aptos" w:hAnsi="Aptos"/>
          <w:snapToGrid w:val="0"/>
          <w:color w:val="FF00FF"/>
        </w:rPr>
      </w:pPr>
    </w:p>
    <w:p w14:paraId="191318D3" w14:textId="47371703" w:rsidR="00D57EAD" w:rsidRDefault="00D57EAD" w:rsidP="00585557">
      <w:pPr>
        <w:spacing w:line="240" w:lineRule="auto"/>
        <w:ind w:right="-432"/>
        <w:rPr>
          <w:rFonts w:eastAsia="MS Mincho"/>
          <w:sz w:val="10"/>
          <w:szCs w:val="10"/>
        </w:rPr>
      </w:pPr>
      <w:r w:rsidRPr="00616AED">
        <w:rPr>
          <w:rFonts w:asciiTheme="minorHAnsi" w:hAnsiTheme="minorHAnsi"/>
          <w:noProof/>
        </w:rPr>
        <w:lastRenderedPageBreak/>
        <mc:AlternateContent>
          <mc:Choice Requires="wps">
            <w:drawing>
              <wp:anchor distT="0" distB="0" distL="114300" distR="114300" simplePos="0" relativeHeight="251657216" behindDoc="0" locked="0" layoutInCell="1" allowOverlap="1" wp14:anchorId="5AE5F45D" wp14:editId="6341A971">
                <wp:simplePos x="0" y="0"/>
                <wp:positionH relativeFrom="column">
                  <wp:posOffset>3943350</wp:posOffset>
                </wp:positionH>
                <wp:positionV relativeFrom="paragraph">
                  <wp:posOffset>133350</wp:posOffset>
                </wp:positionV>
                <wp:extent cx="2787650" cy="2222500"/>
                <wp:effectExtent l="0" t="0" r="0" b="6350"/>
                <wp:wrapSquare wrapText="bothSides"/>
                <wp:docPr id="1242694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0" cy="2222500"/>
                        </a:xfrm>
                        <a:prstGeom prst="rect">
                          <a:avLst/>
                        </a:prstGeom>
                        <a:noFill/>
                        <a:ln>
                          <a:noFill/>
                        </a:ln>
                        <a:effectLst/>
                      </wps:spPr>
                      <wps:txbx>
                        <w:txbxContent>
                          <w:p w14:paraId="60F2DBDE" w14:textId="6EC9965A" w:rsidR="00765BB8" w:rsidRPr="00765BB8" w:rsidRDefault="00765BB8" w:rsidP="00765BB8">
                            <w:pPr>
                              <w:spacing w:after="0" w:line="278" w:lineRule="auto"/>
                              <w:jc w:val="right"/>
                              <w:rPr>
                                <w:rFonts w:ascii="Aptos" w:eastAsia="Aptos" w:hAnsi="Aptos"/>
                                <w:b/>
                                <w:kern w:val="2"/>
                                <w:sz w:val="18"/>
                                <w:szCs w:val="18"/>
                                <w14:ligatures w14:val="standardContextual"/>
                              </w:rPr>
                            </w:pPr>
                            <w:r>
                              <w:rPr>
                                <w:rFonts w:ascii="Aptos" w:eastAsia="Aptos" w:hAnsi="Aptos"/>
                                <w:b/>
                                <w:kern w:val="2"/>
                                <w:sz w:val="18"/>
                                <w:szCs w:val="18"/>
                                <w14:ligatures w14:val="standardContextual"/>
                              </w:rPr>
                              <w:t xml:space="preserve"> </w:t>
                            </w:r>
                            <w:r w:rsidRPr="00765BB8">
                              <w:rPr>
                                <w:rFonts w:ascii="Aptos" w:eastAsia="Aptos" w:hAnsi="Aptos"/>
                                <w:b/>
                                <w:kern w:val="2"/>
                                <w:sz w:val="18"/>
                                <w:szCs w:val="18"/>
                                <w14:ligatures w14:val="standardContextual"/>
                              </w:rPr>
                              <w:t>Wendy A. Paterson, Ph.D.</w:t>
                            </w:r>
                          </w:p>
                          <w:p w14:paraId="5FE9C4B7" w14:textId="77777777" w:rsidR="00765BB8" w:rsidRPr="00765BB8" w:rsidRDefault="00765BB8" w:rsidP="00765BB8">
                            <w:pPr>
                              <w:spacing w:after="0" w:line="278" w:lineRule="auto"/>
                              <w:jc w:val="right"/>
                              <w:rPr>
                                <w:rFonts w:ascii="Aptos" w:eastAsia="Aptos" w:hAnsi="Aptos"/>
                                <w:kern w:val="2"/>
                                <w:sz w:val="18"/>
                                <w:szCs w:val="18"/>
                                <w14:ligatures w14:val="standardContextual"/>
                              </w:rPr>
                            </w:pPr>
                            <w:r w:rsidRPr="00765BB8">
                              <w:rPr>
                                <w:rFonts w:ascii="Aptos" w:eastAsia="Aptos" w:hAnsi="Aptos"/>
                                <w:kern w:val="2"/>
                                <w:sz w:val="18"/>
                                <w:szCs w:val="18"/>
                                <w14:ligatures w14:val="standardContextual"/>
                              </w:rPr>
                              <w:t>Teacher Education Unit Head</w:t>
                            </w:r>
                          </w:p>
                          <w:p w14:paraId="262C7DFE" w14:textId="77777777" w:rsidR="00765BB8" w:rsidRPr="00765BB8" w:rsidRDefault="00765BB8" w:rsidP="00765BB8">
                            <w:pPr>
                              <w:spacing w:after="0" w:line="278" w:lineRule="auto"/>
                              <w:jc w:val="right"/>
                              <w:rPr>
                                <w:rFonts w:ascii="Aptos" w:eastAsia="Aptos" w:hAnsi="Aptos"/>
                                <w:kern w:val="2"/>
                                <w14:ligatures w14:val="standardContextual"/>
                              </w:rPr>
                            </w:pPr>
                            <w:r w:rsidRPr="00765BB8">
                              <w:rPr>
                                <w:rFonts w:ascii="Aptos" w:eastAsia="Aptos" w:hAnsi="Aptos"/>
                                <w:kern w:val="2"/>
                                <w:sz w:val="18"/>
                                <w:szCs w:val="18"/>
                                <w14:ligatures w14:val="standardContextual"/>
                              </w:rPr>
                              <w:t>Interim Dean of the School of Education and Applied Professions</w:t>
                            </w:r>
                          </w:p>
                          <w:p w14:paraId="13EA4720" w14:textId="77777777" w:rsidR="00765BB8" w:rsidRPr="00765BB8" w:rsidRDefault="00765BB8" w:rsidP="00765BB8">
                            <w:pPr>
                              <w:spacing w:after="0" w:line="278" w:lineRule="auto"/>
                              <w:jc w:val="right"/>
                              <w:rPr>
                                <w:rFonts w:ascii="Aptos" w:eastAsia="Aptos" w:hAnsi="Aptos"/>
                                <w:kern w:val="2"/>
                                <w:sz w:val="18"/>
                                <w:szCs w:val="18"/>
                                <w14:ligatures w14:val="standardContextual"/>
                              </w:rPr>
                            </w:pPr>
                            <w:r w:rsidRPr="00765BB8">
                              <w:rPr>
                                <w:rFonts w:ascii="Aptos" w:eastAsia="Aptos" w:hAnsi="Aptos"/>
                                <w:kern w:val="2"/>
                                <w:sz w:val="18"/>
                                <w:szCs w:val="18"/>
                                <w14:ligatures w14:val="standardContextual"/>
                              </w:rPr>
                              <w:t>Bacon Hall 306</w:t>
                            </w:r>
                          </w:p>
                          <w:p w14:paraId="1DB765E7" w14:textId="77777777" w:rsidR="00765BB8" w:rsidRPr="00765BB8" w:rsidRDefault="00765BB8" w:rsidP="00765BB8">
                            <w:pPr>
                              <w:spacing w:after="0" w:line="278" w:lineRule="auto"/>
                              <w:jc w:val="right"/>
                              <w:rPr>
                                <w:rFonts w:ascii="Aptos" w:eastAsia="Aptos" w:hAnsi="Aptos"/>
                                <w:kern w:val="2"/>
                                <w:sz w:val="18"/>
                                <w:szCs w:val="18"/>
                                <w14:ligatures w14:val="standardContextual"/>
                              </w:rPr>
                            </w:pPr>
                            <w:r w:rsidRPr="00765BB8">
                              <w:rPr>
                                <w:rFonts w:ascii="Aptos" w:eastAsia="Aptos" w:hAnsi="Aptos"/>
                                <w:kern w:val="2"/>
                                <w:sz w:val="18"/>
                                <w:szCs w:val="18"/>
                                <w14:ligatures w14:val="standardContextual"/>
                              </w:rPr>
                              <w:t>1300 Elmwood Avenue</w:t>
                            </w:r>
                          </w:p>
                          <w:p w14:paraId="1FCD0924" w14:textId="77777777" w:rsidR="00765BB8" w:rsidRPr="00765BB8" w:rsidRDefault="00765BB8" w:rsidP="00765BB8">
                            <w:pPr>
                              <w:spacing w:after="0" w:line="278" w:lineRule="auto"/>
                              <w:jc w:val="right"/>
                              <w:rPr>
                                <w:rFonts w:ascii="Aptos" w:eastAsia="Aptos" w:hAnsi="Aptos"/>
                                <w:kern w:val="2"/>
                                <w:sz w:val="18"/>
                                <w:szCs w:val="18"/>
                                <w14:ligatures w14:val="standardContextual"/>
                              </w:rPr>
                            </w:pPr>
                            <w:r w:rsidRPr="00765BB8">
                              <w:rPr>
                                <w:rFonts w:ascii="Aptos" w:eastAsia="Aptos" w:hAnsi="Aptos"/>
                                <w:kern w:val="2"/>
                                <w:sz w:val="18"/>
                                <w:szCs w:val="18"/>
                                <w14:ligatures w14:val="standardContextual"/>
                              </w:rPr>
                              <w:t>Buffalo, NY  14222-1095</w:t>
                            </w:r>
                          </w:p>
                          <w:p w14:paraId="17E462BA" w14:textId="77777777" w:rsidR="00765BB8" w:rsidRPr="00765BB8" w:rsidRDefault="00765BB8" w:rsidP="00765BB8">
                            <w:pPr>
                              <w:spacing w:after="0" w:line="278" w:lineRule="auto"/>
                              <w:jc w:val="right"/>
                              <w:rPr>
                                <w:rFonts w:ascii="Aptos" w:eastAsia="Aptos" w:hAnsi="Aptos"/>
                                <w:kern w:val="2"/>
                                <w:sz w:val="18"/>
                                <w:szCs w:val="18"/>
                                <w14:ligatures w14:val="standardContextual"/>
                              </w:rPr>
                            </w:pPr>
                            <w:r w:rsidRPr="00765BB8">
                              <w:rPr>
                                <w:rFonts w:ascii="Aptos" w:eastAsia="Aptos" w:hAnsi="Aptos"/>
                                <w:kern w:val="2"/>
                                <w:sz w:val="18"/>
                                <w:szCs w:val="18"/>
                                <w14:ligatures w14:val="standardContextual"/>
                              </w:rPr>
                              <w:t>Tel: (716) 878-4214 Fax: (716) 878-5301</w:t>
                            </w:r>
                          </w:p>
                          <w:p w14:paraId="2FAC3956" w14:textId="77777777" w:rsidR="00765BB8" w:rsidRPr="00765BB8" w:rsidRDefault="00765BB8" w:rsidP="00765BB8">
                            <w:pPr>
                              <w:spacing w:after="0" w:line="278" w:lineRule="auto"/>
                              <w:jc w:val="right"/>
                              <w:rPr>
                                <w:rFonts w:ascii="Aptos" w:eastAsia="Aptos" w:hAnsi="Aptos"/>
                                <w:kern w:val="2"/>
                                <w:sz w:val="18"/>
                                <w:szCs w:val="18"/>
                                <w14:ligatures w14:val="standardContextual"/>
                              </w:rPr>
                            </w:pPr>
                            <w:r w:rsidRPr="00765BB8">
                              <w:rPr>
                                <w:rFonts w:ascii="Aptos" w:eastAsia="Aptos" w:hAnsi="Aptos"/>
                                <w:kern w:val="2"/>
                                <w:sz w:val="18"/>
                                <w:szCs w:val="18"/>
                                <w14:ligatures w14:val="standardContextual"/>
                              </w:rPr>
                              <w:t>paterswa@buffalostate.edu</w:t>
                            </w:r>
                          </w:p>
                          <w:p w14:paraId="49A22457" w14:textId="7D2061D2" w:rsidR="004D4F73" w:rsidRPr="0096669E" w:rsidRDefault="00765BB8" w:rsidP="00765BB8">
                            <w:pPr>
                              <w:spacing w:after="0" w:line="240" w:lineRule="auto"/>
                              <w:rPr>
                                <w:rFonts w:ascii="Garamond" w:eastAsia="MS Mincho" w:hAnsi="Garamond"/>
                                <w:b/>
                                <w:sz w:val="18"/>
                                <w:szCs w:val="18"/>
                              </w:rPr>
                            </w:pPr>
                            <w:hyperlink r:id="rId24" w:history="1">
                              <w:r w:rsidRPr="00765BB8">
                                <w:rPr>
                                  <w:rFonts w:ascii="Aptos" w:eastAsia="Aptos" w:hAnsi="Aptos"/>
                                  <w:b/>
                                  <w:color w:val="467886"/>
                                  <w:kern w:val="2"/>
                                  <w:sz w:val="18"/>
                                  <w:szCs w:val="18"/>
                                  <w:u w:val="single"/>
                                  <w14:ligatures w14:val="standardContextual"/>
                                </w:rPr>
                                <w:t>https://educationandprofessions.buffalostate.edu/</w:t>
                              </w:r>
                            </w:hyperlink>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5F45D" id="_x0000_t202" coordsize="21600,21600" o:spt="202" path="m,l,21600r21600,l21600,xe">
                <v:stroke joinstyle="miter"/>
                <v:path gradientshapeok="t" o:connecttype="rect"/>
              </v:shapetype>
              <v:shape id="Text Box 3" o:spid="_x0000_s1026" type="#_x0000_t202" style="position:absolute;margin-left:310.5pt;margin-top:10.5pt;width:219.5pt;height: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" filled="f" stroked="f">
                <v:textbox inset="0">
                  <w:txbxContent>
                    <w:p w14:paraId="60F2DBDE" w14:textId="6EC9965A" w:rsidR="00765BB8" w:rsidRPr="00765BB8" w:rsidRDefault="00765BB8" w:rsidP="00765BB8">
                      <w:pPr>
                        <w:spacing w:after="0" w:line="278" w:lineRule="auto"/>
                        <w:jc w:val="right"/>
                        <w:rPr>
                          <w:rFonts w:ascii="Aptos" w:eastAsia="Aptos" w:hAnsi="Aptos"/>
                          <w:b/>
                          <w:kern w:val="2"/>
                          <w:sz w:val="18"/>
                          <w:szCs w:val="18"/>
                          <w14:ligatures w14:val="standardContextual"/>
                        </w:rPr>
                      </w:pPr>
                      <w:r>
                        <w:rPr>
                          <w:rFonts w:ascii="Aptos" w:eastAsia="Aptos" w:hAnsi="Aptos"/>
                          <w:b/>
                          <w:kern w:val="2"/>
                          <w:sz w:val="18"/>
                          <w:szCs w:val="18"/>
                          <w14:ligatures w14:val="standardContextual"/>
                        </w:rPr>
                        <w:t xml:space="preserve"> </w:t>
                      </w:r>
                      <w:r w:rsidRPr="00765BB8">
                        <w:rPr>
                          <w:rFonts w:ascii="Aptos" w:eastAsia="Aptos" w:hAnsi="Aptos"/>
                          <w:b/>
                          <w:kern w:val="2"/>
                          <w:sz w:val="18"/>
                          <w:szCs w:val="18"/>
                          <w14:ligatures w14:val="standardContextual"/>
                        </w:rPr>
                        <w:t>Wendy A. Paterson, Ph.D.</w:t>
                      </w:r>
                    </w:p>
                    <w:p w14:paraId="5FE9C4B7" w14:textId="77777777" w:rsidR="00765BB8" w:rsidRPr="00765BB8" w:rsidRDefault="00765BB8" w:rsidP="00765BB8">
                      <w:pPr>
                        <w:spacing w:after="0" w:line="278" w:lineRule="auto"/>
                        <w:jc w:val="right"/>
                        <w:rPr>
                          <w:rFonts w:ascii="Aptos" w:eastAsia="Aptos" w:hAnsi="Aptos"/>
                          <w:kern w:val="2"/>
                          <w:sz w:val="18"/>
                          <w:szCs w:val="18"/>
                          <w14:ligatures w14:val="standardContextual"/>
                        </w:rPr>
                      </w:pPr>
                      <w:r w:rsidRPr="00765BB8">
                        <w:rPr>
                          <w:rFonts w:ascii="Aptos" w:eastAsia="Aptos" w:hAnsi="Aptos"/>
                          <w:kern w:val="2"/>
                          <w:sz w:val="18"/>
                          <w:szCs w:val="18"/>
                          <w14:ligatures w14:val="standardContextual"/>
                        </w:rPr>
                        <w:t>Teacher Education Unit Head</w:t>
                      </w:r>
                    </w:p>
                    <w:p w14:paraId="262C7DFE" w14:textId="77777777" w:rsidR="00765BB8" w:rsidRPr="00765BB8" w:rsidRDefault="00765BB8" w:rsidP="00765BB8">
                      <w:pPr>
                        <w:spacing w:after="0" w:line="278" w:lineRule="auto"/>
                        <w:jc w:val="right"/>
                        <w:rPr>
                          <w:rFonts w:ascii="Aptos" w:eastAsia="Aptos" w:hAnsi="Aptos"/>
                          <w:kern w:val="2"/>
                          <w14:ligatures w14:val="standardContextual"/>
                        </w:rPr>
                      </w:pPr>
                      <w:r w:rsidRPr="00765BB8">
                        <w:rPr>
                          <w:rFonts w:ascii="Aptos" w:eastAsia="Aptos" w:hAnsi="Aptos"/>
                          <w:kern w:val="2"/>
                          <w:sz w:val="18"/>
                          <w:szCs w:val="18"/>
                          <w14:ligatures w14:val="standardContextual"/>
                        </w:rPr>
                        <w:t>Interim Dean of the School of Education and Applied Professions</w:t>
                      </w:r>
                    </w:p>
                    <w:p w14:paraId="13EA4720" w14:textId="77777777" w:rsidR="00765BB8" w:rsidRPr="00765BB8" w:rsidRDefault="00765BB8" w:rsidP="00765BB8">
                      <w:pPr>
                        <w:spacing w:after="0" w:line="278" w:lineRule="auto"/>
                        <w:jc w:val="right"/>
                        <w:rPr>
                          <w:rFonts w:ascii="Aptos" w:eastAsia="Aptos" w:hAnsi="Aptos"/>
                          <w:kern w:val="2"/>
                          <w:sz w:val="18"/>
                          <w:szCs w:val="18"/>
                          <w14:ligatures w14:val="standardContextual"/>
                        </w:rPr>
                      </w:pPr>
                      <w:r w:rsidRPr="00765BB8">
                        <w:rPr>
                          <w:rFonts w:ascii="Aptos" w:eastAsia="Aptos" w:hAnsi="Aptos"/>
                          <w:kern w:val="2"/>
                          <w:sz w:val="18"/>
                          <w:szCs w:val="18"/>
                          <w14:ligatures w14:val="standardContextual"/>
                        </w:rPr>
                        <w:t>Bacon Hall 306</w:t>
                      </w:r>
                    </w:p>
                    <w:p w14:paraId="1DB765E7" w14:textId="77777777" w:rsidR="00765BB8" w:rsidRPr="00765BB8" w:rsidRDefault="00765BB8" w:rsidP="00765BB8">
                      <w:pPr>
                        <w:spacing w:after="0" w:line="278" w:lineRule="auto"/>
                        <w:jc w:val="right"/>
                        <w:rPr>
                          <w:rFonts w:ascii="Aptos" w:eastAsia="Aptos" w:hAnsi="Aptos"/>
                          <w:kern w:val="2"/>
                          <w:sz w:val="18"/>
                          <w:szCs w:val="18"/>
                          <w14:ligatures w14:val="standardContextual"/>
                        </w:rPr>
                      </w:pPr>
                      <w:r w:rsidRPr="00765BB8">
                        <w:rPr>
                          <w:rFonts w:ascii="Aptos" w:eastAsia="Aptos" w:hAnsi="Aptos"/>
                          <w:kern w:val="2"/>
                          <w:sz w:val="18"/>
                          <w:szCs w:val="18"/>
                          <w14:ligatures w14:val="standardContextual"/>
                        </w:rPr>
                        <w:t>1300 Elmwood Avenue</w:t>
                      </w:r>
                    </w:p>
                    <w:p w14:paraId="1FCD0924" w14:textId="77777777" w:rsidR="00765BB8" w:rsidRPr="00765BB8" w:rsidRDefault="00765BB8" w:rsidP="00765BB8">
                      <w:pPr>
                        <w:spacing w:after="0" w:line="278" w:lineRule="auto"/>
                        <w:jc w:val="right"/>
                        <w:rPr>
                          <w:rFonts w:ascii="Aptos" w:eastAsia="Aptos" w:hAnsi="Aptos"/>
                          <w:kern w:val="2"/>
                          <w:sz w:val="18"/>
                          <w:szCs w:val="18"/>
                          <w14:ligatures w14:val="standardContextual"/>
                        </w:rPr>
                      </w:pPr>
                      <w:r w:rsidRPr="00765BB8">
                        <w:rPr>
                          <w:rFonts w:ascii="Aptos" w:eastAsia="Aptos" w:hAnsi="Aptos"/>
                          <w:kern w:val="2"/>
                          <w:sz w:val="18"/>
                          <w:szCs w:val="18"/>
                          <w14:ligatures w14:val="standardContextual"/>
                        </w:rPr>
                        <w:t>Buffalo, NY  14222-1095</w:t>
                      </w:r>
                    </w:p>
                    <w:p w14:paraId="17E462BA" w14:textId="77777777" w:rsidR="00765BB8" w:rsidRPr="00765BB8" w:rsidRDefault="00765BB8" w:rsidP="00765BB8">
                      <w:pPr>
                        <w:spacing w:after="0" w:line="278" w:lineRule="auto"/>
                        <w:jc w:val="right"/>
                        <w:rPr>
                          <w:rFonts w:ascii="Aptos" w:eastAsia="Aptos" w:hAnsi="Aptos"/>
                          <w:kern w:val="2"/>
                          <w:sz w:val="18"/>
                          <w:szCs w:val="18"/>
                          <w14:ligatures w14:val="standardContextual"/>
                        </w:rPr>
                      </w:pPr>
                      <w:r w:rsidRPr="00765BB8">
                        <w:rPr>
                          <w:rFonts w:ascii="Aptos" w:eastAsia="Aptos" w:hAnsi="Aptos"/>
                          <w:kern w:val="2"/>
                          <w:sz w:val="18"/>
                          <w:szCs w:val="18"/>
                          <w14:ligatures w14:val="standardContextual"/>
                        </w:rPr>
                        <w:t>Tel: (716) 878-4214 Fax: (716) 878-5301</w:t>
                      </w:r>
                    </w:p>
                    <w:p w14:paraId="2FAC3956" w14:textId="77777777" w:rsidR="00765BB8" w:rsidRPr="00765BB8" w:rsidRDefault="00765BB8" w:rsidP="00765BB8">
                      <w:pPr>
                        <w:spacing w:after="0" w:line="278" w:lineRule="auto"/>
                        <w:jc w:val="right"/>
                        <w:rPr>
                          <w:rFonts w:ascii="Aptos" w:eastAsia="Aptos" w:hAnsi="Aptos"/>
                          <w:kern w:val="2"/>
                          <w:sz w:val="18"/>
                          <w:szCs w:val="18"/>
                          <w14:ligatures w14:val="standardContextual"/>
                        </w:rPr>
                      </w:pPr>
                      <w:r w:rsidRPr="00765BB8">
                        <w:rPr>
                          <w:rFonts w:ascii="Aptos" w:eastAsia="Aptos" w:hAnsi="Aptos"/>
                          <w:kern w:val="2"/>
                          <w:sz w:val="18"/>
                          <w:szCs w:val="18"/>
                          <w14:ligatures w14:val="standardContextual"/>
                        </w:rPr>
                        <w:t>paterswa@buffalostate.edu</w:t>
                      </w:r>
                    </w:p>
                    <w:p w14:paraId="49A22457" w14:textId="7D2061D2" w:rsidR="004D4F73" w:rsidRPr="0096669E" w:rsidRDefault="00765BB8" w:rsidP="00765BB8">
                      <w:pPr>
                        <w:spacing w:after="0" w:line="240" w:lineRule="auto"/>
                        <w:rPr>
                          <w:rFonts w:ascii="Garamond" w:eastAsia="MS Mincho" w:hAnsi="Garamond"/>
                          <w:b/>
                          <w:sz w:val="18"/>
                          <w:szCs w:val="18"/>
                        </w:rPr>
                      </w:pPr>
                      <w:hyperlink r:id="rId25" w:history="1">
                        <w:r w:rsidRPr="00765BB8">
                          <w:rPr>
                            <w:rFonts w:ascii="Aptos" w:eastAsia="Aptos" w:hAnsi="Aptos"/>
                            <w:b/>
                            <w:color w:val="467886"/>
                            <w:kern w:val="2"/>
                            <w:sz w:val="18"/>
                            <w:szCs w:val="18"/>
                            <w:u w:val="single"/>
                            <w14:ligatures w14:val="standardContextual"/>
                          </w:rPr>
                          <w:t>https://educationandprofessions.buffalostate.edu/</w:t>
                        </w:r>
                      </w:hyperlink>
                    </w:p>
                  </w:txbxContent>
                </v:textbox>
                <w10:wrap type="square"/>
              </v:shape>
            </w:pict>
          </mc:Fallback>
        </mc:AlternateContent>
      </w:r>
      <w:r w:rsidR="00765BB8">
        <w:rPr>
          <w:rFonts w:eastAsia="MS Mincho"/>
          <w:noProof/>
          <w:sz w:val="10"/>
          <w:szCs w:val="10"/>
        </w:rPr>
        <w:drawing>
          <wp:inline distT="0" distB="0" distL="0" distR="0" wp14:anchorId="6DAA8486" wp14:editId="7D64C142">
            <wp:extent cx="2292350" cy="1335405"/>
            <wp:effectExtent l="0" t="0" r="0" b="0"/>
            <wp:docPr id="1270635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2350" cy="1335405"/>
                    </a:xfrm>
                    <a:prstGeom prst="rect">
                      <a:avLst/>
                    </a:prstGeom>
                    <a:noFill/>
                  </pic:spPr>
                </pic:pic>
              </a:graphicData>
            </a:graphic>
          </wp:inline>
        </w:drawing>
      </w:r>
    </w:p>
    <w:p w14:paraId="41BF469F" w14:textId="5E95C9F3" w:rsidR="00D57EAD" w:rsidRDefault="00D57EAD" w:rsidP="00585557">
      <w:pPr>
        <w:spacing w:line="240" w:lineRule="auto"/>
        <w:ind w:right="-432"/>
        <w:rPr>
          <w:rFonts w:eastAsia="MS Mincho"/>
          <w:sz w:val="10"/>
          <w:szCs w:val="10"/>
        </w:rPr>
      </w:pPr>
    </w:p>
    <w:p w14:paraId="7A3166E8" w14:textId="3E5406AB" w:rsidR="00D57EAD" w:rsidRDefault="00D57EAD" w:rsidP="00585557">
      <w:pPr>
        <w:spacing w:line="240" w:lineRule="auto"/>
        <w:ind w:right="-432"/>
        <w:rPr>
          <w:rFonts w:eastAsia="MS Mincho"/>
          <w:sz w:val="10"/>
          <w:szCs w:val="10"/>
        </w:rPr>
      </w:pPr>
    </w:p>
    <w:p w14:paraId="14181C97" w14:textId="76C7C449" w:rsidR="00D57EAD" w:rsidRPr="00D57EAD" w:rsidRDefault="00D57EAD" w:rsidP="00585557">
      <w:pPr>
        <w:spacing w:line="240" w:lineRule="auto"/>
        <w:ind w:right="-432"/>
        <w:rPr>
          <w:rFonts w:eastAsia="MS Mincho"/>
          <w:sz w:val="10"/>
          <w:szCs w:val="10"/>
        </w:rPr>
      </w:pPr>
    </w:p>
    <w:p w14:paraId="10D21293" w14:textId="1D570C7F" w:rsidR="004F228B" w:rsidRPr="00616AED" w:rsidRDefault="004F228B" w:rsidP="00585557">
      <w:pPr>
        <w:spacing w:after="0" w:line="240" w:lineRule="auto"/>
        <w:ind w:right="-432"/>
        <w:rPr>
          <w:rFonts w:asciiTheme="minorHAnsi" w:eastAsia="MS Mincho" w:hAnsiTheme="minorHAnsi"/>
          <w:sz w:val="24"/>
          <w:szCs w:val="24"/>
        </w:rPr>
      </w:pPr>
      <w:r w:rsidRPr="00616AED">
        <w:rPr>
          <w:rFonts w:asciiTheme="minorHAnsi" w:eastAsia="MS Mincho" w:hAnsiTheme="minorHAnsi"/>
          <w:sz w:val="24"/>
          <w:szCs w:val="24"/>
        </w:rPr>
        <w:t>Dear Esteemed Principals and Outstanding MentorTeachers:</w:t>
      </w:r>
    </w:p>
    <w:p w14:paraId="661F50B7" w14:textId="77777777" w:rsidR="004F228B" w:rsidRPr="00616AED" w:rsidRDefault="004F228B" w:rsidP="00585557">
      <w:pPr>
        <w:spacing w:after="0" w:line="240" w:lineRule="auto"/>
        <w:ind w:right="-432"/>
        <w:rPr>
          <w:rFonts w:asciiTheme="minorHAnsi" w:eastAsia="MS Mincho" w:hAnsiTheme="minorHAnsi"/>
          <w:sz w:val="24"/>
          <w:szCs w:val="24"/>
        </w:rPr>
      </w:pPr>
    </w:p>
    <w:p w14:paraId="5A6868FA" w14:textId="77777777" w:rsidR="004F228B" w:rsidRPr="00616AED" w:rsidRDefault="004F228B" w:rsidP="00585557">
      <w:pPr>
        <w:adjustRightInd w:val="0"/>
        <w:spacing w:after="0" w:line="240" w:lineRule="auto"/>
        <w:ind w:right="-432"/>
        <w:jc w:val="both"/>
        <w:rPr>
          <w:rFonts w:asciiTheme="minorHAnsi" w:eastAsia="MS Mincho" w:hAnsiTheme="minorHAnsi"/>
          <w:sz w:val="24"/>
          <w:szCs w:val="24"/>
        </w:rPr>
      </w:pPr>
      <w:r w:rsidRPr="00616AED">
        <w:rPr>
          <w:rFonts w:asciiTheme="minorHAnsi" w:eastAsia="MS Mincho" w:hAnsiTheme="minorHAnsi"/>
          <w:sz w:val="24"/>
          <w:szCs w:val="24"/>
        </w:rPr>
        <w:t>Thank you for accepting the professional responsibility to support and advance the profession of teaching by partnering with us to place Buffalo State’s student teachers in your school.  We do not take that honor lightly.  As you are aware, Educator Preparation requires the highest degree of quality in clinical practice.  Buffalo State</w:t>
      </w:r>
      <w:r w:rsidR="009D7AA6" w:rsidRPr="00616AED">
        <w:rPr>
          <w:rFonts w:asciiTheme="minorHAnsi" w:eastAsia="MS Mincho" w:hAnsiTheme="minorHAnsi"/>
          <w:sz w:val="24"/>
          <w:szCs w:val="24"/>
        </w:rPr>
        <w:t xml:space="preserve"> University</w:t>
      </w:r>
      <w:r w:rsidRPr="00616AED">
        <w:rPr>
          <w:rFonts w:asciiTheme="minorHAnsi" w:eastAsia="MS Mincho" w:hAnsiTheme="minorHAnsi"/>
          <w:sz w:val="24"/>
          <w:szCs w:val="24"/>
        </w:rPr>
        <w:t>, one of the largest teacher education colleges in the SUNY system, works steadily to incorporate the most current research and best practices in teaching and classroom management into all of our programs.</w:t>
      </w:r>
    </w:p>
    <w:p w14:paraId="72901942" w14:textId="77777777" w:rsidR="004F228B" w:rsidRPr="00616AED" w:rsidRDefault="004F228B" w:rsidP="00585557">
      <w:pPr>
        <w:adjustRightInd w:val="0"/>
        <w:spacing w:after="0" w:line="240" w:lineRule="auto"/>
        <w:ind w:right="-432"/>
        <w:jc w:val="both"/>
        <w:rPr>
          <w:rFonts w:asciiTheme="minorHAnsi" w:eastAsia="MS Mincho" w:hAnsiTheme="minorHAnsi"/>
          <w:sz w:val="24"/>
          <w:szCs w:val="24"/>
        </w:rPr>
      </w:pPr>
    </w:p>
    <w:p w14:paraId="5076FDD7" w14:textId="2DF2D965" w:rsidR="004F228B" w:rsidRPr="00616AED" w:rsidRDefault="004F228B" w:rsidP="00585557">
      <w:pPr>
        <w:adjustRightInd w:val="0"/>
        <w:spacing w:after="0" w:line="240" w:lineRule="auto"/>
        <w:ind w:right="-432"/>
        <w:jc w:val="both"/>
        <w:rPr>
          <w:rFonts w:asciiTheme="minorHAnsi" w:eastAsia="MS Mincho" w:hAnsiTheme="minorHAnsi"/>
          <w:sz w:val="24"/>
          <w:szCs w:val="24"/>
        </w:rPr>
      </w:pPr>
      <w:r w:rsidRPr="00616AED">
        <w:rPr>
          <w:rFonts w:asciiTheme="minorHAnsi" w:eastAsia="MS Mincho" w:hAnsiTheme="minorHAnsi"/>
          <w:sz w:val="24"/>
          <w:szCs w:val="24"/>
        </w:rPr>
        <w:t xml:space="preserve">To assure that all stakeholders in this enterprise have current and helpful information on the student teaching experience, we developed this handbook to serve as a guide for </w:t>
      </w:r>
      <w:r w:rsidR="00D57EAD">
        <w:rPr>
          <w:rFonts w:asciiTheme="minorHAnsi" w:eastAsia="MS Mincho" w:hAnsiTheme="minorHAnsi"/>
          <w:sz w:val="24"/>
          <w:szCs w:val="24"/>
        </w:rPr>
        <w:t xml:space="preserve"> </w:t>
      </w:r>
      <w:r w:rsidRPr="00616AED">
        <w:rPr>
          <w:rFonts w:asciiTheme="minorHAnsi" w:eastAsia="MS Mincho" w:hAnsiTheme="minorHAnsi"/>
          <w:sz w:val="24"/>
          <w:szCs w:val="24"/>
        </w:rPr>
        <w:t xml:space="preserve">mentor teachers, college supervisors, school leaders and all school personnel who support our teacher candidates and educator preparation programs at SUNY Buffalo State </w:t>
      </w:r>
      <w:r w:rsidR="009D7AA6" w:rsidRPr="00616AED">
        <w:rPr>
          <w:rFonts w:asciiTheme="minorHAnsi" w:eastAsia="MS Mincho" w:hAnsiTheme="minorHAnsi"/>
          <w:sz w:val="24"/>
          <w:szCs w:val="24"/>
        </w:rPr>
        <w:t>University</w:t>
      </w:r>
      <w:r w:rsidRPr="00616AED">
        <w:rPr>
          <w:rFonts w:asciiTheme="minorHAnsi" w:eastAsia="MS Mincho" w:hAnsiTheme="minorHAnsi"/>
          <w:sz w:val="24"/>
          <w:szCs w:val="24"/>
        </w:rPr>
        <w:t xml:space="preserve">.  </w:t>
      </w:r>
    </w:p>
    <w:p w14:paraId="7FF50043" w14:textId="77777777" w:rsidR="004F228B" w:rsidRPr="00616AED" w:rsidRDefault="004F228B" w:rsidP="00585557">
      <w:pPr>
        <w:adjustRightInd w:val="0"/>
        <w:spacing w:after="0" w:line="240" w:lineRule="auto"/>
        <w:ind w:right="-432"/>
        <w:jc w:val="both"/>
        <w:rPr>
          <w:rFonts w:asciiTheme="minorHAnsi" w:eastAsia="MS Mincho" w:hAnsiTheme="minorHAnsi"/>
          <w:sz w:val="24"/>
          <w:szCs w:val="24"/>
        </w:rPr>
      </w:pPr>
    </w:p>
    <w:p w14:paraId="7517FE67" w14:textId="77777777" w:rsidR="004F228B" w:rsidRPr="00616AED" w:rsidRDefault="004F228B" w:rsidP="00585557">
      <w:pPr>
        <w:adjustRightInd w:val="0"/>
        <w:spacing w:after="0" w:line="240" w:lineRule="auto"/>
        <w:ind w:right="-432"/>
        <w:jc w:val="both"/>
        <w:rPr>
          <w:rFonts w:asciiTheme="minorHAnsi" w:eastAsia="MS Mincho" w:hAnsiTheme="minorHAnsi"/>
          <w:sz w:val="24"/>
          <w:szCs w:val="24"/>
        </w:rPr>
      </w:pPr>
      <w:r w:rsidRPr="00616AED">
        <w:rPr>
          <w:rFonts w:asciiTheme="minorHAnsi" w:eastAsia="MS Mincho" w:hAnsiTheme="minorHAnsi"/>
          <w:sz w:val="24"/>
          <w:szCs w:val="24"/>
        </w:rPr>
        <w:t xml:space="preserve">From many years of experience through our Professional Development School Consortium and our sustained relationships with all of our host schools, we have collected and refined information that will provide an orientation to the distinctive Buffalo State programs and candidates, identify the specific roles and responsibilities of each member of the student teaching team, provide universal understanding of student teaching policies, and generally enhance communication and rule-setting for the most important applied learning experience in a teacher candidate’s studies, the clinical practicum. </w:t>
      </w:r>
    </w:p>
    <w:p w14:paraId="34879D32" w14:textId="77777777" w:rsidR="004F228B" w:rsidRPr="00616AED" w:rsidRDefault="004F228B" w:rsidP="00585557">
      <w:pPr>
        <w:adjustRightInd w:val="0"/>
        <w:spacing w:after="0" w:line="240" w:lineRule="auto"/>
        <w:ind w:right="-432"/>
        <w:jc w:val="both"/>
        <w:rPr>
          <w:rFonts w:asciiTheme="minorHAnsi" w:eastAsia="MS Mincho" w:hAnsiTheme="minorHAnsi"/>
          <w:sz w:val="24"/>
          <w:szCs w:val="24"/>
        </w:rPr>
      </w:pPr>
    </w:p>
    <w:p w14:paraId="51A650AB" w14:textId="77777777" w:rsidR="004F228B" w:rsidRPr="00616AED" w:rsidRDefault="004F228B" w:rsidP="00585557">
      <w:pPr>
        <w:adjustRightInd w:val="0"/>
        <w:spacing w:after="0" w:line="240" w:lineRule="auto"/>
        <w:ind w:right="-432"/>
        <w:jc w:val="both"/>
        <w:rPr>
          <w:rFonts w:asciiTheme="minorHAnsi" w:eastAsia="MS Mincho" w:hAnsiTheme="minorHAnsi"/>
          <w:sz w:val="24"/>
          <w:szCs w:val="24"/>
        </w:rPr>
      </w:pPr>
      <w:r w:rsidRPr="00616AED">
        <w:rPr>
          <w:rFonts w:asciiTheme="minorHAnsi" w:eastAsia="MS Mincho" w:hAnsiTheme="minorHAnsi"/>
          <w:sz w:val="24"/>
          <w:szCs w:val="24"/>
        </w:rPr>
        <w:t>Please consider this a valuable resource. We encourage your feedback on the Handbook, and as always, we will maintain frequent and timely communication with you throughout and beyond each student teacher’s experience. Thank you for your continued partnership.</w:t>
      </w:r>
    </w:p>
    <w:p w14:paraId="7471913A" w14:textId="77777777" w:rsidR="004F228B" w:rsidRPr="00616AED" w:rsidRDefault="004F228B" w:rsidP="00585557">
      <w:pPr>
        <w:spacing w:after="0" w:line="240" w:lineRule="auto"/>
        <w:ind w:right="-432"/>
        <w:jc w:val="both"/>
        <w:rPr>
          <w:rFonts w:asciiTheme="minorHAnsi" w:eastAsia="MS Mincho" w:hAnsiTheme="minorHAnsi"/>
          <w:sz w:val="24"/>
          <w:szCs w:val="24"/>
        </w:rPr>
      </w:pPr>
    </w:p>
    <w:p w14:paraId="43DD477F" w14:textId="77777777" w:rsidR="004F228B" w:rsidRPr="00616AED" w:rsidRDefault="004F228B" w:rsidP="00585557">
      <w:pPr>
        <w:spacing w:after="0" w:line="240" w:lineRule="auto"/>
        <w:ind w:right="-432"/>
        <w:rPr>
          <w:rFonts w:asciiTheme="minorHAnsi" w:eastAsia="MS Mincho" w:hAnsiTheme="minorHAnsi"/>
          <w:sz w:val="24"/>
          <w:szCs w:val="24"/>
        </w:rPr>
      </w:pPr>
      <w:r w:rsidRPr="00616AED">
        <w:rPr>
          <w:rFonts w:asciiTheme="minorHAnsi" w:eastAsia="MS Mincho" w:hAnsiTheme="minorHAnsi"/>
          <w:sz w:val="24"/>
          <w:szCs w:val="24"/>
        </w:rPr>
        <w:t>Sincerely,</w:t>
      </w:r>
    </w:p>
    <w:p w14:paraId="1B0C9C7E" w14:textId="77777777" w:rsidR="004F228B" w:rsidRPr="00616AED" w:rsidRDefault="004F228B" w:rsidP="00585557">
      <w:pPr>
        <w:spacing w:after="0" w:line="240" w:lineRule="auto"/>
        <w:ind w:right="-432"/>
        <w:rPr>
          <w:rFonts w:asciiTheme="minorHAnsi" w:eastAsia="MS Mincho" w:hAnsiTheme="minorHAnsi"/>
          <w:sz w:val="24"/>
          <w:szCs w:val="24"/>
        </w:rPr>
      </w:pPr>
    </w:p>
    <w:p w14:paraId="4DDC60F1" w14:textId="77777777" w:rsidR="004F228B" w:rsidRPr="00616AED" w:rsidRDefault="004F228B" w:rsidP="00585557">
      <w:pPr>
        <w:spacing w:after="0" w:line="240" w:lineRule="auto"/>
        <w:ind w:right="-432"/>
        <w:rPr>
          <w:rFonts w:asciiTheme="minorHAnsi" w:eastAsia="MS Mincho" w:hAnsiTheme="minorHAnsi"/>
          <w:sz w:val="24"/>
          <w:szCs w:val="24"/>
        </w:rPr>
      </w:pPr>
      <w:r w:rsidRPr="00616AED">
        <w:rPr>
          <w:rFonts w:asciiTheme="minorHAnsi" w:eastAsia="MS Mincho" w:hAnsiTheme="minorHAnsi"/>
          <w:sz w:val="24"/>
          <w:szCs w:val="24"/>
        </w:rPr>
        <w:t>Wendy A. Paterson, Ph.D.</w:t>
      </w:r>
    </w:p>
    <w:p w14:paraId="516704CD" w14:textId="77777777" w:rsidR="00765BB8" w:rsidRPr="00765BB8" w:rsidRDefault="00765BB8" w:rsidP="00765BB8">
      <w:pPr>
        <w:shd w:val="clear" w:color="auto" w:fill="FFFFFF"/>
        <w:spacing w:after="0" w:line="240" w:lineRule="auto"/>
        <w:rPr>
          <w:rFonts w:ascii="Aptos" w:hAnsi="Aptos"/>
          <w:color w:val="242424"/>
          <w:sz w:val="24"/>
          <w:szCs w:val="24"/>
        </w:rPr>
      </w:pPr>
      <w:r w:rsidRPr="00765BB8">
        <w:rPr>
          <w:rFonts w:cs="Calibri"/>
          <w:color w:val="242424"/>
          <w:bdr w:val="none" w:sz="0" w:space="0" w:color="auto" w:frame="1"/>
        </w:rPr>
        <w:t>Professor and Teacher Education Unit Head</w:t>
      </w:r>
    </w:p>
    <w:p w14:paraId="78300C9A" w14:textId="77777777" w:rsidR="00765BB8" w:rsidRPr="00765BB8" w:rsidRDefault="00765BB8" w:rsidP="00765BB8">
      <w:pPr>
        <w:shd w:val="clear" w:color="auto" w:fill="FFFFFF"/>
        <w:spacing w:after="0" w:line="240" w:lineRule="auto"/>
        <w:rPr>
          <w:rFonts w:cs="Calibri"/>
          <w:color w:val="242424"/>
          <w:bdr w:val="none" w:sz="0" w:space="0" w:color="auto" w:frame="1"/>
        </w:rPr>
      </w:pPr>
      <w:r w:rsidRPr="00765BB8">
        <w:rPr>
          <w:rFonts w:cs="Calibri"/>
          <w:color w:val="242424"/>
          <w:bdr w:val="none" w:sz="0" w:space="0" w:color="auto" w:frame="1"/>
        </w:rPr>
        <w:t>and Interim Dean of the new School of Education and Applied Professions</w:t>
      </w:r>
    </w:p>
    <w:p w14:paraId="00E2E8D6" w14:textId="492FF61C" w:rsidR="00477BE8" w:rsidRPr="00D57EAD" w:rsidRDefault="00D57EAD" w:rsidP="00C74846">
      <w:pPr>
        <w:pStyle w:val="Heading1"/>
      </w:pPr>
      <w:r>
        <w:lastRenderedPageBreak/>
        <w:t xml:space="preserve"> </w:t>
      </w:r>
      <w:bookmarkStart w:id="1" w:name="_Toc158990317"/>
      <w:r w:rsidR="00A87303" w:rsidRPr="00765BB8">
        <w:t xml:space="preserve">SUNY </w:t>
      </w:r>
      <w:r w:rsidR="003F49FE" w:rsidRPr="00765BB8">
        <w:t>Buffalo State</w:t>
      </w:r>
      <w:r w:rsidR="009D7AA6" w:rsidRPr="00765BB8">
        <w:t xml:space="preserve"> University</w:t>
      </w:r>
      <w:r w:rsidR="003F49FE" w:rsidRPr="00765BB8">
        <w:t xml:space="preserve"> </w:t>
      </w:r>
      <w:r w:rsidR="00A87303" w:rsidRPr="00765BB8">
        <w:t>Educator Preparation Provider Overview</w:t>
      </w:r>
      <w:bookmarkEnd w:id="1"/>
    </w:p>
    <w:p w14:paraId="46A97FAE" w14:textId="77777777" w:rsidR="00D57EAD" w:rsidRDefault="00D57EAD" w:rsidP="00585557">
      <w:pPr>
        <w:widowControl w:val="0"/>
        <w:autoSpaceDE w:val="0"/>
        <w:autoSpaceDN w:val="0"/>
        <w:adjustRightInd w:val="0"/>
        <w:spacing w:after="0" w:line="240" w:lineRule="auto"/>
        <w:ind w:right="-432"/>
        <w:rPr>
          <w:rFonts w:asciiTheme="minorHAnsi" w:hAnsiTheme="minorHAnsi"/>
        </w:rPr>
      </w:pPr>
    </w:p>
    <w:p w14:paraId="37571987" w14:textId="71A3649B" w:rsidR="008D562E" w:rsidRPr="00187862" w:rsidRDefault="00477BE8" w:rsidP="00585557">
      <w:pPr>
        <w:pStyle w:val="Heading2"/>
        <w:ind w:right="-432"/>
        <w:rPr>
          <w:color w:val="153D63" w:themeColor="text2" w:themeTint="E6"/>
        </w:rPr>
      </w:pPr>
      <w:bookmarkStart w:id="2" w:name="_Toc158990318"/>
      <w:r w:rsidRPr="00187862">
        <w:rPr>
          <w:color w:val="153D63" w:themeColor="text2" w:themeTint="E6"/>
        </w:rPr>
        <w:t>Introducti</w:t>
      </w:r>
      <w:r w:rsidRPr="00187862">
        <w:rPr>
          <w:color w:val="153D63" w:themeColor="text2" w:themeTint="E6"/>
          <w:spacing w:val="-1"/>
        </w:rPr>
        <w:t>o</w:t>
      </w:r>
      <w:r w:rsidRPr="00187862">
        <w:rPr>
          <w:color w:val="153D63" w:themeColor="text2" w:themeTint="E6"/>
        </w:rPr>
        <w:t>n</w:t>
      </w:r>
      <w:bookmarkEnd w:id="2"/>
    </w:p>
    <w:p w14:paraId="0FECAA7D" w14:textId="77777777" w:rsidR="00765BB8" w:rsidRPr="008D796B" w:rsidRDefault="00765BB8" w:rsidP="00765BB8">
      <w:pPr>
        <w:rPr>
          <w:rFonts w:asciiTheme="minorHAnsi" w:eastAsiaTheme="minorHAnsi" w:hAnsiTheme="minorHAnsi" w:cstheme="minorBidi"/>
          <w:kern w:val="2"/>
          <w14:ligatures w14:val="standardContextual"/>
        </w:rPr>
      </w:pPr>
      <w:r w:rsidRPr="001662FF">
        <w:rPr>
          <w:rFonts w:asciiTheme="minorHAnsi" w:hAnsiTheme="minorHAnsi"/>
        </w:rPr>
        <w:t xml:space="preserve">Teacher preparation programs leading to certification require completion of specialized courses and field experiences.  Included in the program are courses which develop knowledge of the nature and needs of children.  The knowledge, skills, and dispositions associated with effective instruction are applied in a series of practicum and/or field experiences.  These practicum experiences are sequential, with each experience building on specific skills that have been acquired in the previous setting.  Student teaching is the culminating experience in which participants are expected to teach under the supervision of experienced, certified teachers to demonstrate the knowledge and skills expected of beginning teachers. </w:t>
      </w:r>
      <w:r w:rsidRPr="008D796B">
        <w:rPr>
          <w:rFonts w:asciiTheme="minorHAnsi" w:eastAsiaTheme="minorHAnsi" w:hAnsiTheme="minorHAnsi" w:cstheme="minorBidi"/>
          <w:kern w:val="2"/>
          <w14:ligatures w14:val="standardContextual"/>
        </w:rPr>
        <w:t>All professional education programs in the Buffalo State Teacher Education Unit (TEU) are under the leadership of the Dean of the School of Education and Applied Professions who is the Unit Head.  The preparation of teachers for secondary and K-12 education content areas occurs primarily within departments of the respective disciplines in the School of Arts and Sciences with the exception of Science Education. All teacher education programs are represented in the Teacher Education Council (TEC) that advises the Unit Head.</w:t>
      </w:r>
    </w:p>
    <w:p w14:paraId="44EBECD4" w14:textId="77777777" w:rsidR="00E07696" w:rsidRPr="00616AED" w:rsidRDefault="00E07696" w:rsidP="00585557">
      <w:pPr>
        <w:widowControl w:val="0"/>
        <w:autoSpaceDE w:val="0"/>
        <w:autoSpaceDN w:val="0"/>
        <w:adjustRightInd w:val="0"/>
        <w:spacing w:after="0" w:line="240" w:lineRule="auto"/>
        <w:ind w:right="-432"/>
        <w:rPr>
          <w:rFonts w:asciiTheme="minorHAnsi" w:hAnsiTheme="minorHAnsi"/>
          <w:spacing w:val="5"/>
        </w:rPr>
      </w:pPr>
    </w:p>
    <w:p w14:paraId="1DDEC027" w14:textId="1ED7F55D" w:rsidR="00616AED" w:rsidRPr="00187862" w:rsidRDefault="00BB1189" w:rsidP="00585557">
      <w:pPr>
        <w:pStyle w:val="Heading2"/>
        <w:ind w:right="-432"/>
        <w:rPr>
          <w:color w:val="153D63" w:themeColor="text2" w:themeTint="E6"/>
        </w:rPr>
      </w:pPr>
      <w:bookmarkStart w:id="3" w:name="_Toc158990319"/>
      <w:r w:rsidRPr="00187862">
        <w:rPr>
          <w:rStyle w:val="Document2"/>
          <w:b/>
          <w:color w:val="153D63" w:themeColor="text2" w:themeTint="E6"/>
          <w:lang w:eastAsia="en-US"/>
        </w:rPr>
        <w:t>Buffalo State Mission Statement</w:t>
      </w:r>
      <w:bookmarkEnd w:id="3"/>
      <w:r w:rsidRPr="00187862">
        <w:rPr>
          <w:rStyle w:val="Document2"/>
          <w:b/>
          <w:color w:val="153D63" w:themeColor="text2" w:themeTint="E6"/>
          <w:lang w:eastAsia="en-US"/>
        </w:rPr>
        <w:t xml:space="preserve"> </w:t>
      </w:r>
    </w:p>
    <w:p w14:paraId="321EF393" w14:textId="71D89BD2" w:rsidR="00A22B46" w:rsidRPr="00616AED" w:rsidRDefault="00A22B46" w:rsidP="00585557">
      <w:pPr>
        <w:spacing w:after="0" w:line="240" w:lineRule="auto"/>
        <w:ind w:right="-432"/>
        <w:jc w:val="both"/>
        <w:rPr>
          <w:rFonts w:asciiTheme="minorHAnsi" w:hAnsiTheme="minorHAnsi"/>
        </w:rPr>
      </w:pPr>
      <w:r w:rsidRPr="00616AED">
        <w:rPr>
          <w:rFonts w:asciiTheme="minorHAnsi" w:hAnsiTheme="minorHAnsi"/>
        </w:rPr>
        <w:t>Buffalo State</w:t>
      </w:r>
      <w:r w:rsidR="00934746" w:rsidRPr="00616AED">
        <w:rPr>
          <w:rFonts w:asciiTheme="minorHAnsi" w:hAnsiTheme="minorHAnsi"/>
        </w:rPr>
        <w:t xml:space="preserve"> University</w:t>
      </w:r>
      <w:r w:rsidRPr="00616AED">
        <w:rPr>
          <w:rFonts w:asciiTheme="minorHAnsi" w:hAnsiTheme="minorHAnsi"/>
        </w:rPr>
        <w:t xml:space="preserve"> is a diverse and inclusive college committed to the intellectual, personal, and professional growth of its students, faculty, staff, and alumni. Our mission is to empower students to succeed and to inspire a lifelong passion for learning. Buffalo State is dedicated to excellence in teaching, research, service, scholarship, creative activity, and cultural enrichment.</w:t>
      </w:r>
    </w:p>
    <w:p w14:paraId="223B0276" w14:textId="77777777" w:rsidR="00484AFF" w:rsidRPr="00616AED" w:rsidRDefault="00484AFF" w:rsidP="00585557">
      <w:pPr>
        <w:widowControl w:val="0"/>
        <w:autoSpaceDE w:val="0"/>
        <w:autoSpaceDN w:val="0"/>
        <w:adjustRightInd w:val="0"/>
        <w:spacing w:before="1" w:after="0" w:line="240" w:lineRule="auto"/>
        <w:ind w:right="-432"/>
        <w:rPr>
          <w:rFonts w:asciiTheme="minorHAnsi" w:hAnsiTheme="minorHAnsi"/>
        </w:rPr>
      </w:pPr>
    </w:p>
    <w:p w14:paraId="6736255D" w14:textId="22617ABE" w:rsidR="008D562E" w:rsidRPr="00187862" w:rsidRDefault="00A22B46" w:rsidP="00585557">
      <w:pPr>
        <w:pStyle w:val="Heading2"/>
        <w:ind w:right="-432"/>
        <w:rPr>
          <w:bCs/>
          <w:color w:val="153D63" w:themeColor="text2" w:themeTint="E6"/>
          <w:lang w:eastAsia="x-none"/>
        </w:rPr>
      </w:pPr>
      <w:bookmarkStart w:id="4" w:name="_Toc158990320"/>
      <w:r w:rsidRPr="00187862">
        <w:rPr>
          <w:rStyle w:val="Document2"/>
          <w:b/>
          <w:bCs/>
          <w:color w:val="153D63" w:themeColor="text2" w:themeTint="E6"/>
        </w:rPr>
        <w:t>TEU</w:t>
      </w:r>
      <w:r w:rsidR="00477BE8" w:rsidRPr="00187862">
        <w:rPr>
          <w:rStyle w:val="Document2"/>
          <w:b/>
          <w:bCs/>
          <w:color w:val="153D63" w:themeColor="text2" w:themeTint="E6"/>
        </w:rPr>
        <w:t xml:space="preserve"> Mission</w:t>
      </w:r>
      <w:bookmarkEnd w:id="4"/>
    </w:p>
    <w:p w14:paraId="23443EF9" w14:textId="227E7CC7" w:rsidR="00477BE8" w:rsidRDefault="00727CF9" w:rsidP="00585557">
      <w:pPr>
        <w:widowControl w:val="0"/>
        <w:autoSpaceDE w:val="0"/>
        <w:autoSpaceDN w:val="0"/>
        <w:adjustRightInd w:val="0"/>
        <w:spacing w:before="18" w:after="0" w:line="240" w:lineRule="auto"/>
        <w:ind w:right="-432"/>
        <w:jc w:val="both"/>
        <w:rPr>
          <w:rFonts w:asciiTheme="minorHAnsi" w:hAnsiTheme="minorHAnsi"/>
          <w:color w:val="000000"/>
        </w:rPr>
      </w:pPr>
      <w:r w:rsidRPr="00616AED">
        <w:rPr>
          <w:rFonts w:asciiTheme="minorHAnsi" w:hAnsiTheme="minorHAnsi"/>
          <w:color w:val="000000"/>
        </w:rPr>
        <w:t xml:space="preserve">The mission of the teacher education faculty at Buffalo State </w:t>
      </w:r>
      <w:r w:rsidR="00934746" w:rsidRPr="00616AED">
        <w:rPr>
          <w:rFonts w:asciiTheme="minorHAnsi" w:hAnsiTheme="minorHAnsi"/>
          <w:color w:val="000000"/>
        </w:rPr>
        <w:t>University</w:t>
      </w:r>
      <w:r w:rsidR="00FB4B18">
        <w:rPr>
          <w:rFonts w:asciiTheme="minorHAnsi" w:hAnsiTheme="minorHAnsi"/>
          <w:color w:val="000000"/>
        </w:rPr>
        <w:t xml:space="preserve"> </w:t>
      </w:r>
      <w:r w:rsidRPr="00616AED">
        <w:rPr>
          <w:rFonts w:asciiTheme="minorHAnsi" w:hAnsiTheme="minorHAnsi"/>
          <w:color w:val="000000"/>
        </w:rPr>
        <w:t>is to prepare facilitators of learning (initial programs) and accomplished educators (advanced programs) who are reflective, innovative, and student-centered. We strive to prepare professionals who can meet the challenge of teaching all learners in a complex, technological, global society. Teacher education faculty engage their collective expertise in teaching; scholarship and research; and service to the community, college, and profession. Faculty value and strive to cultivate a professional climate that promotes teaching excellence, intellectual vitality, and communication through collaboration across programs, among faculty, students, and the larger community.</w:t>
      </w:r>
    </w:p>
    <w:p w14:paraId="273DCBCF" w14:textId="77777777" w:rsidR="00BC5D2B" w:rsidRPr="00616AED" w:rsidRDefault="00BC5D2B" w:rsidP="00585557">
      <w:pPr>
        <w:widowControl w:val="0"/>
        <w:autoSpaceDE w:val="0"/>
        <w:autoSpaceDN w:val="0"/>
        <w:adjustRightInd w:val="0"/>
        <w:spacing w:before="18" w:after="0" w:line="240" w:lineRule="auto"/>
        <w:ind w:right="-432"/>
        <w:rPr>
          <w:rFonts w:asciiTheme="minorHAnsi" w:hAnsiTheme="minorHAnsi"/>
        </w:rPr>
      </w:pPr>
    </w:p>
    <w:p w14:paraId="4463C82C" w14:textId="77777777" w:rsidR="00BC5D2B" w:rsidRDefault="00BC5D2B" w:rsidP="00585557">
      <w:pPr>
        <w:spacing w:after="0" w:line="240" w:lineRule="auto"/>
        <w:ind w:right="-432"/>
        <w:rPr>
          <w:rStyle w:val="Document2"/>
          <w:szCs w:val="20"/>
          <w:lang w:eastAsia="en-US"/>
        </w:rPr>
      </w:pPr>
      <w:r>
        <w:rPr>
          <w:rStyle w:val="Document2"/>
          <w:b w:val="0"/>
          <w:lang w:eastAsia="en-US"/>
        </w:rPr>
        <w:br w:type="page"/>
      </w:r>
    </w:p>
    <w:p w14:paraId="65798C7C" w14:textId="54D6E55C" w:rsidR="008D562E" w:rsidRPr="00187862" w:rsidRDefault="00A22B46" w:rsidP="00585557">
      <w:pPr>
        <w:pStyle w:val="Heading2"/>
        <w:ind w:right="-432"/>
        <w:rPr>
          <w:color w:val="153D63" w:themeColor="text2" w:themeTint="E6"/>
        </w:rPr>
      </w:pPr>
      <w:bookmarkStart w:id="5" w:name="_Toc158990321"/>
      <w:r w:rsidRPr="00187862">
        <w:rPr>
          <w:rStyle w:val="Document2"/>
          <w:b/>
          <w:color w:val="153D63" w:themeColor="text2" w:themeTint="E6"/>
          <w:lang w:eastAsia="en-US"/>
        </w:rPr>
        <w:lastRenderedPageBreak/>
        <w:t>TEU</w:t>
      </w:r>
      <w:r w:rsidR="00477BE8" w:rsidRPr="00187862">
        <w:rPr>
          <w:rStyle w:val="Document2"/>
          <w:b/>
          <w:color w:val="153D63" w:themeColor="text2" w:themeTint="E6"/>
          <w:lang w:eastAsia="en-US"/>
        </w:rPr>
        <w:t xml:space="preserve"> Vision</w:t>
      </w:r>
      <w:r w:rsidR="00616AED" w:rsidRPr="00187862">
        <w:rPr>
          <w:rStyle w:val="Document2"/>
          <w:b/>
          <w:color w:val="153D63" w:themeColor="text2" w:themeTint="E6"/>
          <w:lang w:eastAsia="en-US"/>
        </w:rPr>
        <w:t xml:space="preserve"> Statement</w:t>
      </w:r>
      <w:bookmarkEnd w:id="5"/>
    </w:p>
    <w:p w14:paraId="7E7EE3B3" w14:textId="4169934F" w:rsidR="00477BE8" w:rsidRPr="00616AED" w:rsidRDefault="00727CF9" w:rsidP="00585557">
      <w:pPr>
        <w:spacing w:after="0" w:line="240" w:lineRule="auto"/>
        <w:ind w:right="-432"/>
        <w:jc w:val="both"/>
        <w:rPr>
          <w:rFonts w:asciiTheme="minorHAnsi" w:hAnsiTheme="minorHAnsi"/>
        </w:rPr>
      </w:pPr>
      <w:r w:rsidRPr="00616AED">
        <w:rPr>
          <w:rFonts w:asciiTheme="minorHAnsi" w:hAnsiTheme="minorHAnsi"/>
          <w:color w:val="000000"/>
        </w:rPr>
        <w:t xml:space="preserve">The conceptual framework, which includes unit goals, of all teacher education programs at Buffalo State </w:t>
      </w:r>
      <w:r w:rsidR="00934746" w:rsidRPr="00616AED">
        <w:rPr>
          <w:rFonts w:asciiTheme="minorHAnsi" w:hAnsiTheme="minorHAnsi"/>
          <w:color w:val="000000"/>
        </w:rPr>
        <w:t>University</w:t>
      </w:r>
      <w:r w:rsidRPr="00616AED">
        <w:rPr>
          <w:rFonts w:asciiTheme="minorHAnsi" w:hAnsiTheme="minorHAnsi"/>
          <w:color w:val="000000"/>
        </w:rPr>
        <w:t xml:space="preserve"> articulates the unit's vision, ensures coherence across candidates' programs</w:t>
      </w:r>
      <w:r w:rsidR="009A1C62">
        <w:rPr>
          <w:rFonts w:asciiTheme="minorHAnsi" w:hAnsiTheme="minorHAnsi"/>
          <w:color w:val="000000"/>
        </w:rPr>
        <w:t>, and reflects a commitment to prepare candidates to work effectively with all students, including students with cultural</w:t>
      </w:r>
      <w:r w:rsidRPr="00616AED">
        <w:rPr>
          <w:rFonts w:asciiTheme="minorHAnsi" w:hAnsiTheme="minorHAnsi"/>
          <w:color w:val="000000"/>
        </w:rPr>
        <w:t>, linguistically, and ethnically diverse backgrounds and students with disabilities.</w:t>
      </w:r>
    </w:p>
    <w:p w14:paraId="64F24AD4" w14:textId="77777777" w:rsidR="00477BE8" w:rsidRPr="00616AED" w:rsidRDefault="00477BE8" w:rsidP="00585557">
      <w:pPr>
        <w:widowControl w:val="0"/>
        <w:autoSpaceDE w:val="0"/>
        <w:autoSpaceDN w:val="0"/>
        <w:adjustRightInd w:val="0"/>
        <w:spacing w:before="15" w:after="0" w:line="240" w:lineRule="auto"/>
        <w:ind w:left="90" w:right="-432"/>
        <w:rPr>
          <w:rFonts w:asciiTheme="minorHAnsi" w:hAnsiTheme="minorHAnsi"/>
        </w:rPr>
      </w:pPr>
    </w:p>
    <w:p w14:paraId="77892B9E" w14:textId="614E92DB" w:rsidR="008D562E" w:rsidRPr="00187862" w:rsidRDefault="00A22B46" w:rsidP="00585557">
      <w:pPr>
        <w:pStyle w:val="Heading2"/>
        <w:ind w:right="-432"/>
        <w:rPr>
          <w:color w:val="153D63" w:themeColor="text2" w:themeTint="E6"/>
        </w:rPr>
      </w:pPr>
      <w:bookmarkStart w:id="6" w:name="_Toc158990322"/>
      <w:r w:rsidRPr="00187862">
        <w:rPr>
          <w:rStyle w:val="Document2"/>
          <w:b/>
          <w:color w:val="153D63" w:themeColor="text2" w:themeTint="E6"/>
          <w:lang w:eastAsia="en-US"/>
        </w:rPr>
        <w:t>TEU</w:t>
      </w:r>
      <w:r w:rsidR="00477BE8" w:rsidRPr="00187862">
        <w:rPr>
          <w:rStyle w:val="Document2"/>
          <w:b/>
          <w:color w:val="153D63" w:themeColor="text2" w:themeTint="E6"/>
          <w:lang w:eastAsia="en-US"/>
        </w:rPr>
        <w:t xml:space="preserve"> Core Values</w:t>
      </w:r>
      <w:bookmarkEnd w:id="6"/>
    </w:p>
    <w:p w14:paraId="645B44CE" w14:textId="16D5E41E" w:rsidR="00727CF9" w:rsidRPr="00616AED" w:rsidRDefault="00727CF9" w:rsidP="00585557">
      <w:pPr>
        <w:widowControl w:val="0"/>
        <w:autoSpaceDE w:val="0"/>
        <w:autoSpaceDN w:val="0"/>
        <w:adjustRightInd w:val="0"/>
        <w:spacing w:before="1" w:after="0" w:line="240" w:lineRule="auto"/>
        <w:ind w:right="-432"/>
        <w:jc w:val="both"/>
        <w:rPr>
          <w:rFonts w:asciiTheme="minorHAnsi" w:hAnsiTheme="minorHAnsi"/>
        </w:rPr>
      </w:pPr>
      <w:r w:rsidRPr="00616AED">
        <w:rPr>
          <w:rFonts w:asciiTheme="minorHAnsi" w:hAnsiTheme="minorHAnsi"/>
        </w:rPr>
        <w:t>The</w:t>
      </w:r>
      <w:r w:rsidRPr="00616AED">
        <w:rPr>
          <w:rFonts w:asciiTheme="minorHAnsi" w:hAnsiTheme="minorHAnsi"/>
          <w:spacing w:val="36"/>
        </w:rPr>
        <w:t xml:space="preserve"> </w:t>
      </w:r>
      <w:r w:rsidRPr="00616AED">
        <w:rPr>
          <w:rFonts w:asciiTheme="minorHAnsi" w:hAnsiTheme="minorHAnsi"/>
        </w:rPr>
        <w:t>te</w:t>
      </w:r>
      <w:r w:rsidRPr="00616AED">
        <w:rPr>
          <w:rFonts w:asciiTheme="minorHAnsi" w:hAnsiTheme="minorHAnsi"/>
          <w:spacing w:val="-1"/>
        </w:rPr>
        <w:t>a</w:t>
      </w:r>
      <w:r w:rsidRPr="00616AED">
        <w:rPr>
          <w:rFonts w:asciiTheme="minorHAnsi" w:hAnsiTheme="minorHAnsi"/>
        </w:rPr>
        <w:t>cher</w:t>
      </w:r>
      <w:r w:rsidRPr="00616AED">
        <w:rPr>
          <w:rFonts w:asciiTheme="minorHAnsi" w:hAnsiTheme="minorHAnsi"/>
          <w:spacing w:val="32"/>
        </w:rPr>
        <w:t xml:space="preserve"> </w:t>
      </w:r>
      <w:r w:rsidRPr="00616AED">
        <w:rPr>
          <w:rFonts w:asciiTheme="minorHAnsi" w:hAnsiTheme="minorHAnsi"/>
        </w:rPr>
        <w:t>educ</w:t>
      </w:r>
      <w:r w:rsidRPr="00616AED">
        <w:rPr>
          <w:rFonts w:asciiTheme="minorHAnsi" w:hAnsiTheme="minorHAnsi"/>
          <w:spacing w:val="-1"/>
        </w:rPr>
        <w:t>a</w:t>
      </w:r>
      <w:r w:rsidRPr="00616AED">
        <w:rPr>
          <w:rFonts w:asciiTheme="minorHAnsi" w:hAnsiTheme="minorHAnsi"/>
        </w:rPr>
        <w:t>tion</w:t>
      </w:r>
      <w:r w:rsidRPr="00616AED">
        <w:rPr>
          <w:rFonts w:asciiTheme="minorHAnsi" w:hAnsiTheme="minorHAnsi"/>
          <w:spacing w:val="29"/>
        </w:rPr>
        <w:t xml:space="preserve"> </w:t>
      </w:r>
      <w:r w:rsidRPr="00616AED">
        <w:rPr>
          <w:rFonts w:asciiTheme="minorHAnsi" w:hAnsiTheme="minorHAnsi"/>
          <w:spacing w:val="-1"/>
        </w:rPr>
        <w:t>f</w:t>
      </w:r>
      <w:r w:rsidRPr="00616AED">
        <w:rPr>
          <w:rFonts w:asciiTheme="minorHAnsi" w:hAnsiTheme="minorHAnsi"/>
        </w:rPr>
        <w:t>aculty</w:t>
      </w:r>
      <w:r w:rsidRPr="00616AED">
        <w:rPr>
          <w:rFonts w:asciiTheme="minorHAnsi" w:hAnsiTheme="minorHAnsi"/>
          <w:spacing w:val="32"/>
        </w:rPr>
        <w:t xml:space="preserve"> </w:t>
      </w:r>
      <w:r w:rsidR="009A1C62" w:rsidRPr="009A1C62">
        <w:rPr>
          <w:rFonts w:asciiTheme="minorHAnsi" w:hAnsiTheme="minorHAnsi"/>
          <w14:props3d w14:extrusionH="0" w14:contourW="0" w14:prstMaterial="matte"/>
        </w:rPr>
        <w:t>believes</w:t>
      </w:r>
      <w:r w:rsidRPr="009A1C62">
        <w:rPr>
          <w:rFonts w:asciiTheme="minorHAnsi" w:hAnsiTheme="minorHAnsi"/>
          <w14:props3d w14:extrusionH="0" w14:contourW="0" w14:prstMaterial="matte"/>
        </w:rPr>
        <w:t xml:space="preserve"> </w:t>
      </w:r>
      <w:r w:rsidRPr="00616AED">
        <w:rPr>
          <w:rFonts w:asciiTheme="minorHAnsi" w:hAnsiTheme="minorHAnsi"/>
        </w:rPr>
        <w:t>th</w:t>
      </w:r>
      <w:r w:rsidRPr="00616AED">
        <w:rPr>
          <w:rFonts w:asciiTheme="minorHAnsi" w:hAnsiTheme="minorHAnsi"/>
          <w:spacing w:val="-1"/>
        </w:rPr>
        <w:t>a</w:t>
      </w:r>
      <w:r w:rsidRPr="00616AED">
        <w:rPr>
          <w:rFonts w:asciiTheme="minorHAnsi" w:hAnsiTheme="minorHAnsi"/>
        </w:rPr>
        <w:t>t</w:t>
      </w:r>
      <w:r w:rsidRPr="00616AED">
        <w:rPr>
          <w:rFonts w:asciiTheme="minorHAnsi" w:hAnsiTheme="minorHAnsi"/>
          <w:spacing w:val="36"/>
        </w:rPr>
        <w:t xml:space="preserve"> </w:t>
      </w:r>
      <w:r w:rsidRPr="00616AED">
        <w:rPr>
          <w:rFonts w:asciiTheme="minorHAnsi" w:hAnsiTheme="minorHAnsi"/>
        </w:rPr>
        <w:t>the</w:t>
      </w:r>
      <w:r w:rsidRPr="00616AED">
        <w:rPr>
          <w:rFonts w:asciiTheme="minorHAnsi" w:hAnsiTheme="minorHAnsi"/>
          <w:spacing w:val="35"/>
        </w:rPr>
        <w:t xml:space="preserve"> </w:t>
      </w:r>
      <w:r w:rsidRPr="00616AED">
        <w:rPr>
          <w:rFonts w:asciiTheme="minorHAnsi" w:hAnsiTheme="minorHAnsi"/>
        </w:rPr>
        <w:t>opti</w:t>
      </w:r>
      <w:r w:rsidRPr="00616AED">
        <w:rPr>
          <w:rFonts w:asciiTheme="minorHAnsi" w:hAnsiTheme="minorHAnsi"/>
          <w:spacing w:val="-2"/>
        </w:rPr>
        <w:t>m</w:t>
      </w:r>
      <w:r w:rsidRPr="00616AED">
        <w:rPr>
          <w:rFonts w:asciiTheme="minorHAnsi" w:hAnsiTheme="minorHAnsi"/>
        </w:rPr>
        <w:t>al</w:t>
      </w:r>
      <w:r w:rsidRPr="00616AED">
        <w:rPr>
          <w:rFonts w:asciiTheme="minorHAnsi" w:hAnsiTheme="minorHAnsi"/>
          <w:spacing w:val="33"/>
        </w:rPr>
        <w:t xml:space="preserve"> </w:t>
      </w:r>
      <w:r w:rsidRPr="00616AED">
        <w:rPr>
          <w:rFonts w:asciiTheme="minorHAnsi" w:hAnsiTheme="minorHAnsi"/>
        </w:rPr>
        <w:t>en</w:t>
      </w:r>
      <w:r w:rsidRPr="00616AED">
        <w:rPr>
          <w:rFonts w:asciiTheme="minorHAnsi" w:hAnsiTheme="minorHAnsi"/>
          <w:spacing w:val="-1"/>
        </w:rPr>
        <w:t>v</w:t>
      </w:r>
      <w:r w:rsidRPr="00616AED">
        <w:rPr>
          <w:rFonts w:asciiTheme="minorHAnsi" w:hAnsiTheme="minorHAnsi"/>
          <w:spacing w:val="1"/>
        </w:rPr>
        <w:t>i</w:t>
      </w:r>
      <w:r w:rsidRPr="00616AED">
        <w:rPr>
          <w:rFonts w:asciiTheme="minorHAnsi" w:hAnsiTheme="minorHAnsi"/>
        </w:rPr>
        <w:t>ron</w:t>
      </w:r>
      <w:r w:rsidRPr="00616AED">
        <w:rPr>
          <w:rFonts w:asciiTheme="minorHAnsi" w:hAnsiTheme="minorHAnsi"/>
          <w:spacing w:val="-2"/>
        </w:rPr>
        <w:t>m</w:t>
      </w:r>
      <w:r w:rsidRPr="00616AED">
        <w:rPr>
          <w:rFonts w:asciiTheme="minorHAnsi" w:hAnsiTheme="minorHAnsi"/>
        </w:rPr>
        <w:t>ent</w:t>
      </w:r>
      <w:r w:rsidRPr="00616AED">
        <w:rPr>
          <w:rFonts w:asciiTheme="minorHAnsi" w:hAnsiTheme="minorHAnsi"/>
          <w:spacing w:val="28"/>
        </w:rPr>
        <w:t xml:space="preserve"> </w:t>
      </w:r>
      <w:r w:rsidRPr="00616AED">
        <w:rPr>
          <w:rFonts w:asciiTheme="minorHAnsi" w:hAnsiTheme="minorHAnsi"/>
          <w:spacing w:val="-1"/>
        </w:rPr>
        <w:t>f</w:t>
      </w:r>
      <w:r w:rsidRPr="00616AED">
        <w:rPr>
          <w:rFonts w:asciiTheme="minorHAnsi" w:hAnsiTheme="minorHAnsi"/>
        </w:rPr>
        <w:t>or</w:t>
      </w:r>
      <w:r w:rsidRPr="00616AED">
        <w:rPr>
          <w:rFonts w:asciiTheme="minorHAnsi" w:hAnsiTheme="minorHAnsi"/>
          <w:spacing w:val="40"/>
        </w:rPr>
        <w:t xml:space="preserve"> </w:t>
      </w:r>
      <w:r w:rsidRPr="00616AED">
        <w:rPr>
          <w:rFonts w:asciiTheme="minorHAnsi" w:hAnsiTheme="minorHAnsi"/>
        </w:rPr>
        <w:t>teach</w:t>
      </w:r>
      <w:r w:rsidRPr="00616AED">
        <w:rPr>
          <w:rFonts w:asciiTheme="minorHAnsi" w:hAnsiTheme="minorHAnsi"/>
          <w:spacing w:val="-1"/>
        </w:rPr>
        <w:t>e</w:t>
      </w:r>
      <w:r w:rsidRPr="00616AED">
        <w:rPr>
          <w:rFonts w:asciiTheme="minorHAnsi" w:hAnsiTheme="minorHAnsi"/>
        </w:rPr>
        <w:t>r preparation</w:t>
      </w:r>
      <w:r w:rsidRPr="00616AED">
        <w:rPr>
          <w:rFonts w:asciiTheme="minorHAnsi" w:hAnsiTheme="minorHAnsi"/>
          <w:spacing w:val="-5"/>
        </w:rPr>
        <w:t xml:space="preserve"> </w:t>
      </w:r>
      <w:r w:rsidRPr="00616AED">
        <w:rPr>
          <w:rFonts w:asciiTheme="minorHAnsi" w:hAnsiTheme="minorHAnsi"/>
        </w:rPr>
        <w:t>is</w:t>
      </w:r>
      <w:r w:rsidRPr="00616AED">
        <w:rPr>
          <w:rFonts w:asciiTheme="minorHAnsi" w:hAnsiTheme="minorHAnsi"/>
          <w:spacing w:val="5"/>
        </w:rPr>
        <w:t xml:space="preserve"> </w:t>
      </w:r>
      <w:r w:rsidRPr="00616AED">
        <w:rPr>
          <w:rFonts w:asciiTheme="minorHAnsi" w:hAnsiTheme="minorHAnsi"/>
        </w:rPr>
        <w:t>one</w:t>
      </w:r>
      <w:r w:rsidRPr="00616AED">
        <w:rPr>
          <w:rFonts w:asciiTheme="minorHAnsi" w:hAnsiTheme="minorHAnsi"/>
          <w:spacing w:val="4"/>
        </w:rPr>
        <w:t xml:space="preserve"> </w:t>
      </w:r>
      <w:r w:rsidRPr="00616AED">
        <w:rPr>
          <w:rFonts w:asciiTheme="minorHAnsi" w:hAnsiTheme="minorHAnsi"/>
        </w:rPr>
        <w:t>in</w:t>
      </w:r>
      <w:r w:rsidRPr="00616AED">
        <w:rPr>
          <w:rFonts w:asciiTheme="minorHAnsi" w:hAnsiTheme="minorHAnsi"/>
          <w:spacing w:val="5"/>
        </w:rPr>
        <w:t xml:space="preserve"> </w:t>
      </w:r>
      <w:r w:rsidRPr="00616AED">
        <w:rPr>
          <w:rFonts w:asciiTheme="minorHAnsi" w:hAnsiTheme="minorHAnsi"/>
        </w:rPr>
        <w:t>which</w:t>
      </w:r>
      <w:r w:rsidRPr="00616AED">
        <w:rPr>
          <w:rFonts w:asciiTheme="minorHAnsi" w:hAnsiTheme="minorHAnsi"/>
          <w:spacing w:val="1"/>
        </w:rPr>
        <w:t xml:space="preserve"> </w:t>
      </w:r>
      <w:r w:rsidRPr="00616AED">
        <w:rPr>
          <w:rFonts w:asciiTheme="minorHAnsi" w:hAnsiTheme="minorHAnsi"/>
        </w:rPr>
        <w:t>college-</w:t>
      </w:r>
      <w:r w:rsidRPr="00616AED">
        <w:rPr>
          <w:rFonts w:asciiTheme="minorHAnsi" w:hAnsiTheme="minorHAnsi"/>
          <w:spacing w:val="-1"/>
        </w:rPr>
        <w:t>b</w:t>
      </w:r>
      <w:r w:rsidRPr="00616AED">
        <w:rPr>
          <w:rFonts w:asciiTheme="minorHAnsi" w:hAnsiTheme="minorHAnsi"/>
        </w:rPr>
        <w:t>ased</w:t>
      </w:r>
      <w:r w:rsidRPr="00616AED">
        <w:rPr>
          <w:rFonts w:asciiTheme="minorHAnsi" w:hAnsiTheme="minorHAnsi"/>
          <w:spacing w:val="-3"/>
        </w:rPr>
        <w:t xml:space="preserve"> </w:t>
      </w:r>
      <w:r w:rsidRPr="00616AED">
        <w:rPr>
          <w:rFonts w:asciiTheme="minorHAnsi" w:hAnsiTheme="minorHAnsi"/>
          <w:spacing w:val="-1"/>
        </w:rPr>
        <w:t>a</w:t>
      </w:r>
      <w:r w:rsidRPr="00616AED">
        <w:rPr>
          <w:rFonts w:asciiTheme="minorHAnsi" w:hAnsiTheme="minorHAnsi"/>
        </w:rPr>
        <w:t>nd</w:t>
      </w:r>
      <w:r w:rsidRPr="00616AED">
        <w:rPr>
          <w:rFonts w:asciiTheme="minorHAnsi" w:hAnsiTheme="minorHAnsi"/>
          <w:spacing w:val="6"/>
        </w:rPr>
        <w:t xml:space="preserve"> </w:t>
      </w:r>
      <w:r w:rsidRPr="00616AED">
        <w:rPr>
          <w:rFonts w:asciiTheme="minorHAnsi" w:hAnsiTheme="minorHAnsi"/>
          <w:spacing w:val="-1"/>
        </w:rPr>
        <w:t>s</w:t>
      </w:r>
      <w:r w:rsidRPr="00616AED">
        <w:rPr>
          <w:rFonts w:asciiTheme="minorHAnsi" w:hAnsiTheme="minorHAnsi"/>
        </w:rPr>
        <w:t>c</w:t>
      </w:r>
      <w:r w:rsidRPr="00616AED">
        <w:rPr>
          <w:rFonts w:asciiTheme="minorHAnsi" w:hAnsiTheme="minorHAnsi"/>
          <w:spacing w:val="-1"/>
        </w:rPr>
        <w:t>h</w:t>
      </w:r>
      <w:r w:rsidRPr="00616AED">
        <w:rPr>
          <w:rFonts w:asciiTheme="minorHAnsi" w:hAnsiTheme="minorHAnsi"/>
        </w:rPr>
        <w:t>ool-based</w:t>
      </w:r>
      <w:r w:rsidRPr="00616AED">
        <w:rPr>
          <w:rFonts w:asciiTheme="minorHAnsi" w:hAnsiTheme="minorHAnsi"/>
          <w:spacing w:val="-4"/>
        </w:rPr>
        <w:t xml:space="preserve"> </w:t>
      </w:r>
      <w:r w:rsidRPr="00616AED">
        <w:rPr>
          <w:rFonts w:asciiTheme="minorHAnsi" w:hAnsiTheme="minorHAnsi"/>
        </w:rPr>
        <w:t>teacher ed</w:t>
      </w:r>
      <w:r w:rsidRPr="00616AED">
        <w:rPr>
          <w:rFonts w:asciiTheme="minorHAnsi" w:hAnsiTheme="minorHAnsi"/>
          <w:spacing w:val="-1"/>
        </w:rPr>
        <w:t>u</w:t>
      </w:r>
      <w:r w:rsidRPr="00616AED">
        <w:rPr>
          <w:rFonts w:asciiTheme="minorHAnsi" w:hAnsiTheme="minorHAnsi"/>
        </w:rPr>
        <w:t>cators</w:t>
      </w:r>
      <w:r w:rsidRPr="00616AED">
        <w:rPr>
          <w:rFonts w:asciiTheme="minorHAnsi" w:hAnsiTheme="minorHAnsi"/>
          <w:spacing w:val="-2"/>
        </w:rPr>
        <w:t xml:space="preserve"> </w:t>
      </w:r>
      <w:r w:rsidRPr="00616AED">
        <w:rPr>
          <w:rFonts w:asciiTheme="minorHAnsi" w:hAnsiTheme="minorHAnsi"/>
        </w:rPr>
        <w:t>collaborate clos</w:t>
      </w:r>
      <w:r w:rsidRPr="00616AED">
        <w:rPr>
          <w:rFonts w:asciiTheme="minorHAnsi" w:hAnsiTheme="minorHAnsi"/>
          <w:spacing w:val="-1"/>
        </w:rPr>
        <w:t>e</w:t>
      </w:r>
      <w:r w:rsidRPr="00616AED">
        <w:rPr>
          <w:rFonts w:asciiTheme="minorHAnsi" w:hAnsiTheme="minorHAnsi"/>
        </w:rPr>
        <w:t>ly</w:t>
      </w:r>
      <w:r w:rsidRPr="00616AED">
        <w:rPr>
          <w:rFonts w:asciiTheme="minorHAnsi" w:hAnsiTheme="minorHAnsi"/>
          <w:spacing w:val="38"/>
        </w:rPr>
        <w:t xml:space="preserve"> </w:t>
      </w:r>
      <w:r w:rsidRPr="00616AED">
        <w:rPr>
          <w:rFonts w:asciiTheme="minorHAnsi" w:hAnsiTheme="minorHAnsi"/>
        </w:rPr>
        <w:t>on</w:t>
      </w:r>
      <w:r w:rsidRPr="00616AED">
        <w:rPr>
          <w:rFonts w:asciiTheme="minorHAnsi" w:hAnsiTheme="minorHAnsi"/>
          <w:spacing w:val="44"/>
        </w:rPr>
        <w:t xml:space="preserve"> </w:t>
      </w:r>
      <w:r w:rsidRPr="00616AED">
        <w:rPr>
          <w:rFonts w:asciiTheme="minorHAnsi" w:hAnsiTheme="minorHAnsi"/>
        </w:rPr>
        <w:t>mutually</w:t>
      </w:r>
      <w:r w:rsidRPr="00616AED">
        <w:rPr>
          <w:rFonts w:asciiTheme="minorHAnsi" w:hAnsiTheme="minorHAnsi"/>
          <w:spacing w:val="35"/>
        </w:rPr>
        <w:t xml:space="preserve"> </w:t>
      </w:r>
      <w:r w:rsidRPr="00616AED">
        <w:rPr>
          <w:rFonts w:asciiTheme="minorHAnsi" w:hAnsiTheme="minorHAnsi"/>
        </w:rPr>
        <w:t>i</w:t>
      </w:r>
      <w:r w:rsidRPr="00616AED">
        <w:rPr>
          <w:rFonts w:asciiTheme="minorHAnsi" w:hAnsiTheme="minorHAnsi"/>
          <w:spacing w:val="-1"/>
        </w:rPr>
        <w:t>d</w:t>
      </w:r>
      <w:r w:rsidRPr="00616AED">
        <w:rPr>
          <w:rFonts w:asciiTheme="minorHAnsi" w:hAnsiTheme="minorHAnsi"/>
        </w:rPr>
        <w:t>enti</w:t>
      </w:r>
      <w:r w:rsidRPr="00616AED">
        <w:rPr>
          <w:rFonts w:asciiTheme="minorHAnsi" w:hAnsiTheme="minorHAnsi"/>
          <w:spacing w:val="-1"/>
        </w:rPr>
        <w:t>f</w:t>
      </w:r>
      <w:r w:rsidRPr="00616AED">
        <w:rPr>
          <w:rFonts w:asciiTheme="minorHAnsi" w:hAnsiTheme="minorHAnsi"/>
        </w:rPr>
        <w:t>ied</w:t>
      </w:r>
      <w:r w:rsidRPr="00616AED">
        <w:rPr>
          <w:rFonts w:asciiTheme="minorHAnsi" w:hAnsiTheme="minorHAnsi"/>
          <w:spacing w:val="35"/>
        </w:rPr>
        <w:t xml:space="preserve"> </w:t>
      </w:r>
      <w:r w:rsidRPr="00616AED">
        <w:rPr>
          <w:rFonts w:asciiTheme="minorHAnsi" w:hAnsiTheme="minorHAnsi"/>
        </w:rPr>
        <w:t>and</w:t>
      </w:r>
      <w:r w:rsidRPr="00616AED">
        <w:rPr>
          <w:rFonts w:asciiTheme="minorHAnsi" w:hAnsiTheme="minorHAnsi"/>
          <w:spacing w:val="39"/>
        </w:rPr>
        <w:t xml:space="preserve"> </w:t>
      </w:r>
      <w:r w:rsidRPr="00616AED">
        <w:rPr>
          <w:rFonts w:asciiTheme="minorHAnsi" w:hAnsiTheme="minorHAnsi"/>
          <w:spacing w:val="-2"/>
        </w:rPr>
        <w:t>m</w:t>
      </w:r>
      <w:r w:rsidRPr="00616AED">
        <w:rPr>
          <w:rFonts w:asciiTheme="minorHAnsi" w:hAnsiTheme="minorHAnsi"/>
        </w:rPr>
        <w:t>utually</w:t>
      </w:r>
      <w:r w:rsidRPr="00616AED">
        <w:rPr>
          <w:rFonts w:asciiTheme="minorHAnsi" w:hAnsiTheme="minorHAnsi"/>
          <w:spacing w:val="37"/>
        </w:rPr>
        <w:t xml:space="preserve"> </w:t>
      </w:r>
      <w:r w:rsidRPr="00616AED">
        <w:rPr>
          <w:rFonts w:asciiTheme="minorHAnsi" w:hAnsiTheme="minorHAnsi"/>
        </w:rPr>
        <w:t>beneficial</w:t>
      </w:r>
      <w:r w:rsidRPr="00616AED">
        <w:rPr>
          <w:rFonts w:asciiTheme="minorHAnsi" w:hAnsiTheme="minorHAnsi"/>
          <w:spacing w:val="36"/>
        </w:rPr>
        <w:t xml:space="preserve"> </w:t>
      </w:r>
      <w:r w:rsidRPr="00616AED">
        <w:rPr>
          <w:rFonts w:asciiTheme="minorHAnsi" w:hAnsiTheme="minorHAnsi"/>
        </w:rPr>
        <w:t>outco</w:t>
      </w:r>
      <w:r w:rsidRPr="00616AED">
        <w:rPr>
          <w:rFonts w:asciiTheme="minorHAnsi" w:hAnsiTheme="minorHAnsi"/>
          <w:spacing w:val="-2"/>
        </w:rPr>
        <w:t>m</w:t>
      </w:r>
      <w:r w:rsidRPr="00616AED">
        <w:rPr>
          <w:rFonts w:asciiTheme="minorHAnsi" w:hAnsiTheme="minorHAnsi"/>
        </w:rPr>
        <w:t>es</w:t>
      </w:r>
      <w:r w:rsidRPr="00616AED">
        <w:rPr>
          <w:rFonts w:asciiTheme="minorHAnsi" w:hAnsiTheme="minorHAnsi"/>
          <w:spacing w:val="37"/>
        </w:rPr>
        <w:t xml:space="preserve"> </w:t>
      </w:r>
      <w:r w:rsidRPr="00616AED">
        <w:rPr>
          <w:rFonts w:asciiTheme="minorHAnsi" w:hAnsiTheme="minorHAnsi"/>
        </w:rPr>
        <w:t>designed</w:t>
      </w:r>
      <w:r w:rsidRPr="00616AED">
        <w:rPr>
          <w:rFonts w:asciiTheme="minorHAnsi" w:hAnsiTheme="minorHAnsi"/>
          <w:spacing w:val="36"/>
        </w:rPr>
        <w:t xml:space="preserve"> </w:t>
      </w:r>
      <w:r w:rsidRPr="00616AED">
        <w:rPr>
          <w:rFonts w:asciiTheme="minorHAnsi" w:hAnsiTheme="minorHAnsi"/>
        </w:rPr>
        <w:t>to</w:t>
      </w:r>
      <w:r w:rsidRPr="00616AED">
        <w:rPr>
          <w:rFonts w:asciiTheme="minorHAnsi" w:hAnsiTheme="minorHAnsi"/>
          <w:spacing w:val="43"/>
        </w:rPr>
        <w:t xml:space="preserve"> </w:t>
      </w:r>
      <w:r w:rsidRPr="00616AED">
        <w:rPr>
          <w:rFonts w:asciiTheme="minorHAnsi" w:hAnsiTheme="minorHAnsi"/>
        </w:rPr>
        <w:t>i</w:t>
      </w:r>
      <w:r w:rsidRPr="00616AED">
        <w:rPr>
          <w:rFonts w:asciiTheme="minorHAnsi" w:hAnsiTheme="minorHAnsi"/>
          <w:spacing w:val="-2"/>
        </w:rPr>
        <w:t>m</w:t>
      </w:r>
      <w:r w:rsidRPr="00616AED">
        <w:rPr>
          <w:rFonts w:asciiTheme="minorHAnsi" w:hAnsiTheme="minorHAnsi"/>
        </w:rPr>
        <w:t>prove both</w:t>
      </w:r>
      <w:r w:rsidRPr="00616AED">
        <w:rPr>
          <w:rFonts w:asciiTheme="minorHAnsi" w:hAnsiTheme="minorHAnsi"/>
          <w:spacing w:val="-4"/>
        </w:rPr>
        <w:t xml:space="preserve"> </w:t>
      </w:r>
      <w:r w:rsidRPr="00616AED">
        <w:rPr>
          <w:rFonts w:asciiTheme="minorHAnsi" w:hAnsiTheme="minorHAnsi"/>
        </w:rPr>
        <w:t>the</w:t>
      </w:r>
      <w:r w:rsidRPr="00616AED">
        <w:rPr>
          <w:rFonts w:asciiTheme="minorHAnsi" w:hAnsiTheme="minorHAnsi"/>
          <w:spacing w:val="-3"/>
        </w:rPr>
        <w:t xml:space="preserve"> </w:t>
      </w:r>
      <w:r w:rsidRPr="00616AED">
        <w:rPr>
          <w:rFonts w:asciiTheme="minorHAnsi" w:hAnsiTheme="minorHAnsi"/>
        </w:rPr>
        <w:t>c</w:t>
      </w:r>
      <w:r w:rsidRPr="00616AED">
        <w:rPr>
          <w:rFonts w:asciiTheme="minorHAnsi" w:hAnsiTheme="minorHAnsi"/>
          <w:spacing w:val="-1"/>
        </w:rPr>
        <w:t>o</w:t>
      </w:r>
      <w:r w:rsidRPr="00616AED">
        <w:rPr>
          <w:rFonts w:asciiTheme="minorHAnsi" w:hAnsiTheme="minorHAnsi"/>
        </w:rPr>
        <w:t>llege</w:t>
      </w:r>
      <w:r w:rsidRPr="00616AED">
        <w:rPr>
          <w:rFonts w:asciiTheme="minorHAnsi" w:hAnsiTheme="minorHAnsi"/>
          <w:spacing w:val="-7"/>
        </w:rPr>
        <w:t xml:space="preserve"> </w:t>
      </w:r>
      <w:r w:rsidRPr="00616AED">
        <w:rPr>
          <w:rFonts w:asciiTheme="minorHAnsi" w:hAnsiTheme="minorHAnsi"/>
        </w:rPr>
        <w:t>and</w:t>
      </w:r>
      <w:r w:rsidRPr="00616AED">
        <w:rPr>
          <w:rFonts w:asciiTheme="minorHAnsi" w:hAnsiTheme="minorHAnsi"/>
          <w:spacing w:val="-3"/>
        </w:rPr>
        <w:t xml:space="preserve"> </w:t>
      </w:r>
      <w:r w:rsidRPr="00616AED">
        <w:rPr>
          <w:rFonts w:asciiTheme="minorHAnsi" w:hAnsiTheme="minorHAnsi"/>
        </w:rPr>
        <w:t>school</w:t>
      </w:r>
      <w:r w:rsidRPr="00616AED">
        <w:rPr>
          <w:rFonts w:asciiTheme="minorHAnsi" w:hAnsiTheme="minorHAnsi"/>
          <w:spacing w:val="-6"/>
        </w:rPr>
        <w:t xml:space="preserve"> </w:t>
      </w:r>
      <w:r w:rsidRPr="00616AED">
        <w:rPr>
          <w:rFonts w:asciiTheme="minorHAnsi" w:hAnsiTheme="minorHAnsi"/>
        </w:rPr>
        <w:t>settings.</w:t>
      </w:r>
    </w:p>
    <w:p w14:paraId="1C6B8F25" w14:textId="77777777" w:rsidR="00727CF9" w:rsidRPr="00616AED" w:rsidRDefault="00727CF9" w:rsidP="00585557">
      <w:pPr>
        <w:widowControl w:val="0"/>
        <w:autoSpaceDE w:val="0"/>
        <w:autoSpaceDN w:val="0"/>
        <w:adjustRightInd w:val="0"/>
        <w:spacing w:after="0" w:line="240" w:lineRule="auto"/>
        <w:ind w:right="-432"/>
        <w:rPr>
          <w:rFonts w:asciiTheme="minorHAnsi" w:hAnsiTheme="minorHAnsi"/>
        </w:rPr>
      </w:pPr>
    </w:p>
    <w:p w14:paraId="655F3F07" w14:textId="44BBA0A1" w:rsidR="00727CF9" w:rsidRPr="00616AED" w:rsidRDefault="00727CF9" w:rsidP="00585557">
      <w:pPr>
        <w:widowControl w:val="0"/>
        <w:autoSpaceDE w:val="0"/>
        <w:autoSpaceDN w:val="0"/>
        <w:adjustRightInd w:val="0"/>
        <w:spacing w:after="0" w:line="240" w:lineRule="auto"/>
        <w:ind w:right="-432"/>
        <w:jc w:val="both"/>
        <w:rPr>
          <w:rFonts w:asciiTheme="minorHAnsi" w:hAnsiTheme="minorHAnsi"/>
        </w:rPr>
      </w:pPr>
      <w:r w:rsidRPr="00616AED">
        <w:rPr>
          <w:rFonts w:asciiTheme="minorHAnsi" w:hAnsiTheme="minorHAnsi"/>
        </w:rPr>
        <w:t>The</w:t>
      </w:r>
      <w:r w:rsidRPr="00616AED">
        <w:rPr>
          <w:rFonts w:asciiTheme="minorHAnsi" w:hAnsiTheme="minorHAnsi"/>
          <w:spacing w:val="32"/>
        </w:rPr>
        <w:t xml:space="preserve"> </w:t>
      </w:r>
      <w:r w:rsidRPr="00616AED">
        <w:rPr>
          <w:rFonts w:asciiTheme="minorHAnsi" w:hAnsiTheme="minorHAnsi"/>
        </w:rPr>
        <w:t>teacher</w:t>
      </w:r>
      <w:r w:rsidRPr="00616AED">
        <w:rPr>
          <w:rFonts w:asciiTheme="minorHAnsi" w:hAnsiTheme="minorHAnsi"/>
          <w:spacing w:val="29"/>
        </w:rPr>
        <w:t xml:space="preserve"> </w:t>
      </w:r>
      <w:r w:rsidRPr="00616AED">
        <w:rPr>
          <w:rFonts w:asciiTheme="minorHAnsi" w:hAnsiTheme="minorHAnsi"/>
        </w:rPr>
        <w:t>education</w:t>
      </w:r>
      <w:r w:rsidRPr="00616AED">
        <w:rPr>
          <w:rFonts w:asciiTheme="minorHAnsi" w:hAnsiTheme="minorHAnsi"/>
          <w:spacing w:val="27"/>
        </w:rPr>
        <w:t xml:space="preserve"> </w:t>
      </w:r>
      <w:r w:rsidRPr="00616AED">
        <w:rPr>
          <w:rFonts w:asciiTheme="minorHAnsi" w:hAnsiTheme="minorHAnsi"/>
        </w:rPr>
        <w:t>faculty</w:t>
      </w:r>
      <w:r w:rsidRPr="00616AED">
        <w:rPr>
          <w:rFonts w:asciiTheme="minorHAnsi" w:hAnsiTheme="minorHAnsi"/>
          <w:spacing w:val="29"/>
        </w:rPr>
        <w:t xml:space="preserve"> </w:t>
      </w:r>
      <w:r w:rsidR="009A1C62" w:rsidRPr="009A1C62">
        <w:rPr>
          <w:rFonts w:asciiTheme="minorHAnsi" w:hAnsiTheme="minorHAnsi"/>
        </w:rPr>
        <w:t>recognizes and celebrates the diversity that characterizes  American</w:t>
      </w:r>
      <w:r w:rsidR="009A1C62">
        <w:rPr>
          <w:rFonts w:asciiTheme="minorHAnsi" w:hAnsiTheme="minorHAnsi"/>
        </w:rPr>
        <w:t xml:space="preserve"> </w:t>
      </w:r>
      <w:r w:rsidR="009A1C62" w:rsidRPr="009A1C62">
        <w:rPr>
          <w:rFonts w:asciiTheme="minorHAnsi" w:hAnsiTheme="minorHAnsi"/>
        </w:rPr>
        <w:t>educational</w:t>
      </w:r>
      <w:r w:rsidR="009A1C62">
        <w:rPr>
          <w:rFonts w:asciiTheme="minorHAnsi" w:hAnsiTheme="minorHAnsi"/>
        </w:rPr>
        <w:t xml:space="preserve"> </w:t>
      </w:r>
      <w:r w:rsidR="009A1C62" w:rsidRPr="009A1C62">
        <w:rPr>
          <w:rFonts w:asciiTheme="minorHAnsi" w:hAnsiTheme="minorHAnsi"/>
        </w:rPr>
        <w:t>institutions;  furthermore,</w:t>
      </w:r>
      <w:r w:rsidR="009A1C62">
        <w:rPr>
          <w:rFonts w:asciiTheme="minorHAnsi" w:hAnsiTheme="minorHAnsi"/>
          <w:spacing w:val="34"/>
        </w:rPr>
        <w:t xml:space="preserve">  the faculty is</w:t>
      </w:r>
      <w:r w:rsidRPr="00616AED">
        <w:rPr>
          <w:rFonts w:asciiTheme="minorHAnsi" w:hAnsiTheme="minorHAnsi"/>
        </w:rPr>
        <w:t xml:space="preserve"> unequivoc</w:t>
      </w:r>
      <w:r w:rsidRPr="00616AED">
        <w:rPr>
          <w:rFonts w:asciiTheme="minorHAnsi" w:hAnsiTheme="minorHAnsi"/>
          <w:spacing w:val="-1"/>
        </w:rPr>
        <w:t>al</w:t>
      </w:r>
      <w:r w:rsidRPr="00616AED">
        <w:rPr>
          <w:rFonts w:asciiTheme="minorHAnsi" w:hAnsiTheme="minorHAnsi"/>
        </w:rPr>
        <w:t>ly com</w:t>
      </w:r>
      <w:r w:rsidRPr="00616AED">
        <w:rPr>
          <w:rFonts w:asciiTheme="minorHAnsi" w:hAnsiTheme="minorHAnsi"/>
          <w:spacing w:val="-2"/>
        </w:rPr>
        <w:t>m</w:t>
      </w:r>
      <w:r w:rsidRPr="00616AED">
        <w:rPr>
          <w:rFonts w:asciiTheme="minorHAnsi" w:hAnsiTheme="minorHAnsi"/>
        </w:rPr>
        <w:t>itted</w:t>
      </w:r>
      <w:r w:rsidRPr="00616AED">
        <w:rPr>
          <w:rFonts w:asciiTheme="minorHAnsi" w:hAnsiTheme="minorHAnsi"/>
          <w:spacing w:val="3"/>
        </w:rPr>
        <w:t xml:space="preserve"> </w:t>
      </w:r>
      <w:r w:rsidRPr="00616AED">
        <w:rPr>
          <w:rFonts w:asciiTheme="minorHAnsi" w:hAnsiTheme="minorHAnsi"/>
        </w:rPr>
        <w:t>to</w:t>
      </w:r>
      <w:r w:rsidRPr="00616AED">
        <w:rPr>
          <w:rFonts w:asciiTheme="minorHAnsi" w:hAnsiTheme="minorHAnsi"/>
          <w:spacing w:val="10"/>
        </w:rPr>
        <w:t xml:space="preserve"> </w:t>
      </w:r>
      <w:r w:rsidRPr="00616AED">
        <w:rPr>
          <w:rFonts w:asciiTheme="minorHAnsi" w:hAnsiTheme="minorHAnsi"/>
        </w:rPr>
        <w:t>pre</w:t>
      </w:r>
      <w:r w:rsidRPr="00616AED">
        <w:rPr>
          <w:rFonts w:asciiTheme="minorHAnsi" w:hAnsiTheme="minorHAnsi"/>
          <w:spacing w:val="-1"/>
        </w:rPr>
        <w:t>p</w:t>
      </w:r>
      <w:r w:rsidRPr="00616AED">
        <w:rPr>
          <w:rFonts w:asciiTheme="minorHAnsi" w:hAnsiTheme="minorHAnsi"/>
        </w:rPr>
        <w:t>aring</w:t>
      </w:r>
      <w:r w:rsidRPr="00616AED">
        <w:rPr>
          <w:rFonts w:asciiTheme="minorHAnsi" w:hAnsiTheme="minorHAnsi"/>
          <w:spacing w:val="2"/>
        </w:rPr>
        <w:t xml:space="preserve"> </w:t>
      </w:r>
      <w:r w:rsidRPr="00616AED">
        <w:rPr>
          <w:rFonts w:asciiTheme="minorHAnsi" w:hAnsiTheme="minorHAnsi"/>
        </w:rPr>
        <w:t>educ</w:t>
      </w:r>
      <w:r w:rsidRPr="00616AED">
        <w:rPr>
          <w:rFonts w:asciiTheme="minorHAnsi" w:hAnsiTheme="minorHAnsi"/>
          <w:spacing w:val="-1"/>
        </w:rPr>
        <w:t>a</w:t>
      </w:r>
      <w:r w:rsidRPr="00616AED">
        <w:rPr>
          <w:rFonts w:asciiTheme="minorHAnsi" w:hAnsiTheme="minorHAnsi"/>
          <w:spacing w:val="1"/>
        </w:rPr>
        <w:t>t</w:t>
      </w:r>
      <w:r w:rsidRPr="00616AED">
        <w:rPr>
          <w:rFonts w:asciiTheme="minorHAnsi" w:hAnsiTheme="minorHAnsi"/>
        </w:rPr>
        <w:t>ors</w:t>
      </w:r>
      <w:r w:rsidRPr="00616AED">
        <w:rPr>
          <w:rFonts w:asciiTheme="minorHAnsi" w:hAnsiTheme="minorHAnsi"/>
          <w:spacing w:val="7"/>
        </w:rPr>
        <w:t xml:space="preserve"> </w:t>
      </w:r>
      <w:r w:rsidRPr="00616AED">
        <w:rPr>
          <w:rFonts w:asciiTheme="minorHAnsi" w:hAnsiTheme="minorHAnsi"/>
        </w:rPr>
        <w:t>whose</w:t>
      </w:r>
      <w:r w:rsidRPr="00616AED">
        <w:rPr>
          <w:rFonts w:asciiTheme="minorHAnsi" w:hAnsiTheme="minorHAnsi"/>
          <w:spacing w:val="13"/>
        </w:rPr>
        <w:t xml:space="preserve"> </w:t>
      </w:r>
      <w:r w:rsidRPr="00616AED">
        <w:rPr>
          <w:rFonts w:asciiTheme="minorHAnsi" w:hAnsiTheme="minorHAnsi"/>
        </w:rPr>
        <w:t>attitu</w:t>
      </w:r>
      <w:r w:rsidRPr="00616AED">
        <w:rPr>
          <w:rFonts w:asciiTheme="minorHAnsi" w:hAnsiTheme="minorHAnsi"/>
          <w:spacing w:val="-1"/>
        </w:rPr>
        <w:t>d</w:t>
      </w:r>
      <w:r w:rsidRPr="00616AED">
        <w:rPr>
          <w:rFonts w:asciiTheme="minorHAnsi" w:hAnsiTheme="minorHAnsi"/>
        </w:rPr>
        <w:t>es</w:t>
      </w:r>
      <w:r w:rsidRPr="00616AED">
        <w:rPr>
          <w:rFonts w:asciiTheme="minorHAnsi" w:hAnsiTheme="minorHAnsi"/>
          <w:spacing w:val="6"/>
        </w:rPr>
        <w:t xml:space="preserve"> </w:t>
      </w:r>
      <w:r w:rsidRPr="00616AED">
        <w:rPr>
          <w:rFonts w:asciiTheme="minorHAnsi" w:hAnsiTheme="minorHAnsi"/>
        </w:rPr>
        <w:t>and</w:t>
      </w:r>
      <w:r w:rsidRPr="00616AED">
        <w:rPr>
          <w:rFonts w:asciiTheme="minorHAnsi" w:hAnsiTheme="minorHAnsi"/>
          <w:spacing w:val="10"/>
        </w:rPr>
        <w:t xml:space="preserve"> </w:t>
      </w:r>
      <w:r w:rsidRPr="00616AED">
        <w:rPr>
          <w:rFonts w:asciiTheme="minorHAnsi" w:hAnsiTheme="minorHAnsi"/>
        </w:rPr>
        <w:t>pro</w:t>
      </w:r>
      <w:r w:rsidRPr="00616AED">
        <w:rPr>
          <w:rFonts w:asciiTheme="minorHAnsi" w:hAnsiTheme="minorHAnsi"/>
          <w:spacing w:val="-1"/>
        </w:rPr>
        <w:t>f</w:t>
      </w:r>
      <w:r w:rsidRPr="00616AED">
        <w:rPr>
          <w:rFonts w:asciiTheme="minorHAnsi" w:hAnsiTheme="minorHAnsi"/>
        </w:rPr>
        <w:t>es</w:t>
      </w:r>
      <w:r w:rsidRPr="00616AED">
        <w:rPr>
          <w:rFonts w:asciiTheme="minorHAnsi" w:hAnsiTheme="minorHAnsi"/>
          <w:spacing w:val="-1"/>
        </w:rPr>
        <w:t>s</w:t>
      </w:r>
      <w:r w:rsidRPr="00616AED">
        <w:rPr>
          <w:rFonts w:asciiTheme="minorHAnsi" w:hAnsiTheme="minorHAnsi"/>
          <w:spacing w:val="1"/>
        </w:rPr>
        <w:t>i</w:t>
      </w:r>
      <w:r w:rsidRPr="00616AED">
        <w:rPr>
          <w:rFonts w:asciiTheme="minorHAnsi" w:hAnsiTheme="minorHAnsi"/>
        </w:rPr>
        <w:t>on</w:t>
      </w:r>
      <w:r w:rsidRPr="00616AED">
        <w:rPr>
          <w:rFonts w:asciiTheme="minorHAnsi" w:hAnsiTheme="minorHAnsi"/>
          <w:spacing w:val="-1"/>
        </w:rPr>
        <w:t>a</w:t>
      </w:r>
      <w:r w:rsidRPr="00616AED">
        <w:rPr>
          <w:rFonts w:asciiTheme="minorHAnsi" w:hAnsiTheme="minorHAnsi"/>
        </w:rPr>
        <w:t>l expertise</w:t>
      </w:r>
      <w:r w:rsidRPr="00616AED">
        <w:rPr>
          <w:rFonts w:asciiTheme="minorHAnsi" w:hAnsiTheme="minorHAnsi"/>
          <w:spacing w:val="-9"/>
        </w:rPr>
        <w:t xml:space="preserve"> </w:t>
      </w:r>
      <w:r w:rsidRPr="00616AED">
        <w:rPr>
          <w:rFonts w:asciiTheme="minorHAnsi" w:hAnsiTheme="minorHAnsi"/>
        </w:rPr>
        <w:t>advance</w:t>
      </w:r>
      <w:r w:rsidRPr="00616AED">
        <w:rPr>
          <w:rFonts w:asciiTheme="minorHAnsi" w:hAnsiTheme="minorHAnsi"/>
          <w:spacing w:val="-8"/>
        </w:rPr>
        <w:t xml:space="preserve"> </w:t>
      </w:r>
      <w:r w:rsidRPr="00616AED">
        <w:rPr>
          <w:rFonts w:asciiTheme="minorHAnsi" w:hAnsiTheme="minorHAnsi"/>
        </w:rPr>
        <w:t>diversity</w:t>
      </w:r>
      <w:r w:rsidRPr="00616AED">
        <w:rPr>
          <w:rFonts w:asciiTheme="minorHAnsi" w:hAnsiTheme="minorHAnsi"/>
          <w:spacing w:val="-8"/>
        </w:rPr>
        <w:t xml:space="preserve"> </w:t>
      </w:r>
      <w:r w:rsidRPr="00616AED">
        <w:rPr>
          <w:rFonts w:asciiTheme="minorHAnsi" w:hAnsiTheme="minorHAnsi"/>
          <w:spacing w:val="-1"/>
        </w:rPr>
        <w:t>a</w:t>
      </w:r>
      <w:r w:rsidRPr="00616AED">
        <w:rPr>
          <w:rFonts w:asciiTheme="minorHAnsi" w:hAnsiTheme="minorHAnsi"/>
        </w:rPr>
        <w:t>nd</w:t>
      </w:r>
      <w:r w:rsidRPr="00616AED">
        <w:rPr>
          <w:rFonts w:asciiTheme="minorHAnsi" w:hAnsiTheme="minorHAnsi"/>
          <w:spacing w:val="-1"/>
        </w:rPr>
        <w:t xml:space="preserve"> </w:t>
      </w:r>
      <w:r w:rsidRPr="00616AED">
        <w:rPr>
          <w:rFonts w:asciiTheme="minorHAnsi" w:hAnsiTheme="minorHAnsi"/>
        </w:rPr>
        <w:t>the</w:t>
      </w:r>
      <w:r w:rsidRPr="00616AED">
        <w:rPr>
          <w:rFonts w:asciiTheme="minorHAnsi" w:hAnsiTheme="minorHAnsi"/>
          <w:spacing w:val="-3"/>
        </w:rPr>
        <w:t xml:space="preserve"> </w:t>
      </w:r>
      <w:r w:rsidRPr="00616AED">
        <w:rPr>
          <w:rFonts w:asciiTheme="minorHAnsi" w:hAnsiTheme="minorHAnsi"/>
          <w:spacing w:val="-1"/>
        </w:rPr>
        <w:t>d</w:t>
      </w:r>
      <w:r w:rsidRPr="00616AED">
        <w:rPr>
          <w:rFonts w:asciiTheme="minorHAnsi" w:hAnsiTheme="minorHAnsi"/>
          <w:spacing w:val="1"/>
        </w:rPr>
        <w:t>i</w:t>
      </w:r>
      <w:r w:rsidRPr="00616AED">
        <w:rPr>
          <w:rFonts w:asciiTheme="minorHAnsi" w:hAnsiTheme="minorHAnsi"/>
        </w:rPr>
        <w:t>ver</w:t>
      </w:r>
      <w:r w:rsidRPr="00616AED">
        <w:rPr>
          <w:rFonts w:asciiTheme="minorHAnsi" w:hAnsiTheme="minorHAnsi"/>
          <w:spacing w:val="-1"/>
        </w:rPr>
        <w:t>s</w:t>
      </w:r>
      <w:r w:rsidRPr="00616AED">
        <w:rPr>
          <w:rFonts w:asciiTheme="minorHAnsi" w:hAnsiTheme="minorHAnsi"/>
        </w:rPr>
        <w:t>i</w:t>
      </w:r>
      <w:r w:rsidRPr="00616AED">
        <w:rPr>
          <w:rFonts w:asciiTheme="minorHAnsi" w:hAnsiTheme="minorHAnsi"/>
          <w:spacing w:val="-1"/>
        </w:rPr>
        <w:t>f</w:t>
      </w:r>
      <w:r w:rsidRPr="00616AED">
        <w:rPr>
          <w:rFonts w:asciiTheme="minorHAnsi" w:hAnsiTheme="minorHAnsi"/>
        </w:rPr>
        <w:t>icati</w:t>
      </w:r>
      <w:r w:rsidRPr="00616AED">
        <w:rPr>
          <w:rFonts w:asciiTheme="minorHAnsi" w:hAnsiTheme="minorHAnsi"/>
          <w:spacing w:val="-2"/>
        </w:rPr>
        <w:t>o</w:t>
      </w:r>
      <w:r w:rsidRPr="00616AED">
        <w:rPr>
          <w:rFonts w:asciiTheme="minorHAnsi" w:hAnsiTheme="minorHAnsi"/>
        </w:rPr>
        <w:t>n</w:t>
      </w:r>
      <w:r w:rsidRPr="00616AED">
        <w:rPr>
          <w:rFonts w:asciiTheme="minorHAnsi" w:hAnsiTheme="minorHAnsi"/>
          <w:spacing w:val="-7"/>
        </w:rPr>
        <w:t xml:space="preserve"> </w:t>
      </w:r>
      <w:r w:rsidRPr="00616AED">
        <w:rPr>
          <w:rFonts w:asciiTheme="minorHAnsi" w:hAnsiTheme="minorHAnsi"/>
        </w:rPr>
        <w:t>of A</w:t>
      </w:r>
      <w:r w:rsidRPr="00616AED">
        <w:rPr>
          <w:rFonts w:asciiTheme="minorHAnsi" w:hAnsiTheme="minorHAnsi"/>
          <w:spacing w:val="-2"/>
        </w:rPr>
        <w:t>m</w:t>
      </w:r>
      <w:r w:rsidRPr="00616AED">
        <w:rPr>
          <w:rFonts w:asciiTheme="minorHAnsi" w:hAnsiTheme="minorHAnsi"/>
        </w:rPr>
        <w:t>erican</w:t>
      </w:r>
      <w:r w:rsidRPr="00616AED">
        <w:rPr>
          <w:rFonts w:asciiTheme="minorHAnsi" w:hAnsiTheme="minorHAnsi"/>
          <w:spacing w:val="-6"/>
        </w:rPr>
        <w:t xml:space="preserve"> </w:t>
      </w:r>
      <w:r w:rsidRPr="00616AED">
        <w:rPr>
          <w:rFonts w:asciiTheme="minorHAnsi" w:hAnsiTheme="minorHAnsi"/>
        </w:rPr>
        <w:t>de</w:t>
      </w:r>
      <w:r w:rsidRPr="00616AED">
        <w:rPr>
          <w:rFonts w:asciiTheme="minorHAnsi" w:hAnsiTheme="minorHAnsi"/>
          <w:spacing w:val="-2"/>
        </w:rPr>
        <w:t>m</w:t>
      </w:r>
      <w:r w:rsidRPr="00616AED">
        <w:rPr>
          <w:rFonts w:asciiTheme="minorHAnsi" w:hAnsiTheme="minorHAnsi"/>
        </w:rPr>
        <w:t>ocratic</w:t>
      </w:r>
      <w:r w:rsidRPr="00616AED">
        <w:rPr>
          <w:rFonts w:asciiTheme="minorHAnsi" w:hAnsiTheme="minorHAnsi"/>
          <w:spacing w:val="-9"/>
        </w:rPr>
        <w:t xml:space="preserve"> </w:t>
      </w:r>
      <w:r w:rsidRPr="00616AED">
        <w:rPr>
          <w:rFonts w:asciiTheme="minorHAnsi" w:hAnsiTheme="minorHAnsi"/>
        </w:rPr>
        <w:t>society.</w:t>
      </w:r>
    </w:p>
    <w:p w14:paraId="1201DF6A" w14:textId="77777777" w:rsidR="00727CF9" w:rsidRPr="00616AED" w:rsidRDefault="00727CF9" w:rsidP="00585557">
      <w:pPr>
        <w:widowControl w:val="0"/>
        <w:autoSpaceDE w:val="0"/>
        <w:autoSpaceDN w:val="0"/>
        <w:adjustRightInd w:val="0"/>
        <w:spacing w:after="0" w:line="240" w:lineRule="auto"/>
        <w:ind w:right="-432"/>
        <w:rPr>
          <w:rFonts w:asciiTheme="minorHAnsi" w:hAnsiTheme="minorHAnsi"/>
        </w:rPr>
      </w:pPr>
    </w:p>
    <w:p w14:paraId="6CE4A040" w14:textId="77777777" w:rsidR="00727CF9" w:rsidRPr="00616AED" w:rsidRDefault="00727CF9" w:rsidP="00585557">
      <w:pPr>
        <w:widowControl w:val="0"/>
        <w:autoSpaceDE w:val="0"/>
        <w:autoSpaceDN w:val="0"/>
        <w:adjustRightInd w:val="0"/>
        <w:spacing w:after="0" w:line="240" w:lineRule="auto"/>
        <w:ind w:right="-432"/>
        <w:jc w:val="both"/>
        <w:rPr>
          <w:rFonts w:asciiTheme="minorHAnsi" w:hAnsiTheme="minorHAnsi"/>
          <w:spacing w:val="2"/>
        </w:rPr>
      </w:pPr>
      <w:r w:rsidRPr="00616AED">
        <w:rPr>
          <w:rFonts w:asciiTheme="minorHAnsi" w:hAnsiTheme="minorHAnsi"/>
        </w:rPr>
        <w:t>Teacher</w:t>
      </w:r>
      <w:r w:rsidRPr="00616AED">
        <w:rPr>
          <w:rFonts w:asciiTheme="minorHAnsi" w:hAnsiTheme="minorHAnsi"/>
          <w:spacing w:val="4"/>
        </w:rPr>
        <w:t xml:space="preserve"> </w:t>
      </w:r>
      <w:r w:rsidRPr="00616AED">
        <w:rPr>
          <w:rFonts w:asciiTheme="minorHAnsi" w:hAnsiTheme="minorHAnsi"/>
        </w:rPr>
        <w:t>ed</w:t>
      </w:r>
      <w:r w:rsidRPr="00616AED">
        <w:rPr>
          <w:rFonts w:asciiTheme="minorHAnsi" w:hAnsiTheme="minorHAnsi"/>
          <w:spacing w:val="-1"/>
        </w:rPr>
        <w:t>u</w:t>
      </w:r>
      <w:r w:rsidRPr="00616AED">
        <w:rPr>
          <w:rFonts w:asciiTheme="minorHAnsi" w:hAnsiTheme="minorHAnsi"/>
        </w:rPr>
        <w:t>cation</w:t>
      </w:r>
      <w:r w:rsidRPr="00616AED">
        <w:rPr>
          <w:rFonts w:asciiTheme="minorHAnsi" w:hAnsiTheme="minorHAnsi"/>
          <w:spacing w:val="3"/>
        </w:rPr>
        <w:t xml:space="preserve"> </w:t>
      </w:r>
      <w:r w:rsidRPr="00616AED">
        <w:rPr>
          <w:rFonts w:asciiTheme="minorHAnsi" w:hAnsiTheme="minorHAnsi"/>
        </w:rPr>
        <w:t>faculty</w:t>
      </w:r>
      <w:r w:rsidRPr="00616AED">
        <w:rPr>
          <w:rFonts w:asciiTheme="minorHAnsi" w:hAnsiTheme="minorHAnsi"/>
          <w:spacing w:val="5"/>
        </w:rPr>
        <w:t xml:space="preserve"> </w:t>
      </w:r>
      <w:r w:rsidRPr="00616AED">
        <w:rPr>
          <w:rFonts w:asciiTheme="minorHAnsi" w:hAnsiTheme="minorHAnsi"/>
        </w:rPr>
        <w:t>are</w:t>
      </w:r>
      <w:r w:rsidRPr="00616AED">
        <w:rPr>
          <w:rFonts w:asciiTheme="minorHAnsi" w:hAnsiTheme="minorHAnsi"/>
          <w:spacing w:val="9"/>
        </w:rPr>
        <w:t xml:space="preserve"> </w:t>
      </w:r>
      <w:r w:rsidRPr="00616AED">
        <w:rPr>
          <w:rFonts w:asciiTheme="minorHAnsi" w:hAnsiTheme="minorHAnsi"/>
        </w:rPr>
        <w:t>committed</w:t>
      </w:r>
      <w:r w:rsidRPr="00616AED">
        <w:rPr>
          <w:rFonts w:asciiTheme="minorHAnsi" w:hAnsiTheme="minorHAnsi"/>
          <w:spacing w:val="1"/>
        </w:rPr>
        <w:t xml:space="preserve"> </w:t>
      </w:r>
      <w:r w:rsidRPr="00616AED">
        <w:rPr>
          <w:rFonts w:asciiTheme="minorHAnsi" w:hAnsiTheme="minorHAnsi"/>
        </w:rPr>
        <w:t>to</w:t>
      </w:r>
      <w:r w:rsidRPr="00616AED">
        <w:rPr>
          <w:rFonts w:asciiTheme="minorHAnsi" w:hAnsiTheme="minorHAnsi"/>
          <w:spacing w:val="10"/>
        </w:rPr>
        <w:t xml:space="preserve"> </w:t>
      </w:r>
      <w:r w:rsidRPr="00616AED">
        <w:rPr>
          <w:rFonts w:asciiTheme="minorHAnsi" w:hAnsiTheme="minorHAnsi"/>
        </w:rPr>
        <w:t>the</w:t>
      </w:r>
      <w:r w:rsidRPr="00616AED">
        <w:rPr>
          <w:rFonts w:asciiTheme="minorHAnsi" w:hAnsiTheme="minorHAnsi"/>
          <w:spacing w:val="9"/>
        </w:rPr>
        <w:t xml:space="preserve"> </w:t>
      </w:r>
      <w:r w:rsidRPr="00616AED">
        <w:rPr>
          <w:rFonts w:asciiTheme="minorHAnsi" w:hAnsiTheme="minorHAnsi"/>
        </w:rPr>
        <w:t>following</w:t>
      </w:r>
      <w:r w:rsidRPr="00616AED">
        <w:rPr>
          <w:rFonts w:asciiTheme="minorHAnsi" w:hAnsiTheme="minorHAnsi"/>
          <w:spacing w:val="3"/>
        </w:rPr>
        <w:t xml:space="preserve"> </w:t>
      </w:r>
      <w:r w:rsidRPr="00616AED">
        <w:rPr>
          <w:rFonts w:asciiTheme="minorHAnsi" w:hAnsiTheme="minorHAnsi"/>
        </w:rPr>
        <w:t>funda</w:t>
      </w:r>
      <w:r w:rsidRPr="00616AED">
        <w:rPr>
          <w:rFonts w:asciiTheme="minorHAnsi" w:hAnsiTheme="minorHAnsi"/>
          <w:spacing w:val="-2"/>
        </w:rPr>
        <w:t>m</w:t>
      </w:r>
      <w:r w:rsidRPr="00616AED">
        <w:rPr>
          <w:rFonts w:asciiTheme="minorHAnsi" w:hAnsiTheme="minorHAnsi"/>
        </w:rPr>
        <w:t>ental pre</w:t>
      </w:r>
      <w:r w:rsidRPr="00616AED">
        <w:rPr>
          <w:rFonts w:asciiTheme="minorHAnsi" w:hAnsiTheme="minorHAnsi"/>
          <w:spacing w:val="-2"/>
        </w:rPr>
        <w:t>m</w:t>
      </w:r>
      <w:r w:rsidRPr="00616AED">
        <w:rPr>
          <w:rFonts w:asciiTheme="minorHAnsi" w:hAnsiTheme="minorHAnsi"/>
        </w:rPr>
        <w:t>ises: (1)</w:t>
      </w:r>
      <w:r w:rsidRPr="00616AED">
        <w:rPr>
          <w:rFonts w:asciiTheme="minorHAnsi" w:hAnsiTheme="minorHAnsi"/>
          <w:spacing w:val="21"/>
        </w:rPr>
        <w:t xml:space="preserve"> </w:t>
      </w:r>
      <w:r w:rsidRPr="00616AED">
        <w:rPr>
          <w:rFonts w:asciiTheme="minorHAnsi" w:hAnsiTheme="minorHAnsi"/>
        </w:rPr>
        <w:t>that</w:t>
      </w:r>
      <w:r w:rsidRPr="00616AED">
        <w:rPr>
          <w:rFonts w:asciiTheme="minorHAnsi" w:hAnsiTheme="minorHAnsi"/>
          <w:spacing w:val="17"/>
        </w:rPr>
        <w:t xml:space="preserve"> </w:t>
      </w:r>
      <w:r w:rsidRPr="00616AED">
        <w:rPr>
          <w:rFonts w:asciiTheme="minorHAnsi" w:hAnsiTheme="minorHAnsi"/>
        </w:rPr>
        <w:t>all</w:t>
      </w:r>
      <w:r w:rsidRPr="00616AED">
        <w:rPr>
          <w:rFonts w:asciiTheme="minorHAnsi" w:hAnsiTheme="minorHAnsi"/>
          <w:spacing w:val="19"/>
        </w:rPr>
        <w:t xml:space="preserve"> </w:t>
      </w:r>
      <w:r w:rsidRPr="00616AED">
        <w:rPr>
          <w:rFonts w:asciiTheme="minorHAnsi" w:hAnsiTheme="minorHAnsi"/>
          <w:spacing w:val="-1"/>
        </w:rPr>
        <w:t>candidate</w:t>
      </w:r>
      <w:r w:rsidRPr="00616AED">
        <w:rPr>
          <w:rFonts w:asciiTheme="minorHAnsi" w:hAnsiTheme="minorHAnsi"/>
        </w:rPr>
        <w:t>s</w:t>
      </w:r>
      <w:r w:rsidRPr="00616AED">
        <w:rPr>
          <w:rFonts w:asciiTheme="minorHAnsi" w:hAnsiTheme="minorHAnsi"/>
          <w:spacing w:val="14"/>
        </w:rPr>
        <w:t xml:space="preserve"> </w:t>
      </w:r>
      <w:r w:rsidRPr="00616AED">
        <w:rPr>
          <w:rFonts w:asciiTheme="minorHAnsi" w:hAnsiTheme="minorHAnsi"/>
        </w:rPr>
        <w:t>can</w:t>
      </w:r>
      <w:r w:rsidRPr="00616AED">
        <w:rPr>
          <w:rFonts w:asciiTheme="minorHAnsi" w:hAnsiTheme="minorHAnsi"/>
          <w:spacing w:val="18"/>
        </w:rPr>
        <w:t xml:space="preserve"> </w:t>
      </w:r>
      <w:r w:rsidRPr="00616AED">
        <w:rPr>
          <w:rFonts w:asciiTheme="minorHAnsi" w:hAnsiTheme="minorHAnsi"/>
        </w:rPr>
        <w:t>lear</w:t>
      </w:r>
      <w:r w:rsidRPr="00616AED">
        <w:rPr>
          <w:rFonts w:asciiTheme="minorHAnsi" w:hAnsiTheme="minorHAnsi"/>
          <w:spacing w:val="-1"/>
        </w:rPr>
        <w:t>n</w:t>
      </w:r>
      <w:r w:rsidRPr="00616AED">
        <w:rPr>
          <w:rFonts w:asciiTheme="minorHAnsi" w:hAnsiTheme="minorHAnsi"/>
        </w:rPr>
        <w:t>;</w:t>
      </w:r>
      <w:r w:rsidRPr="00616AED">
        <w:rPr>
          <w:rFonts w:asciiTheme="minorHAnsi" w:hAnsiTheme="minorHAnsi"/>
          <w:spacing w:val="16"/>
        </w:rPr>
        <w:t xml:space="preserve"> </w:t>
      </w:r>
      <w:r w:rsidRPr="00616AED">
        <w:rPr>
          <w:rFonts w:asciiTheme="minorHAnsi" w:hAnsiTheme="minorHAnsi"/>
        </w:rPr>
        <w:t>(2)</w:t>
      </w:r>
      <w:r w:rsidRPr="00616AED">
        <w:rPr>
          <w:rFonts w:asciiTheme="minorHAnsi" w:hAnsiTheme="minorHAnsi"/>
          <w:spacing w:val="21"/>
        </w:rPr>
        <w:t xml:space="preserve"> </w:t>
      </w:r>
      <w:r w:rsidRPr="00616AED">
        <w:rPr>
          <w:rFonts w:asciiTheme="minorHAnsi" w:hAnsiTheme="minorHAnsi"/>
        </w:rPr>
        <w:t>t</w:t>
      </w:r>
      <w:r w:rsidRPr="00616AED">
        <w:rPr>
          <w:rFonts w:asciiTheme="minorHAnsi" w:hAnsiTheme="minorHAnsi"/>
          <w:spacing w:val="-1"/>
        </w:rPr>
        <w:t>h</w:t>
      </w:r>
      <w:r w:rsidRPr="00616AED">
        <w:rPr>
          <w:rFonts w:asciiTheme="minorHAnsi" w:hAnsiTheme="minorHAnsi"/>
        </w:rPr>
        <w:t>at</w:t>
      </w:r>
      <w:r w:rsidRPr="00616AED">
        <w:rPr>
          <w:rFonts w:asciiTheme="minorHAnsi" w:hAnsiTheme="minorHAnsi"/>
          <w:spacing w:val="17"/>
        </w:rPr>
        <w:t xml:space="preserve"> </w:t>
      </w:r>
      <w:r w:rsidRPr="00616AED">
        <w:rPr>
          <w:rFonts w:asciiTheme="minorHAnsi" w:hAnsiTheme="minorHAnsi"/>
        </w:rPr>
        <w:t>all</w:t>
      </w:r>
      <w:r w:rsidRPr="00616AED">
        <w:rPr>
          <w:rFonts w:asciiTheme="minorHAnsi" w:hAnsiTheme="minorHAnsi"/>
          <w:spacing w:val="19"/>
        </w:rPr>
        <w:t xml:space="preserve"> </w:t>
      </w:r>
      <w:r w:rsidRPr="00616AED">
        <w:rPr>
          <w:rFonts w:asciiTheme="minorHAnsi" w:hAnsiTheme="minorHAnsi"/>
        </w:rPr>
        <w:t>candidates</w:t>
      </w:r>
      <w:r w:rsidRPr="00616AED">
        <w:rPr>
          <w:rFonts w:asciiTheme="minorHAnsi" w:hAnsiTheme="minorHAnsi"/>
          <w:spacing w:val="13"/>
        </w:rPr>
        <w:t xml:space="preserve"> </w:t>
      </w:r>
      <w:r w:rsidRPr="00616AED">
        <w:rPr>
          <w:rFonts w:asciiTheme="minorHAnsi" w:hAnsiTheme="minorHAnsi"/>
        </w:rPr>
        <w:t>have</w:t>
      </w:r>
      <w:r w:rsidRPr="00616AED">
        <w:rPr>
          <w:rFonts w:asciiTheme="minorHAnsi" w:hAnsiTheme="minorHAnsi"/>
          <w:spacing w:val="16"/>
        </w:rPr>
        <w:t xml:space="preserve"> </w:t>
      </w:r>
      <w:r w:rsidRPr="00616AED">
        <w:rPr>
          <w:rFonts w:asciiTheme="minorHAnsi" w:hAnsiTheme="minorHAnsi"/>
        </w:rPr>
        <w:t>a</w:t>
      </w:r>
      <w:r w:rsidRPr="00616AED">
        <w:rPr>
          <w:rFonts w:asciiTheme="minorHAnsi" w:hAnsiTheme="minorHAnsi"/>
          <w:spacing w:val="20"/>
        </w:rPr>
        <w:t xml:space="preserve"> </w:t>
      </w:r>
      <w:r w:rsidRPr="00616AED">
        <w:rPr>
          <w:rFonts w:asciiTheme="minorHAnsi" w:hAnsiTheme="minorHAnsi"/>
        </w:rPr>
        <w:t>right</w:t>
      </w:r>
      <w:r w:rsidRPr="00616AED">
        <w:rPr>
          <w:rFonts w:asciiTheme="minorHAnsi" w:hAnsiTheme="minorHAnsi"/>
          <w:spacing w:val="16"/>
        </w:rPr>
        <w:t xml:space="preserve"> </w:t>
      </w:r>
      <w:r w:rsidRPr="00616AED">
        <w:rPr>
          <w:rFonts w:asciiTheme="minorHAnsi" w:hAnsiTheme="minorHAnsi"/>
        </w:rPr>
        <w:t>to</w:t>
      </w:r>
      <w:r w:rsidRPr="00616AED">
        <w:rPr>
          <w:rFonts w:asciiTheme="minorHAnsi" w:hAnsiTheme="minorHAnsi"/>
          <w:spacing w:val="19"/>
        </w:rPr>
        <w:t xml:space="preserve"> </w:t>
      </w:r>
      <w:r w:rsidRPr="00616AED">
        <w:rPr>
          <w:rFonts w:asciiTheme="minorHAnsi" w:hAnsiTheme="minorHAnsi"/>
        </w:rPr>
        <w:t>learn</w:t>
      </w:r>
      <w:r w:rsidRPr="00616AED">
        <w:rPr>
          <w:rFonts w:asciiTheme="minorHAnsi" w:hAnsiTheme="minorHAnsi"/>
          <w:spacing w:val="15"/>
        </w:rPr>
        <w:t xml:space="preserve"> </w:t>
      </w:r>
      <w:r w:rsidRPr="00616AED">
        <w:rPr>
          <w:rFonts w:asciiTheme="minorHAnsi" w:hAnsiTheme="minorHAnsi"/>
        </w:rPr>
        <w:t>to</w:t>
      </w:r>
      <w:r w:rsidRPr="00616AED">
        <w:rPr>
          <w:rFonts w:asciiTheme="minorHAnsi" w:hAnsiTheme="minorHAnsi"/>
          <w:spacing w:val="18"/>
        </w:rPr>
        <w:t xml:space="preserve"> </w:t>
      </w:r>
      <w:r w:rsidRPr="00616AED">
        <w:rPr>
          <w:rFonts w:asciiTheme="minorHAnsi" w:hAnsiTheme="minorHAnsi"/>
        </w:rPr>
        <w:t>their</w:t>
      </w:r>
      <w:r w:rsidRPr="00616AED">
        <w:rPr>
          <w:rFonts w:asciiTheme="minorHAnsi" w:hAnsiTheme="minorHAnsi"/>
          <w:spacing w:val="16"/>
        </w:rPr>
        <w:t xml:space="preserve"> </w:t>
      </w:r>
      <w:r w:rsidRPr="00616AED">
        <w:rPr>
          <w:rFonts w:asciiTheme="minorHAnsi" w:hAnsiTheme="minorHAnsi"/>
        </w:rPr>
        <w:t>greatest potential;</w:t>
      </w:r>
      <w:r w:rsidRPr="00616AED">
        <w:rPr>
          <w:rFonts w:asciiTheme="minorHAnsi" w:hAnsiTheme="minorHAnsi"/>
          <w:spacing w:val="56"/>
        </w:rPr>
        <w:t xml:space="preserve"> </w:t>
      </w:r>
      <w:r w:rsidRPr="00616AED">
        <w:rPr>
          <w:rFonts w:asciiTheme="minorHAnsi" w:hAnsiTheme="minorHAnsi"/>
        </w:rPr>
        <w:t>and</w:t>
      </w:r>
      <w:r w:rsidRPr="00616AED">
        <w:rPr>
          <w:rFonts w:asciiTheme="minorHAnsi" w:hAnsiTheme="minorHAnsi"/>
          <w:spacing w:val="2"/>
        </w:rPr>
        <w:t xml:space="preserve"> </w:t>
      </w:r>
    </w:p>
    <w:p w14:paraId="19E4A0AD" w14:textId="5079A12C" w:rsidR="00727CF9" w:rsidRPr="00616AED" w:rsidRDefault="00727CF9" w:rsidP="00585557">
      <w:pPr>
        <w:widowControl w:val="0"/>
        <w:autoSpaceDE w:val="0"/>
        <w:autoSpaceDN w:val="0"/>
        <w:adjustRightInd w:val="0"/>
        <w:spacing w:after="0" w:line="240" w:lineRule="auto"/>
        <w:ind w:right="-432"/>
        <w:jc w:val="both"/>
        <w:rPr>
          <w:rFonts w:asciiTheme="minorHAnsi" w:hAnsiTheme="minorHAnsi"/>
        </w:rPr>
      </w:pPr>
      <w:r w:rsidRPr="00616AED">
        <w:rPr>
          <w:rFonts w:asciiTheme="minorHAnsi" w:hAnsiTheme="minorHAnsi"/>
        </w:rPr>
        <w:t xml:space="preserve">(3) </w:t>
      </w:r>
      <w:r w:rsidRPr="00616AED">
        <w:rPr>
          <w:rFonts w:asciiTheme="minorHAnsi" w:hAnsiTheme="minorHAnsi"/>
          <w:spacing w:val="5"/>
        </w:rPr>
        <w:t xml:space="preserve"> </w:t>
      </w:r>
      <w:r w:rsidRPr="00616AED">
        <w:rPr>
          <w:rFonts w:asciiTheme="minorHAnsi" w:hAnsiTheme="minorHAnsi"/>
        </w:rPr>
        <w:t>t</w:t>
      </w:r>
      <w:r w:rsidRPr="00616AED">
        <w:rPr>
          <w:rFonts w:asciiTheme="minorHAnsi" w:hAnsiTheme="minorHAnsi"/>
          <w:spacing w:val="-1"/>
        </w:rPr>
        <w:t>h</w:t>
      </w:r>
      <w:r w:rsidRPr="00616AED">
        <w:rPr>
          <w:rFonts w:asciiTheme="minorHAnsi" w:hAnsiTheme="minorHAnsi"/>
        </w:rPr>
        <w:t>at all candidates are</w:t>
      </w:r>
      <w:r w:rsidRPr="00616AED">
        <w:rPr>
          <w:rFonts w:asciiTheme="minorHAnsi" w:hAnsiTheme="minorHAnsi"/>
          <w:spacing w:val="3"/>
        </w:rPr>
        <w:t xml:space="preserve"> </w:t>
      </w:r>
      <w:r w:rsidRPr="00616AED">
        <w:rPr>
          <w:rFonts w:asciiTheme="minorHAnsi" w:hAnsiTheme="minorHAnsi"/>
        </w:rPr>
        <w:t>e</w:t>
      </w:r>
      <w:r w:rsidRPr="00616AED">
        <w:rPr>
          <w:rFonts w:asciiTheme="minorHAnsi" w:hAnsiTheme="minorHAnsi"/>
          <w:spacing w:val="-1"/>
        </w:rPr>
        <w:t>n</w:t>
      </w:r>
      <w:r w:rsidRPr="00616AED">
        <w:rPr>
          <w:rFonts w:asciiTheme="minorHAnsi" w:hAnsiTheme="minorHAnsi"/>
        </w:rPr>
        <w:t>titl</w:t>
      </w:r>
      <w:r w:rsidRPr="00616AED">
        <w:rPr>
          <w:rFonts w:asciiTheme="minorHAnsi" w:hAnsiTheme="minorHAnsi"/>
          <w:spacing w:val="-1"/>
        </w:rPr>
        <w:t>e</w:t>
      </w:r>
      <w:r w:rsidRPr="00616AED">
        <w:rPr>
          <w:rFonts w:asciiTheme="minorHAnsi" w:hAnsiTheme="minorHAnsi"/>
        </w:rPr>
        <w:t>d</w:t>
      </w:r>
      <w:r w:rsidRPr="00616AED">
        <w:rPr>
          <w:rFonts w:asciiTheme="minorHAnsi" w:hAnsiTheme="minorHAnsi"/>
          <w:spacing w:val="59"/>
        </w:rPr>
        <w:t xml:space="preserve"> </w:t>
      </w:r>
      <w:r w:rsidRPr="00616AED">
        <w:rPr>
          <w:rFonts w:asciiTheme="minorHAnsi" w:hAnsiTheme="minorHAnsi"/>
        </w:rPr>
        <w:t>to an</w:t>
      </w:r>
      <w:r w:rsidR="009A1C62">
        <w:rPr>
          <w:rFonts w:asciiTheme="minorHAnsi" w:hAnsiTheme="minorHAnsi"/>
        </w:rPr>
        <w:t xml:space="preserve"> </w:t>
      </w:r>
      <w:r w:rsidRPr="00616AED">
        <w:rPr>
          <w:rFonts w:asciiTheme="minorHAnsi" w:hAnsiTheme="minorHAnsi"/>
        </w:rPr>
        <w:t>e</w:t>
      </w:r>
      <w:r w:rsidRPr="00616AED">
        <w:rPr>
          <w:rFonts w:asciiTheme="minorHAnsi" w:hAnsiTheme="minorHAnsi"/>
          <w:spacing w:val="-1"/>
        </w:rPr>
        <w:t>d</w:t>
      </w:r>
      <w:r w:rsidRPr="00616AED">
        <w:rPr>
          <w:rFonts w:asciiTheme="minorHAnsi" w:hAnsiTheme="minorHAnsi"/>
        </w:rPr>
        <w:t>ucatio</w:t>
      </w:r>
      <w:r w:rsidRPr="00616AED">
        <w:rPr>
          <w:rFonts w:asciiTheme="minorHAnsi" w:hAnsiTheme="minorHAnsi"/>
          <w:spacing w:val="-1"/>
        </w:rPr>
        <w:t>n</w:t>
      </w:r>
      <w:r w:rsidRPr="00616AED">
        <w:rPr>
          <w:rFonts w:asciiTheme="minorHAnsi" w:hAnsiTheme="minorHAnsi"/>
        </w:rPr>
        <w:t>al</w:t>
      </w:r>
      <w:r w:rsidRPr="00616AED">
        <w:rPr>
          <w:rFonts w:asciiTheme="minorHAnsi" w:hAnsiTheme="minorHAnsi"/>
          <w:spacing w:val="54"/>
        </w:rPr>
        <w:t xml:space="preserve"> </w:t>
      </w:r>
      <w:r w:rsidRPr="00616AED">
        <w:rPr>
          <w:rFonts w:asciiTheme="minorHAnsi" w:hAnsiTheme="minorHAnsi"/>
          <w:spacing w:val="-1"/>
        </w:rPr>
        <w:t>e</w:t>
      </w:r>
      <w:r w:rsidRPr="00616AED">
        <w:rPr>
          <w:rFonts w:asciiTheme="minorHAnsi" w:hAnsiTheme="minorHAnsi"/>
        </w:rPr>
        <w:t>nviron</w:t>
      </w:r>
      <w:r w:rsidRPr="00616AED">
        <w:rPr>
          <w:rFonts w:asciiTheme="minorHAnsi" w:hAnsiTheme="minorHAnsi"/>
          <w:spacing w:val="-2"/>
        </w:rPr>
        <w:t>m</w:t>
      </w:r>
      <w:r w:rsidRPr="00616AED">
        <w:rPr>
          <w:rFonts w:asciiTheme="minorHAnsi" w:hAnsiTheme="minorHAnsi"/>
        </w:rPr>
        <w:t>ent</w:t>
      </w:r>
      <w:r w:rsidRPr="00616AED">
        <w:rPr>
          <w:rFonts w:asciiTheme="minorHAnsi" w:hAnsiTheme="minorHAnsi"/>
          <w:spacing w:val="53"/>
        </w:rPr>
        <w:t xml:space="preserve"> </w:t>
      </w:r>
      <w:r w:rsidRPr="00616AED">
        <w:rPr>
          <w:rFonts w:asciiTheme="minorHAnsi" w:hAnsiTheme="minorHAnsi"/>
        </w:rPr>
        <w:t>where teac</w:t>
      </w:r>
      <w:r w:rsidRPr="00616AED">
        <w:rPr>
          <w:rFonts w:asciiTheme="minorHAnsi" w:hAnsiTheme="minorHAnsi"/>
          <w:spacing w:val="-1"/>
        </w:rPr>
        <w:t>h</w:t>
      </w:r>
      <w:r w:rsidRPr="00616AED">
        <w:rPr>
          <w:rFonts w:asciiTheme="minorHAnsi" w:hAnsiTheme="minorHAnsi"/>
        </w:rPr>
        <w:t>ing</w:t>
      </w:r>
      <w:r w:rsidRPr="00616AED">
        <w:rPr>
          <w:rFonts w:asciiTheme="minorHAnsi" w:hAnsiTheme="minorHAnsi"/>
          <w:spacing w:val="-8"/>
        </w:rPr>
        <w:t xml:space="preserve"> </w:t>
      </w:r>
      <w:r w:rsidRPr="00616AED">
        <w:rPr>
          <w:rFonts w:asciiTheme="minorHAnsi" w:hAnsiTheme="minorHAnsi"/>
        </w:rPr>
        <w:t>and</w:t>
      </w:r>
      <w:r w:rsidRPr="00616AED">
        <w:rPr>
          <w:rFonts w:asciiTheme="minorHAnsi" w:hAnsiTheme="minorHAnsi"/>
          <w:spacing w:val="-4"/>
        </w:rPr>
        <w:t xml:space="preserve"> </w:t>
      </w:r>
      <w:r w:rsidRPr="00616AED">
        <w:rPr>
          <w:rFonts w:asciiTheme="minorHAnsi" w:hAnsiTheme="minorHAnsi"/>
        </w:rPr>
        <w:t>lear</w:t>
      </w:r>
      <w:r w:rsidRPr="00616AED">
        <w:rPr>
          <w:rFonts w:asciiTheme="minorHAnsi" w:hAnsiTheme="minorHAnsi"/>
          <w:spacing w:val="-1"/>
        </w:rPr>
        <w:t>n</w:t>
      </w:r>
      <w:r w:rsidRPr="00616AED">
        <w:rPr>
          <w:rFonts w:asciiTheme="minorHAnsi" w:hAnsiTheme="minorHAnsi"/>
          <w:spacing w:val="1"/>
        </w:rPr>
        <w:t>i</w:t>
      </w:r>
      <w:r w:rsidRPr="00616AED">
        <w:rPr>
          <w:rFonts w:asciiTheme="minorHAnsi" w:hAnsiTheme="minorHAnsi"/>
        </w:rPr>
        <w:t>ng</w:t>
      </w:r>
      <w:r w:rsidRPr="00616AED">
        <w:rPr>
          <w:rFonts w:asciiTheme="minorHAnsi" w:hAnsiTheme="minorHAnsi"/>
          <w:spacing w:val="-5"/>
        </w:rPr>
        <w:t xml:space="preserve"> </w:t>
      </w:r>
      <w:r w:rsidRPr="00616AED">
        <w:rPr>
          <w:rFonts w:asciiTheme="minorHAnsi" w:hAnsiTheme="minorHAnsi"/>
        </w:rPr>
        <w:t>are</w:t>
      </w:r>
      <w:r w:rsidRPr="00616AED">
        <w:rPr>
          <w:rFonts w:asciiTheme="minorHAnsi" w:hAnsiTheme="minorHAnsi"/>
          <w:spacing w:val="-3"/>
        </w:rPr>
        <w:t xml:space="preserve"> </w:t>
      </w:r>
      <w:r w:rsidRPr="00616AED">
        <w:rPr>
          <w:rFonts w:asciiTheme="minorHAnsi" w:hAnsiTheme="minorHAnsi"/>
        </w:rPr>
        <w:t>the</w:t>
      </w:r>
      <w:r w:rsidRPr="00616AED">
        <w:rPr>
          <w:rFonts w:asciiTheme="minorHAnsi" w:hAnsiTheme="minorHAnsi"/>
          <w:spacing w:val="-3"/>
        </w:rPr>
        <w:t xml:space="preserve"> </w:t>
      </w:r>
      <w:r w:rsidRPr="00616AED">
        <w:rPr>
          <w:rFonts w:asciiTheme="minorHAnsi" w:hAnsiTheme="minorHAnsi"/>
          <w:spacing w:val="-2"/>
        </w:rPr>
        <w:t>m</w:t>
      </w:r>
      <w:r w:rsidRPr="00616AED">
        <w:rPr>
          <w:rFonts w:asciiTheme="minorHAnsi" w:hAnsiTheme="minorHAnsi"/>
        </w:rPr>
        <w:t>ost</w:t>
      </w:r>
      <w:r w:rsidRPr="00616AED">
        <w:rPr>
          <w:rFonts w:asciiTheme="minorHAnsi" w:hAnsiTheme="minorHAnsi"/>
          <w:spacing w:val="-3"/>
        </w:rPr>
        <w:t xml:space="preserve"> </w:t>
      </w:r>
      <w:r w:rsidRPr="00616AED">
        <w:rPr>
          <w:rFonts w:asciiTheme="minorHAnsi" w:hAnsiTheme="minorHAnsi"/>
        </w:rPr>
        <w:t>valued</w:t>
      </w:r>
      <w:r w:rsidRPr="00616AED">
        <w:rPr>
          <w:rFonts w:asciiTheme="minorHAnsi" w:hAnsiTheme="minorHAnsi"/>
          <w:spacing w:val="-6"/>
        </w:rPr>
        <w:t xml:space="preserve"> </w:t>
      </w:r>
      <w:r w:rsidRPr="00616AED">
        <w:rPr>
          <w:rFonts w:asciiTheme="minorHAnsi" w:hAnsiTheme="minorHAnsi"/>
        </w:rPr>
        <w:t>of all</w:t>
      </w:r>
      <w:r w:rsidRPr="00616AED">
        <w:rPr>
          <w:rFonts w:asciiTheme="minorHAnsi" w:hAnsiTheme="minorHAnsi"/>
          <w:spacing w:val="-2"/>
        </w:rPr>
        <w:t xml:space="preserve"> </w:t>
      </w:r>
      <w:r w:rsidRPr="00616AED">
        <w:rPr>
          <w:rFonts w:asciiTheme="minorHAnsi" w:hAnsiTheme="minorHAnsi"/>
        </w:rPr>
        <w:t>acti</w:t>
      </w:r>
      <w:r w:rsidRPr="00616AED">
        <w:rPr>
          <w:rFonts w:asciiTheme="minorHAnsi" w:hAnsiTheme="minorHAnsi"/>
          <w:spacing w:val="-1"/>
        </w:rPr>
        <w:t>v</w:t>
      </w:r>
      <w:r w:rsidRPr="00616AED">
        <w:rPr>
          <w:rFonts w:asciiTheme="minorHAnsi" w:hAnsiTheme="minorHAnsi"/>
        </w:rPr>
        <w:t>ities.</w:t>
      </w:r>
    </w:p>
    <w:p w14:paraId="72F4D633" w14:textId="77777777" w:rsidR="00727CF9" w:rsidRPr="00616AED" w:rsidRDefault="00727CF9" w:rsidP="00585557">
      <w:pPr>
        <w:widowControl w:val="0"/>
        <w:autoSpaceDE w:val="0"/>
        <w:autoSpaceDN w:val="0"/>
        <w:adjustRightInd w:val="0"/>
        <w:spacing w:after="0" w:line="240" w:lineRule="auto"/>
        <w:ind w:left="100" w:right="-432"/>
        <w:rPr>
          <w:rFonts w:asciiTheme="minorHAnsi" w:hAnsiTheme="minorHAnsi"/>
        </w:rPr>
      </w:pPr>
    </w:p>
    <w:p w14:paraId="35CA5C10" w14:textId="77777777" w:rsidR="00727CF9" w:rsidRPr="00616AED" w:rsidRDefault="00727CF9" w:rsidP="00585557">
      <w:pPr>
        <w:spacing w:after="0" w:line="240" w:lineRule="auto"/>
        <w:ind w:right="-432"/>
        <w:jc w:val="both"/>
        <w:rPr>
          <w:rFonts w:asciiTheme="minorHAnsi" w:hAnsiTheme="minorHAnsi"/>
        </w:rPr>
      </w:pPr>
      <w:r w:rsidRPr="00616AED">
        <w:rPr>
          <w:rFonts w:asciiTheme="minorHAnsi" w:hAnsiTheme="minorHAnsi"/>
        </w:rPr>
        <w:t>Buffalo State intends to build upon its strength in teacher education and its location in the second largest city in the state to play a leadership role in addressing the issues relative to the delivery of quality education in urban settings. In support of this initiative, the college will:</w:t>
      </w:r>
    </w:p>
    <w:p w14:paraId="2F3A9D44" w14:textId="77777777" w:rsidR="00727CF9" w:rsidRPr="00616AED" w:rsidRDefault="00727CF9" w:rsidP="00585557">
      <w:pPr>
        <w:numPr>
          <w:ilvl w:val="0"/>
          <w:numId w:val="16"/>
        </w:numPr>
        <w:spacing w:after="0" w:line="240" w:lineRule="auto"/>
        <w:ind w:right="-432"/>
        <w:jc w:val="both"/>
        <w:rPr>
          <w:rFonts w:asciiTheme="minorHAnsi" w:hAnsiTheme="minorHAnsi"/>
        </w:rPr>
      </w:pPr>
      <w:r w:rsidRPr="00616AED">
        <w:rPr>
          <w:rFonts w:asciiTheme="minorHAnsi" w:hAnsiTheme="minorHAnsi"/>
        </w:rPr>
        <w:t>Focus on studying and assisting urban schools</w:t>
      </w:r>
    </w:p>
    <w:p w14:paraId="76B0102B" w14:textId="77777777" w:rsidR="00727CF9" w:rsidRPr="00616AED" w:rsidRDefault="00727CF9" w:rsidP="00585557">
      <w:pPr>
        <w:numPr>
          <w:ilvl w:val="0"/>
          <w:numId w:val="16"/>
        </w:numPr>
        <w:spacing w:after="0" w:line="240" w:lineRule="auto"/>
        <w:ind w:right="-432"/>
        <w:jc w:val="both"/>
        <w:rPr>
          <w:rFonts w:asciiTheme="minorHAnsi" w:hAnsiTheme="minorHAnsi"/>
        </w:rPr>
      </w:pPr>
      <w:r w:rsidRPr="00616AED">
        <w:rPr>
          <w:rFonts w:asciiTheme="minorHAnsi" w:hAnsiTheme="minorHAnsi"/>
        </w:rPr>
        <w:t>Seek to recruit students with an interest in urban education</w:t>
      </w:r>
    </w:p>
    <w:p w14:paraId="5B6932FC" w14:textId="6D28744A" w:rsidR="00727CF9" w:rsidRPr="00616AED" w:rsidRDefault="00727CF9" w:rsidP="00585557">
      <w:pPr>
        <w:numPr>
          <w:ilvl w:val="0"/>
          <w:numId w:val="16"/>
        </w:numPr>
        <w:spacing w:after="0" w:line="240" w:lineRule="auto"/>
        <w:ind w:right="-432"/>
        <w:jc w:val="both"/>
        <w:rPr>
          <w:rFonts w:asciiTheme="minorHAnsi" w:hAnsiTheme="minorHAnsi"/>
        </w:rPr>
      </w:pPr>
      <w:r w:rsidRPr="00616AED">
        <w:rPr>
          <w:rFonts w:asciiTheme="minorHAnsi" w:hAnsiTheme="minorHAnsi"/>
        </w:rPr>
        <w:t xml:space="preserve">Develop curricula to focus on training for service in </w:t>
      </w:r>
      <w:r w:rsidR="009A1C62">
        <w:rPr>
          <w:rFonts w:asciiTheme="minorHAnsi" w:hAnsiTheme="minorHAnsi"/>
        </w:rPr>
        <w:t>inner-city</w:t>
      </w:r>
      <w:r w:rsidRPr="00616AED">
        <w:rPr>
          <w:rFonts w:asciiTheme="minorHAnsi" w:hAnsiTheme="minorHAnsi"/>
        </w:rPr>
        <w:t xml:space="preserve"> settings</w:t>
      </w:r>
    </w:p>
    <w:p w14:paraId="6DD5E701" w14:textId="77777777" w:rsidR="00727CF9" w:rsidRPr="00616AED" w:rsidRDefault="00727CF9" w:rsidP="00585557">
      <w:pPr>
        <w:numPr>
          <w:ilvl w:val="0"/>
          <w:numId w:val="16"/>
        </w:numPr>
        <w:spacing w:after="0" w:line="240" w:lineRule="auto"/>
        <w:ind w:right="-432"/>
        <w:jc w:val="both"/>
        <w:rPr>
          <w:rFonts w:asciiTheme="minorHAnsi" w:hAnsiTheme="minorHAnsi"/>
        </w:rPr>
      </w:pPr>
      <w:r w:rsidRPr="00616AED">
        <w:rPr>
          <w:rFonts w:asciiTheme="minorHAnsi" w:hAnsiTheme="minorHAnsi"/>
        </w:rPr>
        <w:t>Develop a capstone program in urban education open to educators across the state</w:t>
      </w:r>
    </w:p>
    <w:p w14:paraId="420BFC10" w14:textId="77777777" w:rsidR="00727CF9" w:rsidRPr="00616AED" w:rsidRDefault="00727CF9" w:rsidP="00585557">
      <w:pPr>
        <w:numPr>
          <w:ilvl w:val="0"/>
          <w:numId w:val="16"/>
        </w:numPr>
        <w:spacing w:after="0" w:line="240" w:lineRule="auto"/>
        <w:ind w:right="-432"/>
        <w:jc w:val="both"/>
        <w:rPr>
          <w:rFonts w:asciiTheme="minorHAnsi" w:hAnsiTheme="minorHAnsi"/>
        </w:rPr>
      </w:pPr>
      <w:r w:rsidRPr="00616AED">
        <w:rPr>
          <w:rFonts w:asciiTheme="minorHAnsi" w:hAnsiTheme="minorHAnsi"/>
        </w:rPr>
        <w:t>Provide continuing education and lifelong learning opportunities for teachers in the region.</w:t>
      </w:r>
    </w:p>
    <w:p w14:paraId="60D1BE76" w14:textId="77777777" w:rsidR="00727CF9" w:rsidRPr="00616AED" w:rsidRDefault="00727CF9" w:rsidP="00585557">
      <w:pPr>
        <w:spacing w:after="0" w:line="240" w:lineRule="auto"/>
        <w:ind w:right="-432"/>
        <w:jc w:val="both"/>
        <w:rPr>
          <w:rFonts w:asciiTheme="minorHAnsi" w:hAnsiTheme="minorHAnsi"/>
        </w:rPr>
      </w:pPr>
    </w:p>
    <w:p w14:paraId="6984AE19" w14:textId="77777777" w:rsidR="00727CF9" w:rsidRPr="00616AED" w:rsidRDefault="00727CF9" w:rsidP="00585557">
      <w:pPr>
        <w:spacing w:after="0" w:line="240" w:lineRule="auto"/>
        <w:ind w:right="-432"/>
        <w:jc w:val="both"/>
        <w:rPr>
          <w:rFonts w:asciiTheme="minorHAnsi" w:hAnsiTheme="minorHAnsi"/>
        </w:rPr>
      </w:pPr>
    </w:p>
    <w:p w14:paraId="7657B217" w14:textId="03DEE984" w:rsidR="00727CF9" w:rsidRPr="00187862" w:rsidRDefault="00727CF9" w:rsidP="00585557">
      <w:pPr>
        <w:pStyle w:val="Heading2"/>
        <w:ind w:right="-432"/>
        <w:rPr>
          <w:color w:val="153D63" w:themeColor="text2" w:themeTint="E6"/>
        </w:rPr>
      </w:pPr>
      <w:bookmarkStart w:id="7" w:name="_Toc158990323"/>
      <w:r w:rsidRPr="00187862">
        <w:rPr>
          <w:rStyle w:val="Document2"/>
          <w:b/>
          <w:color w:val="153D63" w:themeColor="text2" w:themeTint="E6"/>
          <w:lang w:eastAsia="en-US"/>
        </w:rPr>
        <w:t>TEU Conceptual Framework</w:t>
      </w:r>
      <w:bookmarkEnd w:id="7"/>
    </w:p>
    <w:p w14:paraId="1D582314" w14:textId="1AE006B8" w:rsidR="00727CF9" w:rsidRPr="00616AED" w:rsidRDefault="00727CF9" w:rsidP="00585557">
      <w:pPr>
        <w:spacing w:after="0" w:line="240" w:lineRule="auto"/>
        <w:ind w:right="-432"/>
        <w:jc w:val="both"/>
        <w:rPr>
          <w:rFonts w:asciiTheme="minorHAnsi" w:hAnsiTheme="minorHAnsi"/>
        </w:rPr>
      </w:pPr>
      <w:r w:rsidRPr="00616AED">
        <w:rPr>
          <w:rFonts w:asciiTheme="minorHAnsi" w:hAnsiTheme="minorHAnsi"/>
        </w:rPr>
        <w:t xml:space="preserve">The Buffalo State </w:t>
      </w:r>
      <w:r w:rsidR="00934746" w:rsidRPr="00616AED">
        <w:rPr>
          <w:rFonts w:asciiTheme="minorHAnsi" w:hAnsiTheme="minorHAnsi"/>
        </w:rPr>
        <w:t>University</w:t>
      </w:r>
      <w:r w:rsidR="00BC5D2B">
        <w:rPr>
          <w:rFonts w:asciiTheme="minorHAnsi" w:hAnsiTheme="minorHAnsi"/>
        </w:rPr>
        <w:t xml:space="preserve"> </w:t>
      </w:r>
      <w:r w:rsidRPr="00616AED">
        <w:rPr>
          <w:rFonts w:asciiTheme="minorHAnsi" w:hAnsiTheme="minorHAnsi"/>
        </w:rPr>
        <w:t>Teacher Education Unit is committed to the intellectual, personal</w:t>
      </w:r>
      <w:r w:rsidR="00BC5D2B">
        <w:rPr>
          <w:rFonts w:asciiTheme="minorHAnsi" w:hAnsiTheme="minorHAnsi"/>
        </w:rPr>
        <w:t>,</w:t>
      </w:r>
      <w:r w:rsidRPr="00616AED">
        <w:rPr>
          <w:rFonts w:asciiTheme="minorHAnsi" w:hAnsiTheme="minorHAnsi"/>
        </w:rPr>
        <w:t xml:space="preserve"> and professional growth of future and practicing professionals in the diverse fields of education.  We seek to prepare reflective, innovative, student-centered educators </w:t>
      </w:r>
      <w:r w:rsidR="009A1C62">
        <w:rPr>
          <w:rFonts w:asciiTheme="minorHAnsi" w:hAnsiTheme="minorHAnsi"/>
        </w:rPr>
        <w:t xml:space="preserve">committed to transforming the lives and communities </w:t>
      </w:r>
      <w:r w:rsidRPr="00616AED">
        <w:rPr>
          <w:rFonts w:asciiTheme="minorHAnsi" w:hAnsiTheme="minorHAnsi"/>
        </w:rPr>
        <w:t xml:space="preserve">they live and serve. </w:t>
      </w:r>
    </w:p>
    <w:p w14:paraId="59468085" w14:textId="77777777" w:rsidR="00727CF9" w:rsidRPr="00616AED" w:rsidRDefault="00727CF9" w:rsidP="00585557">
      <w:pPr>
        <w:spacing w:after="0" w:line="240" w:lineRule="auto"/>
        <w:ind w:right="-432"/>
        <w:rPr>
          <w:rFonts w:asciiTheme="minorHAnsi" w:hAnsiTheme="minorHAnsi"/>
        </w:rPr>
      </w:pPr>
    </w:p>
    <w:p w14:paraId="00BD4862" w14:textId="77777777" w:rsidR="00727CF9" w:rsidRPr="00187862" w:rsidRDefault="00727CF9" w:rsidP="00585557">
      <w:pPr>
        <w:pStyle w:val="Heading2"/>
        <w:ind w:right="-432"/>
        <w:rPr>
          <w:color w:val="153D63" w:themeColor="text2" w:themeTint="E6"/>
        </w:rPr>
      </w:pPr>
      <w:bookmarkStart w:id="8" w:name="_Toc158990324"/>
      <w:r w:rsidRPr="00187862">
        <w:rPr>
          <w:color w:val="153D63" w:themeColor="text2" w:themeTint="E6"/>
        </w:rPr>
        <w:t>Reflective</w:t>
      </w:r>
      <w:bookmarkEnd w:id="8"/>
    </w:p>
    <w:p w14:paraId="788E97D0" w14:textId="6D31AB49" w:rsidR="00727CF9" w:rsidRPr="00616AED" w:rsidRDefault="00727CF9" w:rsidP="00585557">
      <w:pPr>
        <w:spacing w:after="0" w:line="240" w:lineRule="auto"/>
        <w:ind w:right="-432"/>
        <w:jc w:val="both"/>
        <w:rPr>
          <w:rFonts w:asciiTheme="minorHAnsi" w:hAnsiTheme="minorHAnsi"/>
        </w:rPr>
      </w:pPr>
      <w:r w:rsidRPr="00616AED">
        <w:rPr>
          <w:rFonts w:asciiTheme="minorHAnsi" w:hAnsiTheme="minorHAnsi"/>
        </w:rPr>
        <w:t>Reflective teachers recognize the importance of continuous improvement and data-driven decision-making.  They possess the competence and commitment to infuse these ideals into their teaching.  At the core of this principle is, first, the knowledge that all students, no matter what background or situation, can learn and become responsible citizens of this world</w:t>
      </w:r>
      <w:r w:rsidR="009A1C62">
        <w:rPr>
          <w:rFonts w:asciiTheme="minorHAnsi" w:hAnsiTheme="minorHAnsi"/>
        </w:rPr>
        <w:t>,</w:t>
      </w:r>
      <w:r w:rsidRPr="00616AED">
        <w:rPr>
          <w:rFonts w:asciiTheme="minorHAnsi" w:hAnsiTheme="minorHAnsi"/>
        </w:rPr>
        <w:t xml:space="preserve"> and second, that it is the responsibility of teachers to partner with school leaders, community members, and family, to help each student grow to his or her potential.  This responsibility is grounded in a commitment to the profession and to the significant role that schools and education play in furthering a socially just and </w:t>
      </w:r>
      <w:r w:rsidRPr="00616AED">
        <w:rPr>
          <w:rFonts w:asciiTheme="minorHAnsi" w:hAnsiTheme="minorHAnsi"/>
        </w:rPr>
        <w:lastRenderedPageBreak/>
        <w:t>democratic society.  At Buffalo State, we foster this level of reflection through an awareness and understanding of social and global equality issues, a readiness and ability to examine the latest research and best practices of the field, a collaborative spirit that seeks to consult and learn from community and culture, and expertise to perform deliberate and thoughtful assessment in each new situation.</w:t>
      </w:r>
    </w:p>
    <w:p w14:paraId="1162F9F5" w14:textId="77777777" w:rsidR="00727CF9" w:rsidRPr="00616AED" w:rsidRDefault="00727CF9" w:rsidP="00585557">
      <w:pPr>
        <w:spacing w:after="0" w:line="240" w:lineRule="auto"/>
        <w:ind w:right="-432"/>
        <w:rPr>
          <w:rFonts w:asciiTheme="minorHAnsi" w:hAnsiTheme="minorHAnsi"/>
        </w:rPr>
      </w:pPr>
    </w:p>
    <w:p w14:paraId="1D1BE088" w14:textId="77777777" w:rsidR="00727CF9" w:rsidRPr="00187862" w:rsidRDefault="00727CF9" w:rsidP="00585557">
      <w:pPr>
        <w:pStyle w:val="Heading2"/>
        <w:ind w:right="-432"/>
        <w:rPr>
          <w:color w:val="153D63" w:themeColor="text2" w:themeTint="E6"/>
        </w:rPr>
      </w:pPr>
      <w:bookmarkStart w:id="9" w:name="_Toc158990325"/>
      <w:r w:rsidRPr="00187862">
        <w:rPr>
          <w:color w:val="153D63" w:themeColor="text2" w:themeTint="E6"/>
        </w:rPr>
        <w:t>Innovative</w:t>
      </w:r>
      <w:bookmarkEnd w:id="9"/>
    </w:p>
    <w:p w14:paraId="5181818B" w14:textId="591F2F75" w:rsidR="00727CF9" w:rsidRPr="00616AED" w:rsidRDefault="00727CF9" w:rsidP="00585557">
      <w:pPr>
        <w:spacing w:after="0" w:line="240" w:lineRule="auto"/>
        <w:ind w:right="-432"/>
        <w:jc w:val="both"/>
        <w:rPr>
          <w:rFonts w:asciiTheme="minorHAnsi" w:hAnsiTheme="minorHAnsi"/>
        </w:rPr>
      </w:pPr>
      <w:r w:rsidRPr="00616AED">
        <w:rPr>
          <w:rFonts w:asciiTheme="minorHAnsi" w:hAnsiTheme="minorHAnsi"/>
        </w:rPr>
        <w:t xml:space="preserve">Innovation in teaching is the ability and ambition to find and create solutions for student and school challenges, to embrace change in the interest of all students, and to view mistakes and challenges as opportunities for growth.  Innovation in education involves regular and responsive collaboration with community and school partners; it involves new technologies and new uses for old technologies; and it recognizes fewer and fewer boundaries between every student and quality education.  The field of education must be as dynamic and progressive as the world around us.  Buffalo State is committed to preparing educators who recognize the importance of innovation in education.  We ensure our candidates achieve this principle through interaction with passionate and seasoned faculty, quality field experiences, curricular exercises, exposure to cutting-edge research, and professional development opportunities.  </w:t>
      </w:r>
    </w:p>
    <w:p w14:paraId="70539DEA" w14:textId="77777777" w:rsidR="00727CF9" w:rsidRPr="00616AED" w:rsidRDefault="00727CF9" w:rsidP="00585557">
      <w:pPr>
        <w:spacing w:after="0" w:line="240" w:lineRule="auto"/>
        <w:ind w:right="-432"/>
        <w:rPr>
          <w:rFonts w:asciiTheme="minorHAnsi" w:hAnsiTheme="minorHAnsi"/>
          <w:b/>
          <w:u w:val="single"/>
        </w:rPr>
      </w:pPr>
    </w:p>
    <w:p w14:paraId="52DE13D7" w14:textId="77777777" w:rsidR="00727CF9" w:rsidRPr="00187862" w:rsidRDefault="00727CF9" w:rsidP="00585557">
      <w:pPr>
        <w:pStyle w:val="Heading2"/>
        <w:ind w:right="-432"/>
        <w:rPr>
          <w:color w:val="153D63" w:themeColor="text2" w:themeTint="E6"/>
        </w:rPr>
      </w:pPr>
      <w:bookmarkStart w:id="10" w:name="_Toc158990326"/>
      <w:r w:rsidRPr="00187862">
        <w:rPr>
          <w:color w:val="153D63" w:themeColor="text2" w:themeTint="E6"/>
        </w:rPr>
        <w:t>Student-Centered</w:t>
      </w:r>
      <w:bookmarkEnd w:id="10"/>
    </w:p>
    <w:p w14:paraId="2CAC066F" w14:textId="77777777" w:rsidR="00727CF9" w:rsidRPr="00616AED" w:rsidRDefault="00727CF9" w:rsidP="00585557">
      <w:pPr>
        <w:widowControl w:val="0"/>
        <w:autoSpaceDE w:val="0"/>
        <w:autoSpaceDN w:val="0"/>
        <w:adjustRightInd w:val="0"/>
        <w:spacing w:after="0" w:line="240" w:lineRule="auto"/>
        <w:ind w:left="120" w:right="-432"/>
        <w:jc w:val="both"/>
        <w:rPr>
          <w:rFonts w:asciiTheme="minorHAnsi" w:hAnsiTheme="minorHAnsi"/>
        </w:rPr>
      </w:pPr>
      <w:r w:rsidRPr="00616AED">
        <w:rPr>
          <w:rFonts w:asciiTheme="minorHAnsi" w:hAnsiTheme="minorHAnsi"/>
        </w:rPr>
        <w:t>Student-centered education is achieved by understanding what is valued by the student and engaging them in those areas; by including students in planning, implementation, and assessments; and empowering students to become life long learners.  Student-centered education ensures both equity and excellence in teaching.  Educators must differentiate instruction and personalize the relationship.  Student-centered instruction recognizes that marginalizing the education of those who learn differently or who are put at risk by social and cultural discrimination, limits the education of all students.  Buffalo State teacher candidates are prepared to be student-centered with a curriculum aligned with the RISE principles as well as national and state standards.  Student-centered practices are infused in all levels and programs and assessed regularly to assure our candidates understand and can effectively use these best practices to develop life-long learners.</w:t>
      </w:r>
    </w:p>
    <w:p w14:paraId="5E7F964E" w14:textId="77777777" w:rsidR="00727CF9" w:rsidRPr="00616AED" w:rsidRDefault="00727CF9" w:rsidP="00585557">
      <w:pPr>
        <w:spacing w:after="0" w:line="240" w:lineRule="auto"/>
        <w:ind w:right="-432"/>
        <w:rPr>
          <w:rFonts w:asciiTheme="minorHAnsi" w:hAnsiTheme="minorHAnsi"/>
        </w:rPr>
      </w:pPr>
    </w:p>
    <w:p w14:paraId="5FB62133" w14:textId="44F97B72" w:rsidR="00727CF9" w:rsidRPr="00616AED" w:rsidRDefault="00727CF9" w:rsidP="00585557">
      <w:pPr>
        <w:spacing w:after="0" w:line="240" w:lineRule="auto"/>
        <w:ind w:right="-432"/>
        <w:jc w:val="both"/>
        <w:rPr>
          <w:rFonts w:asciiTheme="minorHAnsi" w:hAnsiTheme="minorHAnsi"/>
        </w:rPr>
      </w:pPr>
      <w:r w:rsidRPr="00616AED">
        <w:rPr>
          <w:rFonts w:asciiTheme="minorHAnsi" w:hAnsiTheme="minorHAnsi"/>
        </w:rPr>
        <w:t>These</w:t>
      </w:r>
      <w:r w:rsidR="00FB4B18">
        <w:rPr>
          <w:rFonts w:asciiTheme="minorHAnsi" w:hAnsiTheme="minorHAnsi"/>
        </w:rPr>
        <w:t xml:space="preserve"> </w:t>
      </w:r>
      <w:r w:rsidRPr="00616AED">
        <w:rPr>
          <w:rFonts w:asciiTheme="minorHAnsi" w:hAnsiTheme="minorHAnsi"/>
        </w:rPr>
        <w:t xml:space="preserve">three principles--reflection, innovation, and student-centered education--work interdependently and are integral to developing teacher candidates who possess the necessary content knowledge, professional awareness, and professional dispositions to support and enhance the education of all students in all contexts.  Buffalo </w:t>
      </w:r>
      <w:r w:rsidR="009A1C62">
        <w:rPr>
          <w:rFonts w:asciiTheme="minorHAnsi" w:hAnsiTheme="minorHAnsi"/>
        </w:rPr>
        <w:t>State University</w:t>
      </w:r>
      <w:r w:rsidRPr="00616AED">
        <w:rPr>
          <w:rFonts w:asciiTheme="minorHAnsi" w:hAnsiTheme="minorHAnsi"/>
        </w:rPr>
        <w:t xml:space="preserve"> is committed to the development of these principles in all our candidates so that they may become </w:t>
      </w:r>
      <w:r w:rsidR="00002EE8">
        <w:rPr>
          <w:rFonts w:asciiTheme="minorHAnsi" w:hAnsiTheme="minorHAnsi"/>
        </w:rPr>
        <w:t>effective</w:t>
      </w:r>
      <w:r w:rsidRPr="00616AED">
        <w:rPr>
          <w:rFonts w:asciiTheme="minorHAnsi" w:hAnsiTheme="minorHAnsi"/>
        </w:rPr>
        <w:t xml:space="preserve"> leaders in the education of a just and equitable society.</w:t>
      </w:r>
    </w:p>
    <w:p w14:paraId="69248CD3" w14:textId="77777777" w:rsidR="00727CF9" w:rsidRPr="00616AED" w:rsidRDefault="00727CF9" w:rsidP="00585557">
      <w:pPr>
        <w:spacing w:after="0" w:line="240" w:lineRule="auto"/>
        <w:ind w:right="-432"/>
        <w:rPr>
          <w:rFonts w:asciiTheme="minorHAnsi" w:hAnsiTheme="minorHAnsi"/>
        </w:rPr>
      </w:pPr>
    </w:p>
    <w:p w14:paraId="3A3B58B0" w14:textId="77777777" w:rsidR="00727CF9" w:rsidRPr="00187862" w:rsidRDefault="00727CF9" w:rsidP="00585557">
      <w:pPr>
        <w:pStyle w:val="Heading2"/>
        <w:ind w:right="-432"/>
        <w:rPr>
          <w:color w:val="153D63" w:themeColor="text2" w:themeTint="E6"/>
        </w:rPr>
      </w:pPr>
      <w:bookmarkStart w:id="11" w:name="_Toc158990327"/>
      <w:r w:rsidRPr="00187862">
        <w:rPr>
          <w:color w:val="153D63" w:themeColor="text2" w:themeTint="E6"/>
        </w:rPr>
        <w:t>TEU Goals</w:t>
      </w:r>
      <w:bookmarkEnd w:id="11"/>
    </w:p>
    <w:p w14:paraId="11C63035" w14:textId="77777777" w:rsidR="00727CF9" w:rsidRPr="00616AED" w:rsidRDefault="00727CF9" w:rsidP="00585557">
      <w:pPr>
        <w:widowControl w:val="0"/>
        <w:autoSpaceDE w:val="0"/>
        <w:autoSpaceDN w:val="0"/>
        <w:adjustRightInd w:val="0"/>
        <w:spacing w:before="1" w:after="0" w:line="240" w:lineRule="auto"/>
        <w:ind w:left="100" w:right="-432"/>
        <w:rPr>
          <w:rFonts w:asciiTheme="minorHAnsi" w:hAnsiTheme="minorHAnsi"/>
          <w:highlight w:val="yellow"/>
        </w:rPr>
      </w:pPr>
    </w:p>
    <w:p w14:paraId="7B3413AD" w14:textId="77777777" w:rsidR="00727CF9" w:rsidRPr="00BC5D2B" w:rsidRDefault="00727CF9" w:rsidP="00585557">
      <w:pPr>
        <w:spacing w:after="120" w:line="240" w:lineRule="auto"/>
        <w:ind w:right="-432"/>
        <w:jc w:val="both"/>
        <w:rPr>
          <w:rFonts w:asciiTheme="minorHAnsi" w:hAnsiTheme="minorHAnsi"/>
        </w:rPr>
      </w:pPr>
      <w:r w:rsidRPr="00BC5D2B">
        <w:rPr>
          <w:rFonts w:asciiTheme="minorHAnsi" w:hAnsiTheme="minorHAnsi"/>
          <w:color w:val="000000"/>
        </w:rPr>
        <w:t>The Teacher Education Unit goals directly reflect elements of the conceptual framework:</w:t>
      </w:r>
    </w:p>
    <w:p w14:paraId="6847A727" w14:textId="290698AE" w:rsidR="00BC5D2B" w:rsidRDefault="00727CF9" w:rsidP="00585557">
      <w:pPr>
        <w:pStyle w:val="ListParagraph"/>
        <w:numPr>
          <w:ilvl w:val="0"/>
          <w:numId w:val="28"/>
        </w:numPr>
        <w:autoSpaceDE w:val="0"/>
        <w:autoSpaceDN w:val="0"/>
        <w:adjustRightInd w:val="0"/>
        <w:spacing w:after="120"/>
        <w:ind w:right="-432"/>
        <w:rPr>
          <w:rFonts w:asciiTheme="minorHAnsi" w:hAnsiTheme="minorHAnsi"/>
        </w:rPr>
      </w:pPr>
      <w:r w:rsidRPr="00BC5D2B">
        <w:rPr>
          <w:rFonts w:asciiTheme="minorHAnsi" w:hAnsiTheme="minorHAnsi"/>
          <w:bCs/>
        </w:rPr>
        <w:t>Content</w:t>
      </w:r>
      <w:r w:rsidRPr="00BC5D2B">
        <w:rPr>
          <w:rFonts w:asciiTheme="minorHAnsi" w:hAnsiTheme="minorHAnsi"/>
          <w:bCs/>
          <w:spacing w:val="24"/>
        </w:rPr>
        <w:t xml:space="preserve"> </w:t>
      </w:r>
      <w:r w:rsidRPr="00BC5D2B">
        <w:rPr>
          <w:rFonts w:asciiTheme="minorHAnsi" w:hAnsiTheme="minorHAnsi"/>
          <w:bCs/>
        </w:rPr>
        <w:t>-</w:t>
      </w:r>
      <w:r w:rsidRPr="00BC5D2B">
        <w:rPr>
          <w:rFonts w:asciiTheme="minorHAnsi" w:hAnsiTheme="minorHAnsi"/>
          <w:bCs/>
          <w:spacing w:val="24"/>
        </w:rPr>
        <w:t xml:space="preserve"> </w:t>
      </w:r>
      <w:r w:rsidRPr="00BC5D2B">
        <w:rPr>
          <w:rFonts w:asciiTheme="minorHAnsi" w:hAnsiTheme="minorHAnsi"/>
        </w:rPr>
        <w:t>The</w:t>
      </w:r>
      <w:r w:rsidRPr="00BC5D2B">
        <w:rPr>
          <w:rFonts w:asciiTheme="minorHAnsi" w:hAnsiTheme="minorHAnsi"/>
          <w:spacing w:val="14"/>
        </w:rPr>
        <w:t xml:space="preserve"> </w:t>
      </w:r>
      <w:r w:rsidRPr="00BC5D2B">
        <w:rPr>
          <w:rFonts w:asciiTheme="minorHAnsi" w:hAnsiTheme="minorHAnsi"/>
        </w:rPr>
        <w:t>professional</w:t>
      </w:r>
      <w:r w:rsidRPr="00BC5D2B">
        <w:rPr>
          <w:rFonts w:asciiTheme="minorHAnsi" w:hAnsiTheme="minorHAnsi"/>
          <w:spacing w:val="6"/>
        </w:rPr>
        <w:t xml:space="preserve"> </w:t>
      </w:r>
      <w:r w:rsidRPr="00BC5D2B">
        <w:rPr>
          <w:rFonts w:asciiTheme="minorHAnsi" w:hAnsiTheme="minorHAnsi"/>
        </w:rPr>
        <w:t>educat</w:t>
      </w:r>
      <w:r w:rsidRPr="00BC5D2B">
        <w:rPr>
          <w:rFonts w:asciiTheme="minorHAnsi" w:hAnsiTheme="minorHAnsi"/>
          <w:spacing w:val="-1"/>
        </w:rPr>
        <w:t>o</w:t>
      </w:r>
      <w:r w:rsidRPr="00BC5D2B">
        <w:rPr>
          <w:rFonts w:asciiTheme="minorHAnsi" w:hAnsiTheme="minorHAnsi"/>
        </w:rPr>
        <w:t>r</w:t>
      </w:r>
      <w:r w:rsidRPr="00BC5D2B">
        <w:rPr>
          <w:rFonts w:asciiTheme="minorHAnsi" w:hAnsiTheme="minorHAnsi"/>
          <w:spacing w:val="11"/>
        </w:rPr>
        <w:t xml:space="preserve"> </w:t>
      </w:r>
      <w:r w:rsidRPr="00BC5D2B">
        <w:rPr>
          <w:rFonts w:asciiTheme="minorHAnsi" w:hAnsiTheme="minorHAnsi"/>
        </w:rPr>
        <w:t>will</w:t>
      </w:r>
      <w:r w:rsidRPr="00BC5D2B">
        <w:rPr>
          <w:rFonts w:asciiTheme="minorHAnsi" w:hAnsiTheme="minorHAnsi"/>
          <w:spacing w:val="14"/>
        </w:rPr>
        <w:t xml:space="preserve"> </w:t>
      </w:r>
      <w:r w:rsidRPr="00BC5D2B">
        <w:rPr>
          <w:rFonts w:asciiTheme="minorHAnsi" w:hAnsiTheme="minorHAnsi"/>
        </w:rPr>
        <w:t>know</w:t>
      </w:r>
      <w:r w:rsidRPr="00BC5D2B">
        <w:rPr>
          <w:rFonts w:asciiTheme="minorHAnsi" w:hAnsiTheme="minorHAnsi"/>
          <w:spacing w:val="18"/>
        </w:rPr>
        <w:t xml:space="preserve"> </w:t>
      </w:r>
      <w:r w:rsidRPr="00BC5D2B">
        <w:rPr>
          <w:rFonts w:asciiTheme="minorHAnsi" w:hAnsiTheme="minorHAnsi"/>
        </w:rPr>
        <w:t>the</w:t>
      </w:r>
      <w:r w:rsidRPr="00BC5D2B">
        <w:rPr>
          <w:rFonts w:asciiTheme="minorHAnsi" w:hAnsiTheme="minorHAnsi"/>
          <w:spacing w:val="15"/>
        </w:rPr>
        <w:t xml:space="preserve"> </w:t>
      </w:r>
      <w:r w:rsidRPr="00BC5D2B">
        <w:rPr>
          <w:rFonts w:asciiTheme="minorHAnsi" w:hAnsiTheme="minorHAnsi"/>
        </w:rPr>
        <w:t>subject</w:t>
      </w:r>
      <w:r w:rsidRPr="00BC5D2B">
        <w:rPr>
          <w:rFonts w:asciiTheme="minorHAnsi" w:hAnsiTheme="minorHAnsi"/>
          <w:spacing w:val="11"/>
        </w:rPr>
        <w:t xml:space="preserve"> </w:t>
      </w:r>
      <w:r w:rsidRPr="00BC5D2B">
        <w:rPr>
          <w:rFonts w:asciiTheme="minorHAnsi" w:hAnsiTheme="minorHAnsi"/>
          <w:spacing w:val="-2"/>
        </w:rPr>
        <w:t>m</w:t>
      </w:r>
      <w:r w:rsidRPr="00BC5D2B">
        <w:rPr>
          <w:rFonts w:asciiTheme="minorHAnsi" w:hAnsiTheme="minorHAnsi"/>
        </w:rPr>
        <w:t>atter</w:t>
      </w:r>
      <w:r w:rsidRPr="00BC5D2B">
        <w:rPr>
          <w:rFonts w:asciiTheme="minorHAnsi" w:hAnsiTheme="minorHAnsi"/>
          <w:spacing w:val="12"/>
        </w:rPr>
        <w:t xml:space="preserve"> </w:t>
      </w:r>
      <w:r w:rsidR="00002EE8">
        <w:rPr>
          <w:rFonts w:asciiTheme="minorHAnsi" w:hAnsiTheme="minorHAnsi"/>
        </w:rPr>
        <w:t>for</w:t>
      </w:r>
      <w:r w:rsidRPr="00BC5D2B">
        <w:rPr>
          <w:rFonts w:asciiTheme="minorHAnsi" w:hAnsiTheme="minorHAnsi"/>
          <w:spacing w:val="-2"/>
        </w:rPr>
        <w:t xml:space="preserve"> </w:t>
      </w:r>
      <w:r w:rsidRPr="00BC5D2B">
        <w:rPr>
          <w:rFonts w:asciiTheme="minorHAnsi" w:hAnsiTheme="minorHAnsi"/>
        </w:rPr>
        <w:t>P-12 learners</w:t>
      </w:r>
      <w:r w:rsidR="00BC5D2B">
        <w:rPr>
          <w:rFonts w:asciiTheme="minorHAnsi" w:hAnsiTheme="minorHAnsi"/>
        </w:rPr>
        <w:t>.</w:t>
      </w:r>
    </w:p>
    <w:p w14:paraId="392D0946" w14:textId="0BEE2BF5" w:rsidR="00BC5D2B" w:rsidRDefault="00727CF9" w:rsidP="00585557">
      <w:pPr>
        <w:pStyle w:val="ListParagraph"/>
        <w:numPr>
          <w:ilvl w:val="0"/>
          <w:numId w:val="28"/>
        </w:numPr>
        <w:autoSpaceDE w:val="0"/>
        <w:autoSpaceDN w:val="0"/>
        <w:adjustRightInd w:val="0"/>
        <w:spacing w:after="120"/>
        <w:ind w:right="-432"/>
        <w:jc w:val="both"/>
        <w:rPr>
          <w:rFonts w:asciiTheme="minorHAnsi" w:hAnsiTheme="minorHAnsi"/>
        </w:rPr>
      </w:pPr>
      <w:r w:rsidRPr="00BC5D2B">
        <w:rPr>
          <w:rFonts w:asciiTheme="minorHAnsi" w:hAnsiTheme="minorHAnsi"/>
          <w:bCs/>
        </w:rPr>
        <w:t>Learner</w:t>
      </w:r>
      <w:r w:rsidRPr="00BC5D2B">
        <w:rPr>
          <w:rFonts w:asciiTheme="minorHAnsi" w:hAnsiTheme="minorHAnsi"/>
          <w:bCs/>
          <w:spacing w:val="15"/>
        </w:rPr>
        <w:t xml:space="preserve"> </w:t>
      </w:r>
      <w:r w:rsidRPr="00BC5D2B">
        <w:rPr>
          <w:rFonts w:asciiTheme="minorHAnsi" w:hAnsiTheme="minorHAnsi"/>
          <w:bCs/>
        </w:rPr>
        <w:t>-</w:t>
      </w:r>
      <w:r w:rsidRPr="00BC5D2B">
        <w:rPr>
          <w:rFonts w:asciiTheme="minorHAnsi" w:hAnsiTheme="minorHAnsi"/>
          <w:bCs/>
          <w:spacing w:val="15"/>
        </w:rPr>
        <w:t xml:space="preserve"> </w:t>
      </w:r>
      <w:r w:rsidRPr="00BC5D2B">
        <w:rPr>
          <w:rFonts w:asciiTheme="minorHAnsi" w:hAnsiTheme="minorHAnsi"/>
          <w:spacing w:val="-1"/>
        </w:rPr>
        <w:t>T</w:t>
      </w:r>
      <w:r w:rsidRPr="00BC5D2B">
        <w:rPr>
          <w:rFonts w:asciiTheme="minorHAnsi" w:hAnsiTheme="minorHAnsi"/>
        </w:rPr>
        <w:t>he</w:t>
      </w:r>
      <w:r w:rsidRPr="00BC5D2B">
        <w:rPr>
          <w:rFonts w:asciiTheme="minorHAnsi" w:hAnsiTheme="minorHAnsi"/>
          <w:spacing w:val="7"/>
        </w:rPr>
        <w:t xml:space="preserve"> </w:t>
      </w:r>
      <w:r w:rsidRPr="00BC5D2B">
        <w:rPr>
          <w:rFonts w:asciiTheme="minorHAnsi" w:hAnsiTheme="minorHAnsi"/>
        </w:rPr>
        <w:t>pro</w:t>
      </w:r>
      <w:r w:rsidRPr="00BC5D2B">
        <w:rPr>
          <w:rFonts w:asciiTheme="minorHAnsi" w:hAnsiTheme="minorHAnsi"/>
          <w:spacing w:val="-1"/>
        </w:rPr>
        <w:t>f</w:t>
      </w:r>
      <w:r w:rsidRPr="00BC5D2B">
        <w:rPr>
          <w:rFonts w:asciiTheme="minorHAnsi" w:hAnsiTheme="minorHAnsi"/>
        </w:rPr>
        <w:t>essi</w:t>
      </w:r>
      <w:r w:rsidRPr="00BC5D2B">
        <w:rPr>
          <w:rFonts w:asciiTheme="minorHAnsi" w:hAnsiTheme="minorHAnsi"/>
          <w:spacing w:val="-1"/>
        </w:rPr>
        <w:t>o</w:t>
      </w:r>
      <w:r w:rsidRPr="00BC5D2B">
        <w:rPr>
          <w:rFonts w:asciiTheme="minorHAnsi" w:hAnsiTheme="minorHAnsi"/>
        </w:rPr>
        <w:t>nal</w:t>
      </w:r>
      <w:r w:rsidRPr="00BC5D2B">
        <w:rPr>
          <w:rFonts w:asciiTheme="minorHAnsi" w:hAnsiTheme="minorHAnsi"/>
          <w:spacing w:val="8"/>
        </w:rPr>
        <w:t xml:space="preserve"> </w:t>
      </w:r>
      <w:r w:rsidRPr="00BC5D2B">
        <w:rPr>
          <w:rFonts w:asciiTheme="minorHAnsi" w:hAnsiTheme="minorHAnsi"/>
        </w:rPr>
        <w:t>edu</w:t>
      </w:r>
      <w:r w:rsidRPr="00BC5D2B">
        <w:rPr>
          <w:rFonts w:asciiTheme="minorHAnsi" w:hAnsiTheme="minorHAnsi"/>
          <w:spacing w:val="-1"/>
        </w:rPr>
        <w:t>c</w:t>
      </w:r>
      <w:r w:rsidRPr="00BC5D2B">
        <w:rPr>
          <w:rFonts w:asciiTheme="minorHAnsi" w:hAnsiTheme="minorHAnsi"/>
        </w:rPr>
        <w:t>ator will</w:t>
      </w:r>
      <w:r w:rsidRPr="00BC5D2B">
        <w:rPr>
          <w:rFonts w:asciiTheme="minorHAnsi" w:hAnsiTheme="minorHAnsi"/>
          <w:spacing w:val="6"/>
        </w:rPr>
        <w:t xml:space="preserve"> </w:t>
      </w:r>
      <w:r w:rsidRPr="00BC5D2B">
        <w:rPr>
          <w:rFonts w:asciiTheme="minorHAnsi" w:hAnsiTheme="minorHAnsi"/>
        </w:rPr>
        <w:t>un</w:t>
      </w:r>
      <w:r w:rsidRPr="00BC5D2B">
        <w:rPr>
          <w:rFonts w:asciiTheme="minorHAnsi" w:hAnsiTheme="minorHAnsi"/>
          <w:spacing w:val="-1"/>
        </w:rPr>
        <w:t>d</w:t>
      </w:r>
      <w:r w:rsidRPr="00BC5D2B">
        <w:rPr>
          <w:rFonts w:asciiTheme="minorHAnsi" w:hAnsiTheme="minorHAnsi"/>
        </w:rPr>
        <w:t>e</w:t>
      </w:r>
      <w:r w:rsidRPr="00BC5D2B">
        <w:rPr>
          <w:rFonts w:asciiTheme="minorHAnsi" w:hAnsiTheme="minorHAnsi"/>
          <w:spacing w:val="-1"/>
        </w:rPr>
        <w:t>r</w:t>
      </w:r>
      <w:r w:rsidRPr="00BC5D2B">
        <w:rPr>
          <w:rFonts w:asciiTheme="minorHAnsi" w:hAnsiTheme="minorHAnsi"/>
        </w:rPr>
        <w:t>stand</w:t>
      </w:r>
      <w:r w:rsidRPr="00BC5D2B">
        <w:rPr>
          <w:rFonts w:asciiTheme="minorHAnsi" w:hAnsiTheme="minorHAnsi"/>
          <w:spacing w:val="2"/>
        </w:rPr>
        <w:t xml:space="preserve"> </w:t>
      </w:r>
      <w:r w:rsidRPr="00BC5D2B">
        <w:rPr>
          <w:rFonts w:asciiTheme="minorHAnsi" w:hAnsiTheme="minorHAnsi"/>
        </w:rPr>
        <w:t>P-12</w:t>
      </w:r>
      <w:r w:rsidRPr="00BC5D2B">
        <w:rPr>
          <w:rFonts w:asciiTheme="minorHAnsi" w:hAnsiTheme="minorHAnsi"/>
          <w:spacing w:val="8"/>
        </w:rPr>
        <w:t xml:space="preserve"> </w:t>
      </w:r>
      <w:r w:rsidRPr="00BC5D2B">
        <w:rPr>
          <w:rFonts w:asciiTheme="minorHAnsi" w:hAnsiTheme="minorHAnsi"/>
        </w:rPr>
        <w:t>lear</w:t>
      </w:r>
      <w:r w:rsidRPr="00BC5D2B">
        <w:rPr>
          <w:rFonts w:asciiTheme="minorHAnsi" w:hAnsiTheme="minorHAnsi"/>
          <w:spacing w:val="-1"/>
        </w:rPr>
        <w:t>n</w:t>
      </w:r>
      <w:r w:rsidRPr="00BC5D2B">
        <w:rPr>
          <w:rFonts w:asciiTheme="minorHAnsi" w:hAnsiTheme="minorHAnsi"/>
        </w:rPr>
        <w:t>er</w:t>
      </w:r>
      <w:r w:rsidRPr="00BC5D2B">
        <w:rPr>
          <w:rFonts w:asciiTheme="minorHAnsi" w:hAnsiTheme="minorHAnsi"/>
          <w:spacing w:val="-1"/>
        </w:rPr>
        <w:t>s</w:t>
      </w:r>
      <w:r w:rsidRPr="00BC5D2B">
        <w:rPr>
          <w:rFonts w:asciiTheme="minorHAnsi" w:hAnsiTheme="minorHAnsi"/>
        </w:rPr>
        <w:t xml:space="preserve">’ socialization, </w:t>
      </w:r>
      <w:r w:rsidRPr="009A1C62">
        <w:rPr>
          <w:rFonts w:asciiTheme="minorHAnsi" w:hAnsiTheme="minorHAnsi"/>
        </w:rPr>
        <w:t>growth and development</w:t>
      </w:r>
      <w:r w:rsidR="00002EE8">
        <w:rPr>
          <w:rFonts w:asciiTheme="minorHAnsi" w:hAnsiTheme="minorHAnsi"/>
        </w:rPr>
        <w:t>, the learning process, reflection of teaching,</w:t>
      </w:r>
      <w:r w:rsidRPr="00BC5D2B">
        <w:rPr>
          <w:rFonts w:asciiTheme="minorHAnsi" w:hAnsiTheme="minorHAnsi"/>
          <w:spacing w:val="-9"/>
        </w:rPr>
        <w:t xml:space="preserve"> </w:t>
      </w:r>
      <w:r w:rsidRPr="00BC5D2B">
        <w:rPr>
          <w:rFonts w:asciiTheme="minorHAnsi" w:hAnsiTheme="minorHAnsi"/>
        </w:rPr>
        <w:t>a</w:t>
      </w:r>
      <w:r w:rsidRPr="00BC5D2B">
        <w:rPr>
          <w:rFonts w:asciiTheme="minorHAnsi" w:hAnsiTheme="minorHAnsi"/>
          <w:spacing w:val="-1"/>
        </w:rPr>
        <w:t>n</w:t>
      </w:r>
      <w:r w:rsidRPr="00BC5D2B">
        <w:rPr>
          <w:rFonts w:asciiTheme="minorHAnsi" w:hAnsiTheme="minorHAnsi"/>
        </w:rPr>
        <w:t>d</w:t>
      </w:r>
      <w:r w:rsidRPr="00BC5D2B">
        <w:rPr>
          <w:rFonts w:asciiTheme="minorHAnsi" w:hAnsiTheme="minorHAnsi"/>
          <w:spacing w:val="-2"/>
        </w:rPr>
        <w:t xml:space="preserve"> </w:t>
      </w:r>
      <w:r w:rsidRPr="00BC5D2B">
        <w:rPr>
          <w:rFonts w:asciiTheme="minorHAnsi" w:hAnsiTheme="minorHAnsi"/>
        </w:rPr>
        <w:t>the</w:t>
      </w:r>
      <w:r w:rsidRPr="00BC5D2B">
        <w:rPr>
          <w:rFonts w:asciiTheme="minorHAnsi" w:hAnsiTheme="minorHAnsi"/>
          <w:spacing w:val="-3"/>
        </w:rPr>
        <w:t xml:space="preserve"> </w:t>
      </w:r>
      <w:r w:rsidRPr="00BC5D2B">
        <w:rPr>
          <w:rFonts w:asciiTheme="minorHAnsi" w:hAnsiTheme="minorHAnsi"/>
        </w:rPr>
        <w:t>establish</w:t>
      </w:r>
      <w:r w:rsidRPr="00BC5D2B">
        <w:rPr>
          <w:rFonts w:asciiTheme="minorHAnsi" w:hAnsiTheme="minorHAnsi"/>
          <w:spacing w:val="-2"/>
        </w:rPr>
        <w:t>m</w:t>
      </w:r>
      <w:r w:rsidRPr="00BC5D2B">
        <w:rPr>
          <w:rFonts w:asciiTheme="minorHAnsi" w:hAnsiTheme="minorHAnsi"/>
        </w:rPr>
        <w:t>ent</w:t>
      </w:r>
      <w:r w:rsidRPr="00BC5D2B">
        <w:rPr>
          <w:rFonts w:asciiTheme="minorHAnsi" w:hAnsiTheme="minorHAnsi"/>
          <w:spacing w:val="-13"/>
        </w:rPr>
        <w:t xml:space="preserve"> </w:t>
      </w:r>
      <w:r w:rsidRPr="00BC5D2B">
        <w:rPr>
          <w:rFonts w:asciiTheme="minorHAnsi" w:hAnsiTheme="minorHAnsi"/>
        </w:rPr>
        <w:t>of a</w:t>
      </w:r>
      <w:r w:rsidRPr="00BC5D2B">
        <w:rPr>
          <w:rFonts w:asciiTheme="minorHAnsi" w:hAnsiTheme="minorHAnsi"/>
          <w:spacing w:val="-1"/>
        </w:rPr>
        <w:t xml:space="preserve"> </w:t>
      </w:r>
      <w:r w:rsidRPr="00BC5D2B">
        <w:rPr>
          <w:rFonts w:asciiTheme="minorHAnsi" w:hAnsiTheme="minorHAnsi"/>
        </w:rPr>
        <w:t>classroom</w:t>
      </w:r>
      <w:r w:rsidRPr="00BC5D2B">
        <w:rPr>
          <w:rFonts w:asciiTheme="minorHAnsi" w:hAnsiTheme="minorHAnsi"/>
          <w:spacing w:val="-4"/>
        </w:rPr>
        <w:t xml:space="preserve"> </w:t>
      </w:r>
      <w:r w:rsidRPr="00BC5D2B">
        <w:rPr>
          <w:rFonts w:asciiTheme="minorHAnsi" w:hAnsiTheme="minorHAnsi"/>
        </w:rPr>
        <w:t>cli</w:t>
      </w:r>
      <w:r w:rsidRPr="00BC5D2B">
        <w:rPr>
          <w:rFonts w:asciiTheme="minorHAnsi" w:hAnsiTheme="minorHAnsi"/>
          <w:spacing w:val="-2"/>
        </w:rPr>
        <w:t>m</w:t>
      </w:r>
      <w:r w:rsidRPr="00BC5D2B">
        <w:rPr>
          <w:rFonts w:asciiTheme="minorHAnsi" w:hAnsiTheme="minorHAnsi"/>
        </w:rPr>
        <w:t>ate</w:t>
      </w:r>
      <w:r w:rsidRPr="00BC5D2B">
        <w:rPr>
          <w:rFonts w:asciiTheme="minorHAnsi" w:hAnsiTheme="minorHAnsi"/>
          <w:spacing w:val="-7"/>
        </w:rPr>
        <w:t xml:space="preserve"> </w:t>
      </w:r>
      <w:r w:rsidRPr="00BC5D2B">
        <w:rPr>
          <w:rFonts w:asciiTheme="minorHAnsi" w:hAnsiTheme="minorHAnsi"/>
        </w:rPr>
        <w:t>that</w:t>
      </w:r>
      <w:r w:rsidRPr="00BC5D2B">
        <w:rPr>
          <w:rFonts w:asciiTheme="minorHAnsi" w:hAnsiTheme="minorHAnsi"/>
          <w:spacing w:val="-4"/>
        </w:rPr>
        <w:t xml:space="preserve"> </w:t>
      </w:r>
      <w:r w:rsidRPr="00BC5D2B">
        <w:rPr>
          <w:rFonts w:asciiTheme="minorHAnsi" w:hAnsiTheme="minorHAnsi"/>
        </w:rPr>
        <w:t>facilitates</w:t>
      </w:r>
      <w:r w:rsidRPr="00BC5D2B">
        <w:rPr>
          <w:rFonts w:asciiTheme="minorHAnsi" w:hAnsiTheme="minorHAnsi"/>
          <w:spacing w:val="-9"/>
        </w:rPr>
        <w:t xml:space="preserve"> </w:t>
      </w:r>
      <w:r w:rsidRPr="00BC5D2B">
        <w:rPr>
          <w:rFonts w:asciiTheme="minorHAnsi" w:hAnsiTheme="minorHAnsi"/>
        </w:rPr>
        <w:t>learning.</w:t>
      </w:r>
    </w:p>
    <w:p w14:paraId="77F4A659" w14:textId="77777777" w:rsidR="00BC5D2B" w:rsidRDefault="00727CF9" w:rsidP="00585557">
      <w:pPr>
        <w:pStyle w:val="ListParagraph"/>
        <w:numPr>
          <w:ilvl w:val="0"/>
          <w:numId w:val="28"/>
        </w:numPr>
        <w:autoSpaceDE w:val="0"/>
        <w:autoSpaceDN w:val="0"/>
        <w:adjustRightInd w:val="0"/>
        <w:spacing w:after="120"/>
        <w:ind w:right="-432"/>
        <w:rPr>
          <w:rFonts w:asciiTheme="minorHAnsi" w:hAnsiTheme="minorHAnsi"/>
        </w:rPr>
      </w:pPr>
      <w:r w:rsidRPr="00BC5D2B">
        <w:rPr>
          <w:rFonts w:asciiTheme="minorHAnsi" w:hAnsiTheme="minorHAnsi"/>
          <w:bCs/>
        </w:rPr>
        <w:t>Pedagogy</w:t>
      </w:r>
      <w:r w:rsidRPr="00BC5D2B">
        <w:rPr>
          <w:rFonts w:asciiTheme="minorHAnsi" w:hAnsiTheme="minorHAnsi"/>
          <w:bCs/>
          <w:spacing w:val="6"/>
        </w:rPr>
        <w:t xml:space="preserve"> </w:t>
      </w:r>
      <w:r w:rsidRPr="00BC5D2B">
        <w:rPr>
          <w:rFonts w:asciiTheme="minorHAnsi" w:hAnsiTheme="minorHAnsi"/>
          <w:bCs/>
        </w:rPr>
        <w:t>-</w:t>
      </w:r>
      <w:r w:rsidRPr="00BC5D2B">
        <w:rPr>
          <w:rFonts w:asciiTheme="minorHAnsi" w:hAnsiTheme="minorHAnsi"/>
          <w:bCs/>
          <w:spacing w:val="5"/>
        </w:rPr>
        <w:t xml:space="preserve"> </w:t>
      </w:r>
      <w:r w:rsidRPr="00BC5D2B">
        <w:rPr>
          <w:rFonts w:asciiTheme="minorHAnsi" w:hAnsiTheme="minorHAnsi"/>
        </w:rPr>
        <w:t>T</w:t>
      </w:r>
      <w:r w:rsidRPr="00BC5D2B">
        <w:rPr>
          <w:rFonts w:asciiTheme="minorHAnsi" w:hAnsiTheme="minorHAnsi"/>
          <w:spacing w:val="-1"/>
        </w:rPr>
        <w:t>h</w:t>
      </w:r>
      <w:r w:rsidRPr="00BC5D2B">
        <w:rPr>
          <w:rFonts w:asciiTheme="minorHAnsi" w:hAnsiTheme="minorHAnsi"/>
        </w:rPr>
        <w:t>e</w:t>
      </w:r>
      <w:r w:rsidRPr="00BC5D2B">
        <w:rPr>
          <w:rFonts w:asciiTheme="minorHAnsi" w:hAnsiTheme="minorHAnsi"/>
          <w:spacing w:val="-4"/>
        </w:rPr>
        <w:t xml:space="preserve"> </w:t>
      </w:r>
      <w:r w:rsidRPr="00BC5D2B">
        <w:rPr>
          <w:rFonts w:asciiTheme="minorHAnsi" w:hAnsiTheme="minorHAnsi"/>
        </w:rPr>
        <w:t>professio</w:t>
      </w:r>
      <w:r w:rsidRPr="00BC5D2B">
        <w:rPr>
          <w:rFonts w:asciiTheme="minorHAnsi" w:hAnsiTheme="minorHAnsi"/>
          <w:spacing w:val="-1"/>
        </w:rPr>
        <w:t>n</w:t>
      </w:r>
      <w:r w:rsidRPr="00BC5D2B">
        <w:rPr>
          <w:rFonts w:asciiTheme="minorHAnsi" w:hAnsiTheme="minorHAnsi"/>
        </w:rPr>
        <w:t>al</w:t>
      </w:r>
      <w:r w:rsidRPr="00BC5D2B">
        <w:rPr>
          <w:rFonts w:asciiTheme="minorHAnsi" w:hAnsiTheme="minorHAnsi"/>
          <w:spacing w:val="-2"/>
        </w:rPr>
        <w:t xml:space="preserve"> </w:t>
      </w:r>
      <w:r w:rsidRPr="00BC5D2B">
        <w:rPr>
          <w:rFonts w:asciiTheme="minorHAnsi" w:hAnsiTheme="minorHAnsi"/>
        </w:rPr>
        <w:t>educator</w:t>
      </w:r>
      <w:r w:rsidRPr="00BC5D2B">
        <w:rPr>
          <w:rFonts w:asciiTheme="minorHAnsi" w:hAnsiTheme="minorHAnsi"/>
          <w:spacing w:val="-8"/>
        </w:rPr>
        <w:t xml:space="preserve"> </w:t>
      </w:r>
      <w:r w:rsidRPr="00BC5D2B">
        <w:rPr>
          <w:rFonts w:asciiTheme="minorHAnsi" w:hAnsiTheme="minorHAnsi"/>
        </w:rPr>
        <w:t>will</w:t>
      </w:r>
      <w:r w:rsidRPr="00BC5D2B">
        <w:rPr>
          <w:rFonts w:asciiTheme="minorHAnsi" w:hAnsiTheme="minorHAnsi"/>
          <w:spacing w:val="-4"/>
        </w:rPr>
        <w:t xml:space="preserve"> </w:t>
      </w:r>
      <w:r w:rsidRPr="00BC5D2B">
        <w:rPr>
          <w:rFonts w:asciiTheme="minorHAnsi" w:hAnsiTheme="minorHAnsi"/>
        </w:rPr>
        <w:t>attain</w:t>
      </w:r>
      <w:r w:rsidRPr="00BC5D2B">
        <w:rPr>
          <w:rFonts w:asciiTheme="minorHAnsi" w:hAnsiTheme="minorHAnsi"/>
          <w:spacing w:val="-5"/>
        </w:rPr>
        <w:t xml:space="preserve"> </w:t>
      </w:r>
      <w:r w:rsidRPr="00BC5D2B">
        <w:rPr>
          <w:rFonts w:asciiTheme="minorHAnsi" w:hAnsiTheme="minorHAnsi"/>
        </w:rPr>
        <w:t>an</w:t>
      </w:r>
      <w:r w:rsidRPr="00BC5D2B">
        <w:rPr>
          <w:rFonts w:asciiTheme="minorHAnsi" w:hAnsiTheme="minorHAnsi"/>
          <w:spacing w:val="-2"/>
        </w:rPr>
        <w:t xml:space="preserve"> </w:t>
      </w:r>
      <w:r w:rsidRPr="00BC5D2B">
        <w:rPr>
          <w:rFonts w:asciiTheme="minorHAnsi" w:hAnsiTheme="minorHAnsi"/>
        </w:rPr>
        <w:t>understa</w:t>
      </w:r>
      <w:r w:rsidRPr="00BC5D2B">
        <w:rPr>
          <w:rFonts w:asciiTheme="minorHAnsi" w:hAnsiTheme="minorHAnsi"/>
          <w:spacing w:val="-1"/>
        </w:rPr>
        <w:t>n</w:t>
      </w:r>
      <w:r w:rsidRPr="00BC5D2B">
        <w:rPr>
          <w:rFonts w:asciiTheme="minorHAnsi" w:hAnsiTheme="minorHAnsi"/>
        </w:rPr>
        <w:t>ding</w:t>
      </w:r>
      <w:r w:rsidRPr="00BC5D2B">
        <w:rPr>
          <w:rFonts w:asciiTheme="minorHAnsi" w:hAnsiTheme="minorHAnsi"/>
          <w:spacing w:val="-14"/>
        </w:rPr>
        <w:t xml:space="preserve"> </w:t>
      </w:r>
      <w:r w:rsidRPr="00BC5D2B">
        <w:rPr>
          <w:rFonts w:asciiTheme="minorHAnsi" w:hAnsiTheme="minorHAnsi"/>
        </w:rPr>
        <w:t>of</w:t>
      </w:r>
      <w:r w:rsidRPr="00BC5D2B">
        <w:rPr>
          <w:rFonts w:asciiTheme="minorHAnsi" w:hAnsiTheme="minorHAnsi"/>
          <w:spacing w:val="-2"/>
        </w:rPr>
        <w:t xml:space="preserve"> </w:t>
      </w:r>
      <w:r w:rsidRPr="00BC5D2B">
        <w:rPr>
          <w:rFonts w:asciiTheme="minorHAnsi" w:hAnsiTheme="minorHAnsi"/>
        </w:rPr>
        <w:t>t</w:t>
      </w:r>
      <w:r w:rsidRPr="00BC5D2B">
        <w:rPr>
          <w:rFonts w:asciiTheme="minorHAnsi" w:hAnsiTheme="minorHAnsi"/>
          <w:spacing w:val="-1"/>
        </w:rPr>
        <w:t>h</w:t>
      </w:r>
      <w:r w:rsidRPr="00BC5D2B">
        <w:rPr>
          <w:rFonts w:asciiTheme="minorHAnsi" w:hAnsiTheme="minorHAnsi"/>
        </w:rPr>
        <w:t>e strategies</w:t>
      </w:r>
      <w:r w:rsidRPr="00BC5D2B">
        <w:rPr>
          <w:rFonts w:asciiTheme="minorHAnsi" w:hAnsiTheme="minorHAnsi"/>
          <w:spacing w:val="-9"/>
        </w:rPr>
        <w:t xml:space="preserve"> </w:t>
      </w:r>
      <w:r w:rsidRPr="00BC5D2B">
        <w:rPr>
          <w:rFonts w:asciiTheme="minorHAnsi" w:hAnsiTheme="minorHAnsi"/>
        </w:rPr>
        <w:t>t</w:t>
      </w:r>
      <w:r w:rsidRPr="00BC5D2B">
        <w:rPr>
          <w:rFonts w:asciiTheme="minorHAnsi" w:hAnsiTheme="minorHAnsi"/>
          <w:spacing w:val="-1"/>
        </w:rPr>
        <w:t>h</w:t>
      </w:r>
      <w:r w:rsidRPr="00BC5D2B">
        <w:rPr>
          <w:rFonts w:asciiTheme="minorHAnsi" w:hAnsiTheme="minorHAnsi"/>
        </w:rPr>
        <w:t>at</w:t>
      </w:r>
      <w:r w:rsidRPr="00BC5D2B">
        <w:rPr>
          <w:rFonts w:asciiTheme="minorHAnsi" w:hAnsiTheme="minorHAnsi"/>
          <w:spacing w:val="-4"/>
        </w:rPr>
        <w:t xml:space="preserve"> </w:t>
      </w:r>
      <w:r w:rsidRPr="00BC5D2B">
        <w:rPr>
          <w:rFonts w:asciiTheme="minorHAnsi" w:hAnsiTheme="minorHAnsi"/>
        </w:rPr>
        <w:lastRenderedPageBreak/>
        <w:t>can</w:t>
      </w:r>
      <w:r w:rsidRPr="00BC5D2B">
        <w:rPr>
          <w:rFonts w:asciiTheme="minorHAnsi" w:hAnsiTheme="minorHAnsi"/>
          <w:spacing w:val="-1"/>
        </w:rPr>
        <w:t>d</w:t>
      </w:r>
      <w:r w:rsidRPr="00BC5D2B">
        <w:rPr>
          <w:rFonts w:asciiTheme="minorHAnsi" w:hAnsiTheme="minorHAnsi"/>
          <w:spacing w:val="1"/>
        </w:rPr>
        <w:t>i</w:t>
      </w:r>
      <w:r w:rsidRPr="00BC5D2B">
        <w:rPr>
          <w:rFonts w:asciiTheme="minorHAnsi" w:hAnsiTheme="minorHAnsi"/>
        </w:rPr>
        <w:t>dates</w:t>
      </w:r>
      <w:r w:rsidRPr="00BC5D2B">
        <w:rPr>
          <w:rFonts w:asciiTheme="minorHAnsi" w:hAnsiTheme="minorHAnsi"/>
          <w:spacing w:val="-10"/>
        </w:rPr>
        <w:t xml:space="preserve"> </w:t>
      </w:r>
      <w:r w:rsidRPr="00BC5D2B">
        <w:rPr>
          <w:rFonts w:asciiTheme="minorHAnsi" w:hAnsiTheme="minorHAnsi"/>
        </w:rPr>
        <w:t>use to</w:t>
      </w:r>
      <w:r w:rsidRPr="00BC5D2B">
        <w:rPr>
          <w:rFonts w:asciiTheme="minorHAnsi" w:hAnsiTheme="minorHAnsi"/>
          <w:spacing w:val="-2"/>
        </w:rPr>
        <w:t xml:space="preserve"> </w:t>
      </w:r>
      <w:r w:rsidRPr="00BC5D2B">
        <w:rPr>
          <w:rFonts w:asciiTheme="minorHAnsi" w:hAnsiTheme="minorHAnsi"/>
        </w:rPr>
        <w:t>teach</w:t>
      </w:r>
      <w:r w:rsidRPr="00BC5D2B">
        <w:rPr>
          <w:rFonts w:asciiTheme="minorHAnsi" w:hAnsiTheme="minorHAnsi"/>
          <w:spacing w:val="-5"/>
        </w:rPr>
        <w:t xml:space="preserve"> </w:t>
      </w:r>
      <w:r w:rsidRPr="00BC5D2B">
        <w:rPr>
          <w:rFonts w:asciiTheme="minorHAnsi" w:hAnsiTheme="minorHAnsi"/>
        </w:rPr>
        <w:t>all</w:t>
      </w:r>
      <w:r w:rsidRPr="00BC5D2B">
        <w:rPr>
          <w:rFonts w:asciiTheme="minorHAnsi" w:hAnsiTheme="minorHAnsi"/>
          <w:spacing w:val="-2"/>
        </w:rPr>
        <w:t xml:space="preserve"> </w:t>
      </w:r>
      <w:r w:rsidRPr="00BC5D2B">
        <w:rPr>
          <w:rFonts w:asciiTheme="minorHAnsi" w:hAnsiTheme="minorHAnsi"/>
        </w:rPr>
        <w:t>lear</w:t>
      </w:r>
      <w:r w:rsidRPr="00BC5D2B">
        <w:rPr>
          <w:rFonts w:asciiTheme="minorHAnsi" w:hAnsiTheme="minorHAnsi"/>
          <w:spacing w:val="-1"/>
        </w:rPr>
        <w:t>n</w:t>
      </w:r>
      <w:r w:rsidRPr="00BC5D2B">
        <w:rPr>
          <w:rFonts w:asciiTheme="minorHAnsi" w:hAnsiTheme="minorHAnsi"/>
        </w:rPr>
        <w:t>ers.</w:t>
      </w:r>
    </w:p>
    <w:p w14:paraId="366A05A3" w14:textId="77777777" w:rsidR="00BC5D2B" w:rsidRDefault="00727CF9" w:rsidP="00585557">
      <w:pPr>
        <w:pStyle w:val="ListParagraph"/>
        <w:numPr>
          <w:ilvl w:val="0"/>
          <w:numId w:val="28"/>
        </w:numPr>
        <w:autoSpaceDE w:val="0"/>
        <w:autoSpaceDN w:val="0"/>
        <w:adjustRightInd w:val="0"/>
        <w:spacing w:after="120"/>
        <w:ind w:right="-432"/>
        <w:rPr>
          <w:rFonts w:asciiTheme="minorHAnsi" w:hAnsiTheme="minorHAnsi"/>
        </w:rPr>
      </w:pPr>
      <w:r w:rsidRPr="00BC5D2B">
        <w:rPr>
          <w:rFonts w:asciiTheme="minorHAnsi" w:hAnsiTheme="minorHAnsi"/>
          <w:bCs/>
        </w:rPr>
        <w:t>Technology</w:t>
      </w:r>
      <w:r w:rsidRPr="00BC5D2B">
        <w:rPr>
          <w:rFonts w:asciiTheme="minorHAnsi" w:hAnsiTheme="minorHAnsi"/>
          <w:bCs/>
          <w:spacing w:val="7"/>
        </w:rPr>
        <w:t xml:space="preserve"> </w:t>
      </w:r>
      <w:r w:rsidRPr="00BC5D2B">
        <w:rPr>
          <w:rFonts w:asciiTheme="minorHAnsi" w:hAnsiTheme="minorHAnsi"/>
          <w:bCs/>
        </w:rPr>
        <w:t>-</w:t>
      </w:r>
      <w:r w:rsidRPr="00BC5D2B">
        <w:rPr>
          <w:rFonts w:asciiTheme="minorHAnsi" w:hAnsiTheme="minorHAnsi"/>
          <w:bCs/>
          <w:spacing w:val="7"/>
        </w:rPr>
        <w:t xml:space="preserve"> </w:t>
      </w:r>
      <w:r w:rsidRPr="00BC5D2B">
        <w:rPr>
          <w:rFonts w:asciiTheme="minorHAnsi" w:hAnsiTheme="minorHAnsi"/>
        </w:rPr>
        <w:t>The</w:t>
      </w:r>
      <w:r w:rsidRPr="00BC5D2B">
        <w:rPr>
          <w:rFonts w:asciiTheme="minorHAnsi" w:hAnsiTheme="minorHAnsi"/>
          <w:spacing w:val="-3"/>
        </w:rPr>
        <w:t xml:space="preserve"> </w:t>
      </w:r>
      <w:r w:rsidRPr="00BC5D2B">
        <w:rPr>
          <w:rFonts w:asciiTheme="minorHAnsi" w:hAnsiTheme="minorHAnsi"/>
        </w:rPr>
        <w:t>professional</w:t>
      </w:r>
      <w:r w:rsidRPr="00BC5D2B">
        <w:rPr>
          <w:rFonts w:asciiTheme="minorHAnsi" w:hAnsiTheme="minorHAnsi"/>
          <w:spacing w:val="-11"/>
        </w:rPr>
        <w:t xml:space="preserve"> </w:t>
      </w:r>
      <w:r w:rsidRPr="00BC5D2B">
        <w:rPr>
          <w:rFonts w:asciiTheme="minorHAnsi" w:hAnsiTheme="minorHAnsi"/>
        </w:rPr>
        <w:t>educator</w:t>
      </w:r>
      <w:r w:rsidRPr="00BC5D2B">
        <w:rPr>
          <w:rFonts w:asciiTheme="minorHAnsi" w:hAnsiTheme="minorHAnsi"/>
          <w:spacing w:val="-7"/>
        </w:rPr>
        <w:t xml:space="preserve"> </w:t>
      </w:r>
      <w:r w:rsidRPr="00BC5D2B">
        <w:rPr>
          <w:rFonts w:asciiTheme="minorHAnsi" w:hAnsiTheme="minorHAnsi"/>
        </w:rPr>
        <w:t>uses</w:t>
      </w:r>
      <w:r w:rsidRPr="00BC5D2B">
        <w:rPr>
          <w:rFonts w:asciiTheme="minorHAnsi" w:hAnsiTheme="minorHAnsi"/>
          <w:spacing w:val="1"/>
        </w:rPr>
        <w:t xml:space="preserve"> </w:t>
      </w:r>
      <w:r w:rsidRPr="00BC5D2B">
        <w:rPr>
          <w:rFonts w:asciiTheme="minorHAnsi" w:hAnsiTheme="minorHAnsi"/>
        </w:rPr>
        <w:t>technology</w:t>
      </w:r>
      <w:r w:rsidRPr="00BC5D2B">
        <w:rPr>
          <w:rFonts w:asciiTheme="minorHAnsi" w:hAnsiTheme="minorHAnsi"/>
          <w:spacing w:val="-10"/>
        </w:rPr>
        <w:t xml:space="preserve"> </w:t>
      </w:r>
      <w:r w:rsidRPr="00BC5D2B">
        <w:rPr>
          <w:rFonts w:asciiTheme="minorHAnsi" w:hAnsiTheme="minorHAnsi"/>
        </w:rPr>
        <w:t>as</w:t>
      </w:r>
      <w:r w:rsidRPr="00BC5D2B">
        <w:rPr>
          <w:rFonts w:asciiTheme="minorHAnsi" w:hAnsiTheme="minorHAnsi"/>
          <w:spacing w:val="1"/>
        </w:rPr>
        <w:t xml:space="preserve"> </w:t>
      </w:r>
      <w:r w:rsidRPr="00BC5D2B">
        <w:rPr>
          <w:rFonts w:asciiTheme="minorHAnsi" w:hAnsiTheme="minorHAnsi"/>
        </w:rPr>
        <w:t>a vehicle</w:t>
      </w:r>
      <w:r w:rsidRPr="00BC5D2B">
        <w:rPr>
          <w:rFonts w:asciiTheme="minorHAnsi" w:hAnsiTheme="minorHAnsi"/>
          <w:spacing w:val="-6"/>
        </w:rPr>
        <w:t xml:space="preserve"> </w:t>
      </w:r>
      <w:r w:rsidRPr="00BC5D2B">
        <w:rPr>
          <w:rFonts w:asciiTheme="minorHAnsi" w:hAnsiTheme="minorHAnsi"/>
        </w:rPr>
        <w:t>for learners</w:t>
      </w:r>
      <w:r w:rsidRPr="00BC5D2B">
        <w:rPr>
          <w:rFonts w:asciiTheme="minorHAnsi" w:hAnsiTheme="minorHAnsi"/>
          <w:spacing w:val="26"/>
        </w:rPr>
        <w:t xml:space="preserve"> </w:t>
      </w:r>
      <w:r w:rsidRPr="00BC5D2B">
        <w:rPr>
          <w:rFonts w:asciiTheme="minorHAnsi" w:hAnsiTheme="minorHAnsi"/>
        </w:rPr>
        <w:t>to</w:t>
      </w:r>
      <w:r w:rsidRPr="00BC5D2B">
        <w:rPr>
          <w:rFonts w:asciiTheme="minorHAnsi" w:hAnsiTheme="minorHAnsi"/>
          <w:spacing w:val="32"/>
        </w:rPr>
        <w:t xml:space="preserve"> </w:t>
      </w:r>
      <w:r w:rsidRPr="00BC5D2B">
        <w:rPr>
          <w:rFonts w:asciiTheme="minorHAnsi" w:hAnsiTheme="minorHAnsi"/>
        </w:rPr>
        <w:t>acquire</w:t>
      </w:r>
      <w:r w:rsidRPr="00BC5D2B">
        <w:rPr>
          <w:rFonts w:asciiTheme="minorHAnsi" w:hAnsiTheme="minorHAnsi"/>
          <w:spacing w:val="28"/>
        </w:rPr>
        <w:t xml:space="preserve"> </w:t>
      </w:r>
      <w:r w:rsidRPr="00BC5D2B">
        <w:rPr>
          <w:rFonts w:asciiTheme="minorHAnsi" w:hAnsiTheme="minorHAnsi"/>
        </w:rPr>
        <w:t>infor</w:t>
      </w:r>
      <w:r w:rsidRPr="00BC5D2B">
        <w:rPr>
          <w:rFonts w:asciiTheme="minorHAnsi" w:hAnsiTheme="minorHAnsi"/>
          <w:spacing w:val="-3"/>
        </w:rPr>
        <w:t>m</w:t>
      </w:r>
      <w:r w:rsidRPr="00BC5D2B">
        <w:rPr>
          <w:rFonts w:asciiTheme="minorHAnsi" w:hAnsiTheme="minorHAnsi"/>
        </w:rPr>
        <w:t>ation,</w:t>
      </w:r>
      <w:r w:rsidRPr="00BC5D2B">
        <w:rPr>
          <w:rFonts w:asciiTheme="minorHAnsi" w:hAnsiTheme="minorHAnsi"/>
          <w:spacing w:val="23"/>
        </w:rPr>
        <w:t xml:space="preserve"> </w:t>
      </w:r>
      <w:r w:rsidRPr="00BC5D2B">
        <w:rPr>
          <w:rFonts w:asciiTheme="minorHAnsi" w:hAnsiTheme="minorHAnsi"/>
        </w:rPr>
        <w:t>practice</w:t>
      </w:r>
      <w:r w:rsidRPr="00BC5D2B">
        <w:rPr>
          <w:rFonts w:asciiTheme="minorHAnsi" w:hAnsiTheme="minorHAnsi"/>
          <w:spacing w:val="27"/>
        </w:rPr>
        <w:t xml:space="preserve"> </w:t>
      </w:r>
      <w:r w:rsidRPr="00BC5D2B">
        <w:rPr>
          <w:rFonts w:asciiTheme="minorHAnsi" w:hAnsiTheme="minorHAnsi"/>
        </w:rPr>
        <w:t>skills,</w:t>
      </w:r>
      <w:r w:rsidRPr="00BC5D2B">
        <w:rPr>
          <w:rFonts w:asciiTheme="minorHAnsi" w:hAnsiTheme="minorHAnsi"/>
          <w:spacing w:val="29"/>
        </w:rPr>
        <w:t xml:space="preserve"> </w:t>
      </w:r>
      <w:r w:rsidRPr="00BC5D2B">
        <w:rPr>
          <w:rFonts w:asciiTheme="minorHAnsi" w:hAnsiTheme="minorHAnsi"/>
        </w:rPr>
        <w:t>use</w:t>
      </w:r>
      <w:r w:rsidRPr="00BC5D2B">
        <w:rPr>
          <w:rFonts w:asciiTheme="minorHAnsi" w:hAnsiTheme="minorHAnsi"/>
          <w:spacing w:val="35"/>
        </w:rPr>
        <w:t xml:space="preserve"> </w:t>
      </w:r>
      <w:r w:rsidRPr="00BC5D2B">
        <w:rPr>
          <w:rFonts w:asciiTheme="minorHAnsi" w:hAnsiTheme="minorHAnsi"/>
        </w:rPr>
        <w:t>higher</w:t>
      </w:r>
      <w:r w:rsidRPr="00BC5D2B">
        <w:rPr>
          <w:rFonts w:asciiTheme="minorHAnsi" w:hAnsiTheme="minorHAnsi"/>
          <w:spacing w:val="28"/>
        </w:rPr>
        <w:t xml:space="preserve"> </w:t>
      </w:r>
      <w:r w:rsidRPr="00BC5D2B">
        <w:rPr>
          <w:rFonts w:asciiTheme="minorHAnsi" w:hAnsiTheme="minorHAnsi"/>
        </w:rPr>
        <w:t>order</w:t>
      </w:r>
      <w:r w:rsidRPr="00BC5D2B">
        <w:rPr>
          <w:rFonts w:asciiTheme="minorHAnsi" w:hAnsiTheme="minorHAnsi"/>
          <w:spacing w:val="29"/>
        </w:rPr>
        <w:t xml:space="preserve"> </w:t>
      </w:r>
      <w:r w:rsidRPr="00BC5D2B">
        <w:rPr>
          <w:rFonts w:asciiTheme="minorHAnsi" w:hAnsiTheme="minorHAnsi"/>
        </w:rPr>
        <w:t>thinking</w:t>
      </w:r>
      <w:r w:rsidRPr="00BC5D2B">
        <w:rPr>
          <w:rFonts w:asciiTheme="minorHAnsi" w:hAnsiTheme="minorHAnsi"/>
          <w:spacing w:val="26"/>
        </w:rPr>
        <w:t xml:space="preserve"> </w:t>
      </w:r>
      <w:r w:rsidRPr="00BC5D2B">
        <w:rPr>
          <w:rFonts w:asciiTheme="minorHAnsi" w:hAnsiTheme="minorHAnsi"/>
        </w:rPr>
        <w:t>skills, and</w:t>
      </w:r>
      <w:r w:rsidRPr="00BC5D2B">
        <w:rPr>
          <w:rFonts w:asciiTheme="minorHAnsi" w:hAnsiTheme="minorHAnsi"/>
          <w:spacing w:val="-3"/>
        </w:rPr>
        <w:t xml:space="preserve"> </w:t>
      </w:r>
      <w:r w:rsidRPr="00BC5D2B">
        <w:rPr>
          <w:rFonts w:asciiTheme="minorHAnsi" w:hAnsiTheme="minorHAnsi"/>
        </w:rPr>
        <w:t>partici</w:t>
      </w:r>
      <w:r w:rsidRPr="00BC5D2B">
        <w:rPr>
          <w:rFonts w:asciiTheme="minorHAnsi" w:hAnsiTheme="minorHAnsi"/>
          <w:spacing w:val="-1"/>
        </w:rPr>
        <w:t>p</w:t>
      </w:r>
      <w:r w:rsidRPr="00BC5D2B">
        <w:rPr>
          <w:rFonts w:asciiTheme="minorHAnsi" w:hAnsiTheme="minorHAnsi"/>
        </w:rPr>
        <w:t>ate</w:t>
      </w:r>
      <w:r w:rsidRPr="00BC5D2B">
        <w:rPr>
          <w:rFonts w:asciiTheme="minorHAnsi" w:hAnsiTheme="minorHAnsi"/>
          <w:spacing w:val="-10"/>
        </w:rPr>
        <w:t xml:space="preserve"> </w:t>
      </w:r>
      <w:r w:rsidRPr="00BC5D2B">
        <w:rPr>
          <w:rFonts w:asciiTheme="minorHAnsi" w:hAnsiTheme="minorHAnsi"/>
        </w:rPr>
        <w:t>in</w:t>
      </w:r>
      <w:r w:rsidRPr="00BC5D2B">
        <w:rPr>
          <w:rFonts w:asciiTheme="minorHAnsi" w:hAnsiTheme="minorHAnsi"/>
          <w:spacing w:val="-2"/>
        </w:rPr>
        <w:t xml:space="preserve"> </w:t>
      </w:r>
      <w:r w:rsidRPr="00BC5D2B">
        <w:rPr>
          <w:rFonts w:asciiTheme="minorHAnsi" w:hAnsiTheme="minorHAnsi"/>
        </w:rPr>
        <w:t>colla</w:t>
      </w:r>
      <w:r w:rsidRPr="00BC5D2B">
        <w:rPr>
          <w:rFonts w:asciiTheme="minorHAnsi" w:hAnsiTheme="minorHAnsi"/>
          <w:spacing w:val="-1"/>
        </w:rPr>
        <w:t>b</w:t>
      </w:r>
      <w:r w:rsidRPr="00BC5D2B">
        <w:rPr>
          <w:rFonts w:asciiTheme="minorHAnsi" w:hAnsiTheme="minorHAnsi"/>
        </w:rPr>
        <w:t>orative</w:t>
      </w:r>
      <w:r w:rsidRPr="00BC5D2B">
        <w:rPr>
          <w:rFonts w:asciiTheme="minorHAnsi" w:hAnsiTheme="minorHAnsi"/>
          <w:spacing w:val="-13"/>
        </w:rPr>
        <w:t xml:space="preserve"> </w:t>
      </w:r>
      <w:r w:rsidRPr="00BC5D2B">
        <w:rPr>
          <w:rFonts w:asciiTheme="minorHAnsi" w:hAnsiTheme="minorHAnsi"/>
        </w:rPr>
        <w:t>pr</w:t>
      </w:r>
      <w:r w:rsidRPr="00BC5D2B">
        <w:rPr>
          <w:rFonts w:asciiTheme="minorHAnsi" w:hAnsiTheme="minorHAnsi"/>
          <w:spacing w:val="-1"/>
        </w:rPr>
        <w:t>o</w:t>
      </w:r>
      <w:r w:rsidRPr="00BC5D2B">
        <w:rPr>
          <w:rFonts w:asciiTheme="minorHAnsi" w:hAnsiTheme="minorHAnsi"/>
        </w:rPr>
        <w:t>jects.</w:t>
      </w:r>
    </w:p>
    <w:p w14:paraId="040A481B" w14:textId="77777777" w:rsidR="00BC5D2B" w:rsidRDefault="00727CF9" w:rsidP="00585557">
      <w:pPr>
        <w:pStyle w:val="ListParagraph"/>
        <w:numPr>
          <w:ilvl w:val="0"/>
          <w:numId w:val="28"/>
        </w:numPr>
        <w:autoSpaceDE w:val="0"/>
        <w:autoSpaceDN w:val="0"/>
        <w:adjustRightInd w:val="0"/>
        <w:spacing w:after="120"/>
        <w:ind w:right="-432"/>
        <w:rPr>
          <w:rFonts w:asciiTheme="minorHAnsi" w:hAnsiTheme="minorHAnsi"/>
        </w:rPr>
      </w:pPr>
      <w:r w:rsidRPr="00BC5D2B">
        <w:rPr>
          <w:rFonts w:asciiTheme="minorHAnsi" w:hAnsiTheme="minorHAnsi"/>
          <w:bCs/>
        </w:rPr>
        <w:t>Reflection</w:t>
      </w:r>
      <w:r w:rsidRPr="00BC5D2B">
        <w:rPr>
          <w:rFonts w:asciiTheme="minorHAnsi" w:hAnsiTheme="minorHAnsi"/>
          <w:bCs/>
          <w:spacing w:val="15"/>
        </w:rPr>
        <w:t xml:space="preserve"> </w:t>
      </w:r>
      <w:r w:rsidRPr="00BC5D2B">
        <w:rPr>
          <w:rFonts w:asciiTheme="minorHAnsi" w:hAnsiTheme="minorHAnsi"/>
          <w:bCs/>
        </w:rPr>
        <w:t>-</w:t>
      </w:r>
      <w:r w:rsidRPr="00BC5D2B">
        <w:rPr>
          <w:rFonts w:asciiTheme="minorHAnsi" w:hAnsiTheme="minorHAnsi"/>
          <w:bCs/>
          <w:spacing w:val="14"/>
        </w:rPr>
        <w:t xml:space="preserve"> </w:t>
      </w:r>
      <w:r w:rsidRPr="00BC5D2B">
        <w:rPr>
          <w:rFonts w:asciiTheme="minorHAnsi" w:hAnsiTheme="minorHAnsi"/>
          <w:spacing w:val="-1"/>
        </w:rPr>
        <w:t>T</w:t>
      </w:r>
      <w:r w:rsidRPr="00BC5D2B">
        <w:rPr>
          <w:rFonts w:asciiTheme="minorHAnsi" w:hAnsiTheme="minorHAnsi"/>
        </w:rPr>
        <w:t>he</w:t>
      </w:r>
      <w:r w:rsidRPr="00BC5D2B">
        <w:rPr>
          <w:rFonts w:asciiTheme="minorHAnsi" w:hAnsiTheme="minorHAnsi"/>
          <w:spacing w:val="4"/>
        </w:rPr>
        <w:t xml:space="preserve"> </w:t>
      </w:r>
      <w:r w:rsidRPr="00BC5D2B">
        <w:rPr>
          <w:rFonts w:asciiTheme="minorHAnsi" w:hAnsiTheme="minorHAnsi"/>
        </w:rPr>
        <w:t>professional</w:t>
      </w:r>
      <w:r w:rsidRPr="00BC5D2B">
        <w:rPr>
          <w:rFonts w:asciiTheme="minorHAnsi" w:hAnsiTheme="minorHAnsi"/>
          <w:spacing w:val="-3"/>
        </w:rPr>
        <w:t xml:space="preserve"> </w:t>
      </w:r>
      <w:r w:rsidRPr="00BC5D2B">
        <w:rPr>
          <w:rFonts w:asciiTheme="minorHAnsi" w:hAnsiTheme="minorHAnsi"/>
        </w:rPr>
        <w:t>educator</w:t>
      </w:r>
      <w:r w:rsidRPr="00BC5D2B">
        <w:rPr>
          <w:rFonts w:asciiTheme="minorHAnsi" w:hAnsiTheme="minorHAnsi"/>
          <w:spacing w:val="1"/>
        </w:rPr>
        <w:t xml:space="preserve"> </w:t>
      </w:r>
      <w:r w:rsidRPr="00BC5D2B">
        <w:rPr>
          <w:rFonts w:asciiTheme="minorHAnsi" w:hAnsiTheme="minorHAnsi"/>
        </w:rPr>
        <w:t>exhibits</w:t>
      </w:r>
      <w:r w:rsidRPr="00BC5D2B">
        <w:rPr>
          <w:rFonts w:asciiTheme="minorHAnsi" w:hAnsiTheme="minorHAnsi"/>
          <w:spacing w:val="1"/>
        </w:rPr>
        <w:t xml:space="preserve"> </w:t>
      </w:r>
      <w:r w:rsidRPr="00BC5D2B">
        <w:rPr>
          <w:rFonts w:asciiTheme="minorHAnsi" w:hAnsiTheme="minorHAnsi"/>
        </w:rPr>
        <w:t>the</w:t>
      </w:r>
      <w:r w:rsidRPr="00BC5D2B">
        <w:rPr>
          <w:rFonts w:asciiTheme="minorHAnsi" w:hAnsiTheme="minorHAnsi"/>
          <w:spacing w:val="4"/>
        </w:rPr>
        <w:t xml:space="preserve"> </w:t>
      </w:r>
      <w:r w:rsidRPr="00BC5D2B">
        <w:rPr>
          <w:rFonts w:asciiTheme="minorHAnsi" w:hAnsiTheme="minorHAnsi"/>
        </w:rPr>
        <w:t>ability</w:t>
      </w:r>
      <w:r w:rsidRPr="00BC5D2B">
        <w:rPr>
          <w:rFonts w:asciiTheme="minorHAnsi" w:hAnsiTheme="minorHAnsi"/>
          <w:spacing w:val="3"/>
        </w:rPr>
        <w:t xml:space="preserve"> </w:t>
      </w:r>
      <w:r w:rsidRPr="00BC5D2B">
        <w:rPr>
          <w:rFonts w:asciiTheme="minorHAnsi" w:hAnsiTheme="minorHAnsi"/>
        </w:rPr>
        <w:t>to</w:t>
      </w:r>
      <w:r w:rsidRPr="00BC5D2B">
        <w:rPr>
          <w:rFonts w:asciiTheme="minorHAnsi" w:hAnsiTheme="minorHAnsi"/>
          <w:spacing w:val="7"/>
        </w:rPr>
        <w:t xml:space="preserve"> </w:t>
      </w:r>
      <w:r w:rsidRPr="00BC5D2B">
        <w:rPr>
          <w:rFonts w:asciiTheme="minorHAnsi" w:hAnsiTheme="minorHAnsi"/>
          <w:spacing w:val="-1"/>
        </w:rPr>
        <w:t>ref</w:t>
      </w:r>
      <w:r w:rsidRPr="00BC5D2B">
        <w:rPr>
          <w:rFonts w:asciiTheme="minorHAnsi" w:hAnsiTheme="minorHAnsi"/>
        </w:rPr>
        <w:t>lect</w:t>
      </w:r>
      <w:r w:rsidRPr="00BC5D2B">
        <w:rPr>
          <w:rFonts w:asciiTheme="minorHAnsi" w:hAnsiTheme="minorHAnsi"/>
          <w:spacing w:val="4"/>
        </w:rPr>
        <w:t xml:space="preserve"> </w:t>
      </w:r>
      <w:r w:rsidRPr="00BC5D2B">
        <w:rPr>
          <w:rFonts w:asciiTheme="minorHAnsi" w:hAnsiTheme="minorHAnsi"/>
        </w:rPr>
        <w:t>and assess</w:t>
      </w:r>
      <w:r w:rsidRPr="00BC5D2B">
        <w:rPr>
          <w:rFonts w:asciiTheme="minorHAnsi" w:hAnsiTheme="minorHAnsi"/>
          <w:spacing w:val="14"/>
        </w:rPr>
        <w:t xml:space="preserve"> </w:t>
      </w:r>
      <w:r w:rsidRPr="00BC5D2B">
        <w:rPr>
          <w:rFonts w:asciiTheme="minorHAnsi" w:hAnsiTheme="minorHAnsi"/>
        </w:rPr>
        <w:t>his/</w:t>
      </w:r>
      <w:r w:rsidRPr="00BC5D2B">
        <w:rPr>
          <w:rFonts w:asciiTheme="minorHAnsi" w:hAnsiTheme="minorHAnsi"/>
          <w:spacing w:val="-1"/>
        </w:rPr>
        <w:t>h</w:t>
      </w:r>
      <w:r w:rsidRPr="00BC5D2B">
        <w:rPr>
          <w:rFonts w:asciiTheme="minorHAnsi" w:hAnsiTheme="minorHAnsi"/>
        </w:rPr>
        <w:t>er</w:t>
      </w:r>
      <w:r w:rsidRPr="00BC5D2B">
        <w:rPr>
          <w:rFonts w:asciiTheme="minorHAnsi" w:hAnsiTheme="minorHAnsi"/>
          <w:spacing w:val="8"/>
        </w:rPr>
        <w:t xml:space="preserve"> </w:t>
      </w:r>
      <w:r w:rsidRPr="00BC5D2B">
        <w:rPr>
          <w:rFonts w:asciiTheme="minorHAnsi" w:hAnsiTheme="minorHAnsi"/>
        </w:rPr>
        <w:t>own</w:t>
      </w:r>
      <w:r w:rsidRPr="00BC5D2B">
        <w:rPr>
          <w:rFonts w:asciiTheme="minorHAnsi" w:hAnsiTheme="minorHAnsi"/>
          <w:spacing w:val="14"/>
        </w:rPr>
        <w:t xml:space="preserve"> </w:t>
      </w:r>
      <w:r w:rsidRPr="00BC5D2B">
        <w:rPr>
          <w:rFonts w:asciiTheme="minorHAnsi" w:hAnsiTheme="minorHAnsi"/>
        </w:rPr>
        <w:t>effecti</w:t>
      </w:r>
      <w:r w:rsidRPr="00BC5D2B">
        <w:rPr>
          <w:rFonts w:asciiTheme="minorHAnsi" w:hAnsiTheme="minorHAnsi"/>
          <w:spacing w:val="-1"/>
        </w:rPr>
        <w:t>v</w:t>
      </w:r>
      <w:r w:rsidRPr="00BC5D2B">
        <w:rPr>
          <w:rFonts w:asciiTheme="minorHAnsi" w:hAnsiTheme="minorHAnsi"/>
        </w:rPr>
        <w:t>eness,</w:t>
      </w:r>
      <w:r w:rsidRPr="00BC5D2B">
        <w:rPr>
          <w:rFonts w:asciiTheme="minorHAnsi" w:hAnsiTheme="minorHAnsi"/>
          <w:spacing w:val="4"/>
        </w:rPr>
        <w:t xml:space="preserve"> </w:t>
      </w:r>
      <w:r w:rsidRPr="00BC5D2B">
        <w:rPr>
          <w:rFonts w:asciiTheme="minorHAnsi" w:hAnsiTheme="minorHAnsi"/>
        </w:rPr>
        <w:t>and</w:t>
      </w:r>
      <w:r w:rsidRPr="00BC5D2B">
        <w:rPr>
          <w:rFonts w:asciiTheme="minorHAnsi" w:hAnsiTheme="minorHAnsi"/>
          <w:spacing w:val="10"/>
        </w:rPr>
        <w:t xml:space="preserve"> </w:t>
      </w:r>
      <w:r w:rsidRPr="00BC5D2B">
        <w:rPr>
          <w:rFonts w:asciiTheme="minorHAnsi" w:hAnsiTheme="minorHAnsi"/>
        </w:rPr>
        <w:t>to</w:t>
      </w:r>
      <w:r w:rsidRPr="00BC5D2B">
        <w:rPr>
          <w:rFonts w:asciiTheme="minorHAnsi" w:hAnsiTheme="minorHAnsi"/>
          <w:spacing w:val="10"/>
        </w:rPr>
        <w:t xml:space="preserve"> </w:t>
      </w:r>
      <w:r w:rsidRPr="00BC5D2B">
        <w:rPr>
          <w:rFonts w:asciiTheme="minorHAnsi" w:hAnsiTheme="minorHAnsi"/>
        </w:rPr>
        <w:t>syste</w:t>
      </w:r>
      <w:r w:rsidRPr="00BC5D2B">
        <w:rPr>
          <w:rFonts w:asciiTheme="minorHAnsi" w:hAnsiTheme="minorHAnsi"/>
          <w:spacing w:val="-2"/>
        </w:rPr>
        <w:t>m</w:t>
      </w:r>
      <w:r w:rsidRPr="00BC5D2B">
        <w:rPr>
          <w:rFonts w:asciiTheme="minorHAnsi" w:hAnsiTheme="minorHAnsi"/>
        </w:rPr>
        <w:t xml:space="preserve">atically </w:t>
      </w:r>
      <w:r w:rsidRPr="00BC5D2B">
        <w:rPr>
          <w:rFonts w:asciiTheme="minorHAnsi" w:hAnsiTheme="minorHAnsi"/>
          <w:spacing w:val="-2"/>
        </w:rPr>
        <w:t>m</w:t>
      </w:r>
      <w:r w:rsidRPr="00BC5D2B">
        <w:rPr>
          <w:rFonts w:asciiTheme="minorHAnsi" w:hAnsiTheme="minorHAnsi"/>
        </w:rPr>
        <w:t>ake</w:t>
      </w:r>
      <w:r w:rsidRPr="00BC5D2B">
        <w:rPr>
          <w:rFonts w:asciiTheme="minorHAnsi" w:hAnsiTheme="minorHAnsi"/>
          <w:spacing w:val="9"/>
        </w:rPr>
        <w:t xml:space="preserve"> </w:t>
      </w:r>
      <w:r w:rsidRPr="00BC5D2B">
        <w:rPr>
          <w:rFonts w:asciiTheme="minorHAnsi" w:hAnsiTheme="minorHAnsi"/>
        </w:rPr>
        <w:t>adjust</w:t>
      </w:r>
      <w:r w:rsidRPr="00BC5D2B">
        <w:rPr>
          <w:rFonts w:asciiTheme="minorHAnsi" w:hAnsiTheme="minorHAnsi"/>
          <w:spacing w:val="-2"/>
        </w:rPr>
        <w:t>m</w:t>
      </w:r>
      <w:r w:rsidRPr="00BC5D2B">
        <w:rPr>
          <w:rFonts w:asciiTheme="minorHAnsi" w:hAnsiTheme="minorHAnsi"/>
        </w:rPr>
        <w:t>ents</w:t>
      </w:r>
      <w:r w:rsidRPr="00BC5D2B">
        <w:rPr>
          <w:rFonts w:asciiTheme="minorHAnsi" w:hAnsiTheme="minorHAnsi"/>
          <w:spacing w:val="2"/>
        </w:rPr>
        <w:t xml:space="preserve"> </w:t>
      </w:r>
      <w:r w:rsidRPr="00BC5D2B">
        <w:rPr>
          <w:rFonts w:asciiTheme="minorHAnsi" w:hAnsiTheme="minorHAnsi"/>
        </w:rPr>
        <w:t>to i</w:t>
      </w:r>
      <w:r w:rsidRPr="00BC5D2B">
        <w:rPr>
          <w:rFonts w:asciiTheme="minorHAnsi" w:hAnsiTheme="minorHAnsi"/>
          <w:spacing w:val="-2"/>
        </w:rPr>
        <w:t>m</w:t>
      </w:r>
      <w:r w:rsidRPr="00BC5D2B">
        <w:rPr>
          <w:rFonts w:asciiTheme="minorHAnsi" w:hAnsiTheme="minorHAnsi"/>
        </w:rPr>
        <w:t>prove</w:t>
      </w:r>
      <w:r w:rsidRPr="00BC5D2B">
        <w:rPr>
          <w:rFonts w:asciiTheme="minorHAnsi" w:hAnsiTheme="minorHAnsi"/>
          <w:spacing w:val="-8"/>
        </w:rPr>
        <w:t xml:space="preserve"> </w:t>
      </w:r>
      <w:r w:rsidRPr="00BC5D2B">
        <w:rPr>
          <w:rFonts w:asciiTheme="minorHAnsi" w:hAnsiTheme="minorHAnsi"/>
        </w:rPr>
        <w:t>and</w:t>
      </w:r>
      <w:r w:rsidRPr="00BC5D2B">
        <w:rPr>
          <w:rFonts w:asciiTheme="minorHAnsi" w:hAnsiTheme="minorHAnsi"/>
          <w:spacing w:val="-3"/>
        </w:rPr>
        <w:t xml:space="preserve"> </w:t>
      </w:r>
      <w:r w:rsidRPr="00BC5D2B">
        <w:rPr>
          <w:rFonts w:asciiTheme="minorHAnsi" w:hAnsiTheme="minorHAnsi"/>
        </w:rPr>
        <w:t>strengthen</w:t>
      </w:r>
      <w:r w:rsidRPr="00BC5D2B">
        <w:rPr>
          <w:rFonts w:asciiTheme="minorHAnsi" w:hAnsiTheme="minorHAnsi"/>
          <w:spacing w:val="-10"/>
        </w:rPr>
        <w:t xml:space="preserve"> </w:t>
      </w:r>
      <w:r w:rsidRPr="00BC5D2B">
        <w:rPr>
          <w:rFonts w:asciiTheme="minorHAnsi" w:hAnsiTheme="minorHAnsi"/>
        </w:rPr>
        <w:t>areas</w:t>
      </w:r>
      <w:r w:rsidRPr="00BC5D2B">
        <w:rPr>
          <w:rFonts w:asciiTheme="minorHAnsi" w:hAnsiTheme="minorHAnsi"/>
          <w:spacing w:val="-5"/>
        </w:rPr>
        <w:t xml:space="preserve"> </w:t>
      </w:r>
      <w:r w:rsidRPr="00BC5D2B">
        <w:rPr>
          <w:rFonts w:asciiTheme="minorHAnsi" w:hAnsiTheme="minorHAnsi"/>
        </w:rPr>
        <w:t>needing</w:t>
      </w:r>
      <w:r w:rsidRPr="00BC5D2B">
        <w:rPr>
          <w:rFonts w:asciiTheme="minorHAnsi" w:hAnsiTheme="minorHAnsi"/>
          <w:spacing w:val="-8"/>
        </w:rPr>
        <w:t xml:space="preserve"> </w:t>
      </w:r>
      <w:r w:rsidRPr="00BC5D2B">
        <w:rPr>
          <w:rFonts w:asciiTheme="minorHAnsi" w:hAnsiTheme="minorHAnsi"/>
        </w:rPr>
        <w:t>attention.</w:t>
      </w:r>
    </w:p>
    <w:p w14:paraId="69A6A3E2" w14:textId="77777777" w:rsidR="00BC5D2B" w:rsidRDefault="00727CF9" w:rsidP="00585557">
      <w:pPr>
        <w:pStyle w:val="ListParagraph"/>
        <w:numPr>
          <w:ilvl w:val="0"/>
          <w:numId w:val="28"/>
        </w:numPr>
        <w:autoSpaceDE w:val="0"/>
        <w:autoSpaceDN w:val="0"/>
        <w:adjustRightInd w:val="0"/>
        <w:spacing w:after="120"/>
        <w:ind w:right="-432"/>
        <w:rPr>
          <w:rFonts w:asciiTheme="minorHAnsi" w:hAnsiTheme="minorHAnsi"/>
        </w:rPr>
      </w:pPr>
      <w:r w:rsidRPr="00BC5D2B">
        <w:rPr>
          <w:rFonts w:asciiTheme="minorHAnsi" w:hAnsiTheme="minorHAnsi"/>
          <w:bCs/>
        </w:rPr>
        <w:t>Dispositio</w:t>
      </w:r>
      <w:r w:rsidRPr="00BC5D2B">
        <w:rPr>
          <w:rFonts w:asciiTheme="minorHAnsi" w:hAnsiTheme="minorHAnsi"/>
          <w:bCs/>
          <w:spacing w:val="-2"/>
        </w:rPr>
        <w:t>n</w:t>
      </w:r>
      <w:r w:rsidRPr="00BC5D2B">
        <w:rPr>
          <w:rFonts w:asciiTheme="minorHAnsi" w:hAnsiTheme="minorHAnsi"/>
          <w:bCs/>
        </w:rPr>
        <w:t>s</w:t>
      </w:r>
      <w:r w:rsidRPr="00BC5D2B">
        <w:rPr>
          <w:rFonts w:asciiTheme="minorHAnsi" w:hAnsiTheme="minorHAnsi"/>
          <w:bCs/>
          <w:spacing w:val="14"/>
        </w:rPr>
        <w:t xml:space="preserve"> </w:t>
      </w:r>
      <w:r w:rsidRPr="00BC5D2B">
        <w:rPr>
          <w:rFonts w:asciiTheme="minorHAnsi" w:hAnsiTheme="minorHAnsi"/>
          <w:bCs/>
        </w:rPr>
        <w:t xml:space="preserve">- </w:t>
      </w:r>
      <w:r w:rsidRPr="00BC5D2B">
        <w:rPr>
          <w:rFonts w:asciiTheme="minorHAnsi" w:hAnsiTheme="minorHAnsi"/>
        </w:rPr>
        <w:t>The professional</w:t>
      </w:r>
      <w:r w:rsidRPr="00BC5D2B">
        <w:rPr>
          <w:rFonts w:asciiTheme="minorHAnsi" w:hAnsiTheme="minorHAnsi"/>
          <w:spacing w:val="55"/>
        </w:rPr>
        <w:t xml:space="preserve"> </w:t>
      </w:r>
      <w:r w:rsidRPr="00BC5D2B">
        <w:rPr>
          <w:rFonts w:asciiTheme="minorHAnsi" w:hAnsiTheme="minorHAnsi"/>
        </w:rPr>
        <w:t>educator</w:t>
      </w:r>
      <w:r w:rsidRPr="00BC5D2B">
        <w:rPr>
          <w:rFonts w:asciiTheme="minorHAnsi" w:hAnsiTheme="minorHAnsi"/>
          <w:spacing w:val="58"/>
        </w:rPr>
        <w:t xml:space="preserve"> </w:t>
      </w:r>
      <w:r w:rsidRPr="00BC5D2B">
        <w:rPr>
          <w:rFonts w:asciiTheme="minorHAnsi" w:hAnsiTheme="minorHAnsi"/>
        </w:rPr>
        <w:t>demonstrates</w:t>
      </w:r>
      <w:r w:rsidRPr="00BC5D2B">
        <w:rPr>
          <w:rFonts w:asciiTheme="minorHAnsi" w:hAnsiTheme="minorHAnsi"/>
          <w:spacing w:val="54"/>
        </w:rPr>
        <w:t xml:space="preserve"> </w:t>
      </w:r>
      <w:r w:rsidRPr="00BC5D2B">
        <w:rPr>
          <w:rFonts w:asciiTheme="minorHAnsi" w:hAnsiTheme="minorHAnsi"/>
        </w:rPr>
        <w:t>respect for learner</w:t>
      </w:r>
      <w:r w:rsidRPr="00BC5D2B">
        <w:rPr>
          <w:rFonts w:asciiTheme="minorHAnsi" w:hAnsiTheme="minorHAnsi"/>
          <w:spacing w:val="52"/>
        </w:rPr>
        <w:t xml:space="preserve"> </w:t>
      </w:r>
      <w:r w:rsidRPr="00BC5D2B">
        <w:rPr>
          <w:rFonts w:asciiTheme="minorHAnsi" w:hAnsiTheme="minorHAnsi"/>
        </w:rPr>
        <w:t>differences,</w:t>
      </w:r>
      <w:r w:rsidRPr="00BC5D2B">
        <w:rPr>
          <w:rFonts w:asciiTheme="minorHAnsi" w:hAnsiTheme="minorHAnsi"/>
          <w:spacing w:val="48"/>
        </w:rPr>
        <w:t xml:space="preserve"> </w:t>
      </w:r>
      <w:r w:rsidRPr="00BC5D2B">
        <w:rPr>
          <w:rFonts w:asciiTheme="minorHAnsi" w:hAnsiTheme="minorHAnsi"/>
        </w:rPr>
        <w:t>commi</w:t>
      </w:r>
      <w:r w:rsidRPr="00BC5D2B">
        <w:rPr>
          <w:rFonts w:asciiTheme="minorHAnsi" w:hAnsiTheme="minorHAnsi"/>
          <w:spacing w:val="2"/>
        </w:rPr>
        <w:t>t</w:t>
      </w:r>
      <w:r w:rsidRPr="00BC5D2B">
        <w:rPr>
          <w:rFonts w:asciiTheme="minorHAnsi" w:hAnsiTheme="minorHAnsi"/>
          <w:spacing w:val="-2"/>
        </w:rPr>
        <w:t>m</w:t>
      </w:r>
      <w:r w:rsidRPr="00BC5D2B">
        <w:rPr>
          <w:rFonts w:asciiTheme="minorHAnsi" w:hAnsiTheme="minorHAnsi"/>
        </w:rPr>
        <w:t>ent</w:t>
      </w:r>
      <w:r w:rsidRPr="00BC5D2B">
        <w:rPr>
          <w:rFonts w:asciiTheme="minorHAnsi" w:hAnsiTheme="minorHAnsi"/>
          <w:spacing w:val="47"/>
        </w:rPr>
        <w:t xml:space="preserve"> </w:t>
      </w:r>
      <w:r w:rsidRPr="00BC5D2B">
        <w:rPr>
          <w:rFonts w:asciiTheme="minorHAnsi" w:hAnsiTheme="minorHAnsi"/>
        </w:rPr>
        <w:t>to</w:t>
      </w:r>
      <w:r w:rsidRPr="00BC5D2B">
        <w:rPr>
          <w:rFonts w:asciiTheme="minorHAnsi" w:hAnsiTheme="minorHAnsi"/>
          <w:spacing w:val="57"/>
        </w:rPr>
        <w:t xml:space="preserve"> </w:t>
      </w:r>
      <w:r w:rsidRPr="00BC5D2B">
        <w:rPr>
          <w:rFonts w:asciiTheme="minorHAnsi" w:hAnsiTheme="minorHAnsi"/>
        </w:rPr>
        <w:t>o</w:t>
      </w:r>
      <w:r w:rsidRPr="00BC5D2B">
        <w:rPr>
          <w:rFonts w:asciiTheme="minorHAnsi" w:hAnsiTheme="minorHAnsi"/>
          <w:spacing w:val="-2"/>
        </w:rPr>
        <w:t>w</w:t>
      </w:r>
      <w:r w:rsidRPr="00BC5D2B">
        <w:rPr>
          <w:rFonts w:asciiTheme="minorHAnsi" w:hAnsiTheme="minorHAnsi"/>
        </w:rPr>
        <w:t>n</w:t>
      </w:r>
      <w:r w:rsidRPr="00BC5D2B">
        <w:rPr>
          <w:rFonts w:asciiTheme="minorHAnsi" w:hAnsiTheme="minorHAnsi"/>
          <w:spacing w:val="59"/>
        </w:rPr>
        <w:t xml:space="preserve"> </w:t>
      </w:r>
      <w:r w:rsidRPr="00BC5D2B">
        <w:rPr>
          <w:rFonts w:asciiTheme="minorHAnsi" w:hAnsiTheme="minorHAnsi"/>
        </w:rPr>
        <w:t>personal</w:t>
      </w:r>
      <w:r w:rsidRPr="00BC5D2B">
        <w:rPr>
          <w:rFonts w:asciiTheme="minorHAnsi" w:hAnsiTheme="minorHAnsi"/>
          <w:spacing w:val="51"/>
        </w:rPr>
        <w:t xml:space="preserve"> </w:t>
      </w:r>
      <w:r w:rsidRPr="00BC5D2B">
        <w:rPr>
          <w:rFonts w:asciiTheme="minorHAnsi" w:hAnsiTheme="minorHAnsi"/>
        </w:rPr>
        <w:t>growth,</w:t>
      </w:r>
      <w:r w:rsidRPr="00BC5D2B">
        <w:rPr>
          <w:rFonts w:asciiTheme="minorHAnsi" w:hAnsiTheme="minorHAnsi"/>
          <w:spacing w:val="59"/>
        </w:rPr>
        <w:t xml:space="preserve"> </w:t>
      </w:r>
      <w:r w:rsidRPr="00BC5D2B">
        <w:rPr>
          <w:rFonts w:asciiTheme="minorHAnsi" w:hAnsiTheme="minorHAnsi"/>
        </w:rPr>
        <w:t>and</w:t>
      </w:r>
      <w:r w:rsidRPr="00BC5D2B">
        <w:rPr>
          <w:rFonts w:asciiTheme="minorHAnsi" w:hAnsiTheme="minorHAnsi"/>
          <w:spacing w:val="56"/>
        </w:rPr>
        <w:t xml:space="preserve"> </w:t>
      </w:r>
      <w:r w:rsidRPr="00BC5D2B">
        <w:rPr>
          <w:rFonts w:asciiTheme="minorHAnsi" w:hAnsiTheme="minorHAnsi"/>
        </w:rPr>
        <w:t>engage</w:t>
      </w:r>
      <w:r w:rsidRPr="00BC5D2B">
        <w:rPr>
          <w:rFonts w:asciiTheme="minorHAnsi" w:hAnsiTheme="minorHAnsi"/>
          <w:spacing w:val="-2"/>
        </w:rPr>
        <w:t>m</w:t>
      </w:r>
      <w:r w:rsidRPr="00BC5D2B">
        <w:rPr>
          <w:rFonts w:asciiTheme="minorHAnsi" w:hAnsiTheme="minorHAnsi"/>
        </w:rPr>
        <w:t>ent</w:t>
      </w:r>
      <w:r w:rsidRPr="00BC5D2B">
        <w:rPr>
          <w:rFonts w:asciiTheme="minorHAnsi" w:hAnsiTheme="minorHAnsi"/>
          <w:spacing w:val="47"/>
        </w:rPr>
        <w:t xml:space="preserve"> </w:t>
      </w:r>
      <w:r w:rsidRPr="00BC5D2B">
        <w:rPr>
          <w:rFonts w:asciiTheme="minorHAnsi" w:hAnsiTheme="minorHAnsi"/>
        </w:rPr>
        <w:t>in short and</w:t>
      </w:r>
      <w:r w:rsidRPr="00BC5D2B">
        <w:rPr>
          <w:rFonts w:asciiTheme="minorHAnsi" w:hAnsiTheme="minorHAnsi"/>
          <w:spacing w:val="-3"/>
        </w:rPr>
        <w:t xml:space="preserve"> </w:t>
      </w:r>
      <w:r w:rsidRPr="00BC5D2B">
        <w:rPr>
          <w:rFonts w:asciiTheme="minorHAnsi" w:hAnsiTheme="minorHAnsi"/>
        </w:rPr>
        <w:t>long-term</w:t>
      </w:r>
      <w:r w:rsidRPr="00BC5D2B">
        <w:rPr>
          <w:rFonts w:asciiTheme="minorHAnsi" w:hAnsiTheme="minorHAnsi"/>
          <w:spacing w:val="-11"/>
        </w:rPr>
        <w:t xml:space="preserve"> </w:t>
      </w:r>
      <w:r w:rsidRPr="00BC5D2B">
        <w:rPr>
          <w:rFonts w:asciiTheme="minorHAnsi" w:hAnsiTheme="minorHAnsi"/>
        </w:rPr>
        <w:t>planning.</w:t>
      </w:r>
    </w:p>
    <w:p w14:paraId="4F6D2415" w14:textId="797DC976" w:rsidR="00727CF9" w:rsidRPr="00BC5D2B" w:rsidRDefault="00727CF9" w:rsidP="00585557">
      <w:pPr>
        <w:pStyle w:val="ListParagraph"/>
        <w:numPr>
          <w:ilvl w:val="0"/>
          <w:numId w:val="28"/>
        </w:numPr>
        <w:autoSpaceDE w:val="0"/>
        <w:autoSpaceDN w:val="0"/>
        <w:adjustRightInd w:val="0"/>
        <w:spacing w:after="120"/>
        <w:ind w:right="-432"/>
        <w:rPr>
          <w:rFonts w:asciiTheme="minorHAnsi" w:hAnsiTheme="minorHAnsi"/>
        </w:rPr>
      </w:pPr>
      <w:r w:rsidRPr="00BC5D2B">
        <w:rPr>
          <w:rFonts w:asciiTheme="minorHAnsi" w:hAnsiTheme="minorHAnsi"/>
          <w:bCs/>
        </w:rPr>
        <w:t>Diversity</w:t>
      </w:r>
      <w:r w:rsidRPr="00BC5D2B">
        <w:rPr>
          <w:rFonts w:asciiTheme="minorHAnsi" w:hAnsiTheme="minorHAnsi"/>
          <w:bCs/>
          <w:spacing w:val="19"/>
        </w:rPr>
        <w:t xml:space="preserve"> </w:t>
      </w:r>
      <w:r w:rsidRPr="00BC5D2B">
        <w:rPr>
          <w:rFonts w:asciiTheme="minorHAnsi" w:hAnsiTheme="minorHAnsi"/>
          <w:bCs/>
        </w:rPr>
        <w:t>-</w:t>
      </w:r>
      <w:r w:rsidRPr="00BC5D2B">
        <w:rPr>
          <w:rFonts w:asciiTheme="minorHAnsi" w:hAnsiTheme="minorHAnsi"/>
          <w:bCs/>
          <w:spacing w:val="21"/>
        </w:rPr>
        <w:t xml:space="preserve"> </w:t>
      </w:r>
      <w:r w:rsidRPr="00BC5D2B">
        <w:rPr>
          <w:rFonts w:asciiTheme="minorHAnsi" w:hAnsiTheme="minorHAnsi"/>
        </w:rPr>
        <w:t>The</w:t>
      </w:r>
      <w:r w:rsidRPr="00BC5D2B">
        <w:rPr>
          <w:rFonts w:asciiTheme="minorHAnsi" w:hAnsiTheme="minorHAnsi"/>
          <w:spacing w:val="8"/>
        </w:rPr>
        <w:t xml:space="preserve"> </w:t>
      </w:r>
      <w:r w:rsidRPr="00BC5D2B">
        <w:rPr>
          <w:rFonts w:asciiTheme="minorHAnsi" w:hAnsiTheme="minorHAnsi"/>
        </w:rPr>
        <w:t>professional educator</w:t>
      </w:r>
      <w:r w:rsidRPr="00BC5D2B">
        <w:rPr>
          <w:rFonts w:asciiTheme="minorHAnsi" w:hAnsiTheme="minorHAnsi"/>
          <w:spacing w:val="3"/>
        </w:rPr>
        <w:t xml:space="preserve"> </w:t>
      </w:r>
      <w:r w:rsidRPr="00BC5D2B">
        <w:rPr>
          <w:rFonts w:asciiTheme="minorHAnsi" w:hAnsiTheme="minorHAnsi"/>
        </w:rPr>
        <w:t>is</w:t>
      </w:r>
      <w:r w:rsidRPr="00BC5D2B">
        <w:rPr>
          <w:rFonts w:asciiTheme="minorHAnsi" w:hAnsiTheme="minorHAnsi"/>
          <w:spacing w:val="10"/>
        </w:rPr>
        <w:t xml:space="preserve"> </w:t>
      </w:r>
      <w:r w:rsidRPr="00BC5D2B">
        <w:rPr>
          <w:rFonts w:asciiTheme="minorHAnsi" w:hAnsiTheme="minorHAnsi"/>
        </w:rPr>
        <w:t>aware</w:t>
      </w:r>
      <w:r w:rsidRPr="00BC5D2B">
        <w:rPr>
          <w:rFonts w:asciiTheme="minorHAnsi" w:hAnsiTheme="minorHAnsi"/>
          <w:spacing w:val="6"/>
        </w:rPr>
        <w:t xml:space="preserve"> </w:t>
      </w:r>
      <w:r w:rsidRPr="00BC5D2B">
        <w:rPr>
          <w:rFonts w:asciiTheme="minorHAnsi" w:hAnsiTheme="minorHAnsi"/>
        </w:rPr>
        <w:t>of</w:t>
      </w:r>
      <w:r w:rsidRPr="00BC5D2B">
        <w:rPr>
          <w:rFonts w:asciiTheme="minorHAnsi" w:hAnsiTheme="minorHAnsi"/>
          <w:spacing w:val="12"/>
        </w:rPr>
        <w:t xml:space="preserve"> </w:t>
      </w:r>
      <w:r w:rsidRPr="00BC5D2B">
        <w:rPr>
          <w:rFonts w:asciiTheme="minorHAnsi" w:hAnsiTheme="minorHAnsi"/>
        </w:rPr>
        <w:t>and</w:t>
      </w:r>
      <w:r w:rsidRPr="00BC5D2B">
        <w:rPr>
          <w:rFonts w:asciiTheme="minorHAnsi" w:hAnsiTheme="minorHAnsi"/>
          <w:spacing w:val="8"/>
        </w:rPr>
        <w:t xml:space="preserve"> </w:t>
      </w:r>
      <w:r w:rsidRPr="00BC5D2B">
        <w:rPr>
          <w:rFonts w:asciiTheme="minorHAnsi" w:hAnsiTheme="minorHAnsi"/>
          <w:spacing w:val="1"/>
        </w:rPr>
        <w:t>s</w:t>
      </w:r>
      <w:r w:rsidRPr="00BC5D2B">
        <w:rPr>
          <w:rFonts w:asciiTheme="minorHAnsi" w:hAnsiTheme="minorHAnsi"/>
        </w:rPr>
        <w:t>ensitive</w:t>
      </w:r>
      <w:r w:rsidRPr="00BC5D2B">
        <w:rPr>
          <w:rFonts w:asciiTheme="minorHAnsi" w:hAnsiTheme="minorHAnsi"/>
          <w:spacing w:val="4"/>
        </w:rPr>
        <w:t xml:space="preserve"> </w:t>
      </w:r>
      <w:r w:rsidRPr="00BC5D2B">
        <w:rPr>
          <w:rFonts w:asciiTheme="minorHAnsi" w:hAnsiTheme="minorHAnsi"/>
        </w:rPr>
        <w:t>to diversity</w:t>
      </w:r>
      <w:r w:rsidRPr="00BC5D2B">
        <w:rPr>
          <w:rFonts w:asciiTheme="minorHAnsi" w:hAnsiTheme="minorHAnsi"/>
          <w:spacing w:val="-8"/>
        </w:rPr>
        <w:t xml:space="preserve"> </w:t>
      </w:r>
      <w:r w:rsidRPr="00BC5D2B">
        <w:rPr>
          <w:rFonts w:asciiTheme="minorHAnsi" w:hAnsiTheme="minorHAnsi"/>
        </w:rPr>
        <w:t>issues and</w:t>
      </w:r>
      <w:r w:rsidRPr="00BC5D2B">
        <w:rPr>
          <w:rFonts w:asciiTheme="minorHAnsi" w:hAnsiTheme="minorHAnsi"/>
          <w:spacing w:val="-3"/>
        </w:rPr>
        <w:t xml:space="preserve"> </w:t>
      </w:r>
      <w:r w:rsidRPr="00BC5D2B">
        <w:rPr>
          <w:rFonts w:asciiTheme="minorHAnsi" w:hAnsiTheme="minorHAnsi"/>
        </w:rPr>
        <w:t>uses cultu</w:t>
      </w:r>
      <w:r w:rsidRPr="00BC5D2B">
        <w:rPr>
          <w:rFonts w:asciiTheme="minorHAnsi" w:hAnsiTheme="minorHAnsi"/>
          <w:spacing w:val="1"/>
        </w:rPr>
        <w:t>r</w:t>
      </w:r>
      <w:r w:rsidRPr="00BC5D2B">
        <w:rPr>
          <w:rFonts w:asciiTheme="minorHAnsi" w:hAnsiTheme="minorHAnsi"/>
        </w:rPr>
        <w:t>ally</w:t>
      </w:r>
      <w:r w:rsidRPr="00BC5D2B">
        <w:rPr>
          <w:rFonts w:asciiTheme="minorHAnsi" w:hAnsiTheme="minorHAnsi"/>
          <w:spacing w:val="-9"/>
        </w:rPr>
        <w:t xml:space="preserve"> </w:t>
      </w:r>
      <w:r w:rsidRPr="00BC5D2B">
        <w:rPr>
          <w:rFonts w:asciiTheme="minorHAnsi" w:hAnsiTheme="minorHAnsi"/>
        </w:rPr>
        <w:t>and</w:t>
      </w:r>
      <w:r w:rsidRPr="00BC5D2B">
        <w:rPr>
          <w:rFonts w:asciiTheme="minorHAnsi" w:hAnsiTheme="minorHAnsi"/>
          <w:spacing w:val="-3"/>
        </w:rPr>
        <w:t xml:space="preserve"> </w:t>
      </w:r>
      <w:r w:rsidRPr="00BC5D2B">
        <w:rPr>
          <w:rFonts w:asciiTheme="minorHAnsi" w:hAnsiTheme="minorHAnsi"/>
        </w:rPr>
        <w:t>socially</w:t>
      </w:r>
      <w:r w:rsidRPr="00BC5D2B">
        <w:rPr>
          <w:rFonts w:asciiTheme="minorHAnsi" w:hAnsiTheme="minorHAnsi"/>
          <w:spacing w:val="-9"/>
        </w:rPr>
        <w:t xml:space="preserve"> </w:t>
      </w:r>
      <w:r w:rsidRPr="00BC5D2B">
        <w:rPr>
          <w:rFonts w:asciiTheme="minorHAnsi" w:hAnsiTheme="minorHAnsi"/>
        </w:rPr>
        <w:t>responsive</w:t>
      </w:r>
      <w:r w:rsidRPr="00BC5D2B">
        <w:rPr>
          <w:rFonts w:asciiTheme="minorHAnsi" w:hAnsiTheme="minorHAnsi"/>
          <w:spacing w:val="-10"/>
        </w:rPr>
        <w:t xml:space="preserve"> </w:t>
      </w:r>
      <w:r w:rsidRPr="00BC5D2B">
        <w:rPr>
          <w:rFonts w:asciiTheme="minorHAnsi" w:hAnsiTheme="minorHAnsi"/>
        </w:rPr>
        <w:t>pedagogy.</w:t>
      </w:r>
    </w:p>
    <w:p w14:paraId="1CB74CA3" w14:textId="77777777" w:rsidR="00727CF9" w:rsidRPr="00187862" w:rsidRDefault="00727CF9" w:rsidP="00585557">
      <w:pPr>
        <w:widowControl w:val="0"/>
        <w:autoSpaceDE w:val="0"/>
        <w:autoSpaceDN w:val="0"/>
        <w:adjustRightInd w:val="0"/>
        <w:spacing w:after="0" w:line="240" w:lineRule="auto"/>
        <w:ind w:right="-432"/>
        <w:rPr>
          <w:rFonts w:asciiTheme="minorHAnsi" w:hAnsiTheme="minorHAnsi"/>
          <w:color w:val="153D63" w:themeColor="text2" w:themeTint="E6"/>
        </w:rPr>
      </w:pPr>
    </w:p>
    <w:p w14:paraId="3F03D5A4" w14:textId="3019C8F2" w:rsidR="00727CF9" w:rsidRPr="00187862" w:rsidRDefault="00727CF9" w:rsidP="00585557">
      <w:pPr>
        <w:pStyle w:val="Heading2"/>
        <w:ind w:right="-432"/>
        <w:rPr>
          <w:color w:val="153D63" w:themeColor="text2" w:themeTint="E6"/>
        </w:rPr>
      </w:pPr>
      <w:bookmarkStart w:id="12" w:name="_Toc158990328"/>
      <w:r w:rsidRPr="00187862">
        <w:rPr>
          <w:color w:val="153D63" w:themeColor="text2" w:themeTint="E6"/>
        </w:rPr>
        <w:t xml:space="preserve">Buffalo State </w:t>
      </w:r>
      <w:r w:rsidR="00934746" w:rsidRPr="00187862">
        <w:rPr>
          <w:color w:val="153D63" w:themeColor="text2" w:themeTint="E6"/>
        </w:rPr>
        <w:t>University</w:t>
      </w:r>
      <w:r w:rsidR="00565E6D" w:rsidRPr="00187862">
        <w:rPr>
          <w:color w:val="153D63" w:themeColor="text2" w:themeTint="E6"/>
        </w:rPr>
        <w:t xml:space="preserve"> </w:t>
      </w:r>
      <w:r w:rsidRPr="00187862">
        <w:rPr>
          <w:color w:val="153D63" w:themeColor="text2" w:themeTint="E6"/>
        </w:rPr>
        <w:t xml:space="preserve"> Professional Dispositions</w:t>
      </w:r>
      <w:bookmarkEnd w:id="12"/>
      <w:r w:rsidRPr="00187862">
        <w:rPr>
          <w:color w:val="153D63" w:themeColor="text2" w:themeTint="E6"/>
        </w:rPr>
        <w:t xml:space="preserve"> </w:t>
      </w:r>
    </w:p>
    <w:p w14:paraId="1127D8E9" w14:textId="77777777" w:rsidR="00727CF9" w:rsidRPr="00616AED" w:rsidRDefault="00727CF9" w:rsidP="00585557">
      <w:pPr>
        <w:widowControl w:val="0"/>
        <w:autoSpaceDE w:val="0"/>
        <w:autoSpaceDN w:val="0"/>
        <w:adjustRightInd w:val="0"/>
        <w:spacing w:after="0" w:line="240" w:lineRule="auto"/>
        <w:ind w:left="800" w:right="-432"/>
        <w:rPr>
          <w:rFonts w:asciiTheme="minorHAnsi" w:hAnsiTheme="minorHAnsi"/>
        </w:rPr>
      </w:pPr>
    </w:p>
    <w:p w14:paraId="40B91E70" w14:textId="77777777" w:rsidR="00727CF9" w:rsidRPr="00616AED" w:rsidRDefault="00727CF9" w:rsidP="00585557">
      <w:pPr>
        <w:widowControl w:val="0"/>
        <w:autoSpaceDE w:val="0"/>
        <w:autoSpaceDN w:val="0"/>
        <w:adjustRightInd w:val="0"/>
        <w:spacing w:after="0" w:line="240" w:lineRule="auto"/>
        <w:ind w:right="-432"/>
        <w:jc w:val="both"/>
        <w:rPr>
          <w:rFonts w:asciiTheme="minorHAnsi" w:hAnsiTheme="minorHAnsi"/>
        </w:rPr>
      </w:pPr>
      <w:r w:rsidRPr="00616AED">
        <w:rPr>
          <w:rFonts w:asciiTheme="minorHAnsi" w:hAnsiTheme="minorHAnsi"/>
        </w:rPr>
        <w:t>Buffalo State Teacher and Leadership Candidates must demonstrate the following dispositions.  These dispositions are introduced early, monitored throughout and assessed at the end of the program.</w:t>
      </w:r>
    </w:p>
    <w:p w14:paraId="1AD10C58" w14:textId="77777777" w:rsidR="00565E6D" w:rsidRDefault="00727CF9" w:rsidP="00585557">
      <w:pPr>
        <w:widowControl w:val="0"/>
        <w:autoSpaceDE w:val="0"/>
        <w:autoSpaceDN w:val="0"/>
        <w:adjustRightInd w:val="0"/>
        <w:spacing w:after="0" w:line="240" w:lineRule="auto"/>
        <w:ind w:right="-432"/>
        <w:rPr>
          <w:rFonts w:asciiTheme="minorHAnsi" w:hAnsiTheme="minorHAnsi"/>
        </w:rPr>
      </w:pPr>
      <w:r w:rsidRPr="00616AED">
        <w:rPr>
          <w:rFonts w:asciiTheme="minorHAnsi" w:hAnsiTheme="minorHAnsi"/>
        </w:rPr>
        <w:t xml:space="preserve">              </w:t>
      </w:r>
    </w:p>
    <w:p w14:paraId="3924B814" w14:textId="253FC764" w:rsidR="00727CF9" w:rsidRPr="00616AED" w:rsidRDefault="00727CF9" w:rsidP="00585557">
      <w:pPr>
        <w:widowControl w:val="0"/>
        <w:autoSpaceDE w:val="0"/>
        <w:autoSpaceDN w:val="0"/>
        <w:adjustRightInd w:val="0"/>
        <w:spacing w:after="0" w:line="240" w:lineRule="auto"/>
        <w:ind w:right="-432"/>
        <w:rPr>
          <w:rFonts w:asciiTheme="minorHAnsi" w:hAnsiTheme="minorHAnsi"/>
        </w:rPr>
      </w:pPr>
      <w:r w:rsidRPr="00616AED">
        <w:rPr>
          <w:rFonts w:asciiTheme="minorHAnsi" w:hAnsiTheme="minorHAnsi"/>
          <w:b/>
        </w:rPr>
        <w:t>Candidates are</w:t>
      </w:r>
      <w:r w:rsidRPr="00616AED">
        <w:rPr>
          <w:rFonts w:asciiTheme="minorHAnsi" w:hAnsiTheme="minorHAnsi"/>
        </w:rPr>
        <w:t>:</w:t>
      </w:r>
    </w:p>
    <w:p w14:paraId="50B6A8B6" w14:textId="11B6CDCD" w:rsidR="00727CF9" w:rsidRPr="00565E6D" w:rsidRDefault="00727CF9" w:rsidP="00585557">
      <w:pPr>
        <w:pStyle w:val="Heading6"/>
        <w:ind w:left="810" w:right="-432"/>
        <w:rPr>
          <w:rFonts w:asciiTheme="minorHAnsi" w:hAnsiTheme="minorHAnsi"/>
          <w:b/>
          <w:bCs/>
          <w:sz w:val="22"/>
          <w:szCs w:val="22"/>
        </w:rPr>
      </w:pPr>
      <w:r w:rsidRPr="00565E6D">
        <w:rPr>
          <w:rFonts w:asciiTheme="minorHAnsi" w:hAnsiTheme="minorHAnsi"/>
          <w:b/>
          <w:bCs/>
          <w:sz w:val="22"/>
          <w:szCs w:val="22"/>
        </w:rPr>
        <w:t xml:space="preserve">Professional:  </w:t>
      </w:r>
    </w:p>
    <w:p w14:paraId="0A7338F8" w14:textId="5ED642C6" w:rsidR="00727CF9" w:rsidRPr="00565E6D" w:rsidRDefault="00727CF9" w:rsidP="00585557">
      <w:pPr>
        <w:pStyle w:val="ListParagraph"/>
        <w:numPr>
          <w:ilvl w:val="1"/>
          <w:numId w:val="29"/>
        </w:numPr>
        <w:autoSpaceDE w:val="0"/>
        <w:autoSpaceDN w:val="0"/>
        <w:adjustRightInd w:val="0"/>
        <w:ind w:right="-432"/>
        <w:rPr>
          <w:rFonts w:asciiTheme="minorHAnsi" w:hAnsiTheme="minorHAnsi"/>
          <w:szCs w:val="22"/>
        </w:rPr>
      </w:pPr>
      <w:r w:rsidRPr="00565E6D">
        <w:rPr>
          <w:rFonts w:asciiTheme="minorHAnsi" w:hAnsiTheme="minorHAnsi"/>
          <w:szCs w:val="22"/>
        </w:rPr>
        <w:t>Follow the New York State Code of Ethics</w:t>
      </w:r>
    </w:p>
    <w:p w14:paraId="015D3653" w14:textId="7DB3D108" w:rsidR="00727CF9" w:rsidRPr="00565E6D" w:rsidRDefault="00727CF9" w:rsidP="00585557">
      <w:pPr>
        <w:pStyle w:val="ListParagraph"/>
        <w:numPr>
          <w:ilvl w:val="1"/>
          <w:numId w:val="29"/>
        </w:numPr>
        <w:autoSpaceDE w:val="0"/>
        <w:autoSpaceDN w:val="0"/>
        <w:adjustRightInd w:val="0"/>
        <w:ind w:right="-432"/>
        <w:rPr>
          <w:rFonts w:asciiTheme="minorHAnsi" w:hAnsiTheme="minorHAnsi"/>
          <w:szCs w:val="22"/>
        </w:rPr>
      </w:pPr>
      <w:r w:rsidRPr="00565E6D">
        <w:rPr>
          <w:rFonts w:asciiTheme="minorHAnsi" w:hAnsiTheme="minorHAnsi"/>
          <w:szCs w:val="22"/>
        </w:rPr>
        <w:t>Maintain confidentiality</w:t>
      </w:r>
    </w:p>
    <w:p w14:paraId="6FF9B26A" w14:textId="23BED39D" w:rsidR="00727CF9" w:rsidRPr="00565E6D" w:rsidRDefault="00727CF9" w:rsidP="00585557">
      <w:pPr>
        <w:pStyle w:val="ListParagraph"/>
        <w:numPr>
          <w:ilvl w:val="1"/>
          <w:numId w:val="29"/>
        </w:numPr>
        <w:autoSpaceDE w:val="0"/>
        <w:autoSpaceDN w:val="0"/>
        <w:adjustRightInd w:val="0"/>
        <w:ind w:right="-432"/>
        <w:rPr>
          <w:rFonts w:asciiTheme="minorHAnsi" w:hAnsiTheme="minorHAnsi"/>
          <w:szCs w:val="22"/>
        </w:rPr>
      </w:pPr>
      <w:r w:rsidRPr="00565E6D">
        <w:rPr>
          <w:rFonts w:asciiTheme="minorHAnsi" w:hAnsiTheme="minorHAnsi"/>
          <w:szCs w:val="22"/>
        </w:rPr>
        <w:t>Exhibit professional pride in appearance and demeanor</w:t>
      </w:r>
    </w:p>
    <w:p w14:paraId="593E896A" w14:textId="40DEF6EE" w:rsidR="00727CF9" w:rsidRPr="00565E6D" w:rsidRDefault="00727CF9" w:rsidP="00585557">
      <w:pPr>
        <w:pStyle w:val="ListParagraph"/>
        <w:numPr>
          <w:ilvl w:val="1"/>
          <w:numId w:val="29"/>
        </w:numPr>
        <w:autoSpaceDE w:val="0"/>
        <w:autoSpaceDN w:val="0"/>
        <w:adjustRightInd w:val="0"/>
        <w:ind w:right="-432"/>
        <w:rPr>
          <w:rFonts w:asciiTheme="minorHAnsi" w:hAnsiTheme="minorHAnsi"/>
          <w:szCs w:val="22"/>
        </w:rPr>
      </w:pPr>
      <w:r w:rsidRPr="00565E6D">
        <w:rPr>
          <w:rFonts w:asciiTheme="minorHAnsi" w:hAnsiTheme="minorHAnsi"/>
          <w:szCs w:val="22"/>
        </w:rPr>
        <w:t xml:space="preserve">Demonstrate high quality communication skills in both written and oral </w:t>
      </w:r>
    </w:p>
    <w:p w14:paraId="487F9585" w14:textId="77777777" w:rsidR="00565E6D" w:rsidRDefault="00565E6D" w:rsidP="00585557">
      <w:pPr>
        <w:pStyle w:val="ListParagraph"/>
        <w:numPr>
          <w:ilvl w:val="1"/>
          <w:numId w:val="29"/>
        </w:numPr>
        <w:autoSpaceDE w:val="0"/>
        <w:autoSpaceDN w:val="0"/>
        <w:adjustRightInd w:val="0"/>
        <w:ind w:right="-432"/>
        <w:rPr>
          <w:rFonts w:asciiTheme="minorHAnsi" w:hAnsiTheme="minorHAnsi"/>
          <w:szCs w:val="22"/>
        </w:rPr>
      </w:pPr>
      <w:r w:rsidRPr="00565E6D">
        <w:rPr>
          <w:rFonts w:asciiTheme="minorHAnsi" w:hAnsiTheme="minorHAnsi"/>
          <w:szCs w:val="22"/>
        </w:rPr>
        <w:t>C</w:t>
      </w:r>
      <w:r w:rsidR="00727CF9" w:rsidRPr="00565E6D">
        <w:rPr>
          <w:rFonts w:asciiTheme="minorHAnsi" w:hAnsiTheme="minorHAnsi"/>
          <w:szCs w:val="22"/>
        </w:rPr>
        <w:t>ommunications</w:t>
      </w:r>
    </w:p>
    <w:p w14:paraId="27DA7F4A" w14:textId="19D62CC1" w:rsidR="00727CF9" w:rsidRPr="00565E6D" w:rsidRDefault="00727CF9" w:rsidP="00585557">
      <w:pPr>
        <w:pStyle w:val="ListParagraph"/>
        <w:numPr>
          <w:ilvl w:val="0"/>
          <w:numId w:val="29"/>
        </w:numPr>
        <w:autoSpaceDE w:val="0"/>
        <w:autoSpaceDN w:val="0"/>
        <w:adjustRightInd w:val="0"/>
        <w:ind w:right="-432"/>
        <w:rPr>
          <w:rFonts w:asciiTheme="minorHAnsi" w:hAnsiTheme="minorHAnsi"/>
          <w:b/>
          <w:szCs w:val="22"/>
        </w:rPr>
      </w:pPr>
      <w:r w:rsidRPr="00565E6D">
        <w:rPr>
          <w:rFonts w:asciiTheme="minorHAnsi" w:hAnsiTheme="minorHAnsi"/>
          <w:b/>
        </w:rPr>
        <w:t xml:space="preserve">Reliable and Dependable:  </w:t>
      </w:r>
    </w:p>
    <w:p w14:paraId="0451F47B" w14:textId="5F957840" w:rsidR="00727CF9" w:rsidRPr="00565E6D" w:rsidRDefault="00727CF9" w:rsidP="00585557">
      <w:pPr>
        <w:pStyle w:val="ListParagraph"/>
        <w:numPr>
          <w:ilvl w:val="1"/>
          <w:numId w:val="29"/>
        </w:numPr>
        <w:autoSpaceDE w:val="0"/>
        <w:autoSpaceDN w:val="0"/>
        <w:adjustRightInd w:val="0"/>
        <w:ind w:right="-432"/>
        <w:rPr>
          <w:rFonts w:asciiTheme="minorHAnsi" w:hAnsiTheme="minorHAnsi"/>
          <w:szCs w:val="22"/>
        </w:rPr>
      </w:pPr>
      <w:r w:rsidRPr="00565E6D">
        <w:rPr>
          <w:rFonts w:asciiTheme="minorHAnsi" w:hAnsiTheme="minorHAnsi"/>
          <w:szCs w:val="22"/>
        </w:rPr>
        <w:t>Are punctual and organized</w:t>
      </w:r>
    </w:p>
    <w:p w14:paraId="571CC7CF" w14:textId="3C6F7A8A" w:rsidR="00727CF9" w:rsidRPr="00565E6D" w:rsidRDefault="00727CF9" w:rsidP="00585557">
      <w:pPr>
        <w:pStyle w:val="ListParagraph"/>
        <w:numPr>
          <w:ilvl w:val="1"/>
          <w:numId w:val="29"/>
        </w:numPr>
        <w:autoSpaceDE w:val="0"/>
        <w:autoSpaceDN w:val="0"/>
        <w:adjustRightInd w:val="0"/>
        <w:ind w:right="-432"/>
        <w:rPr>
          <w:rFonts w:asciiTheme="minorHAnsi" w:hAnsiTheme="minorHAnsi"/>
          <w:szCs w:val="22"/>
        </w:rPr>
      </w:pPr>
      <w:r w:rsidRPr="00565E6D">
        <w:rPr>
          <w:rFonts w:asciiTheme="minorHAnsi" w:hAnsiTheme="minorHAnsi"/>
          <w:szCs w:val="22"/>
        </w:rPr>
        <w:t>Complete essential tasks without prompting</w:t>
      </w:r>
    </w:p>
    <w:p w14:paraId="195C81AA" w14:textId="67F8B2E4" w:rsidR="00727CF9" w:rsidRPr="00565E6D" w:rsidRDefault="00727CF9" w:rsidP="00585557">
      <w:pPr>
        <w:pStyle w:val="ListParagraph"/>
        <w:numPr>
          <w:ilvl w:val="1"/>
          <w:numId w:val="29"/>
        </w:numPr>
        <w:autoSpaceDE w:val="0"/>
        <w:autoSpaceDN w:val="0"/>
        <w:adjustRightInd w:val="0"/>
        <w:ind w:right="-432"/>
        <w:rPr>
          <w:rFonts w:asciiTheme="minorHAnsi" w:hAnsiTheme="minorHAnsi"/>
          <w:szCs w:val="22"/>
        </w:rPr>
      </w:pPr>
      <w:r w:rsidRPr="00565E6D">
        <w:rPr>
          <w:rFonts w:asciiTheme="minorHAnsi" w:hAnsiTheme="minorHAnsi"/>
          <w:szCs w:val="22"/>
        </w:rPr>
        <w:t>Meet deadlines</w:t>
      </w:r>
    </w:p>
    <w:p w14:paraId="0CE706DD" w14:textId="215711B6" w:rsidR="00727CF9" w:rsidRPr="00565E6D" w:rsidRDefault="00727CF9" w:rsidP="00585557">
      <w:pPr>
        <w:pStyle w:val="ListParagraph"/>
        <w:numPr>
          <w:ilvl w:val="0"/>
          <w:numId w:val="29"/>
        </w:numPr>
        <w:autoSpaceDE w:val="0"/>
        <w:autoSpaceDN w:val="0"/>
        <w:adjustRightInd w:val="0"/>
        <w:ind w:right="-432"/>
        <w:rPr>
          <w:rFonts w:asciiTheme="minorHAnsi" w:hAnsiTheme="minorHAnsi"/>
          <w:b/>
          <w:szCs w:val="22"/>
        </w:rPr>
      </w:pPr>
      <w:r w:rsidRPr="00565E6D">
        <w:rPr>
          <w:rFonts w:asciiTheme="minorHAnsi" w:hAnsiTheme="minorHAnsi"/>
          <w:b/>
          <w:szCs w:val="22"/>
        </w:rPr>
        <w:t xml:space="preserve">Respectful: </w:t>
      </w:r>
    </w:p>
    <w:p w14:paraId="15FF174B" w14:textId="3FA71511" w:rsidR="00727CF9" w:rsidRPr="00565E6D" w:rsidRDefault="00727CF9" w:rsidP="00585557">
      <w:pPr>
        <w:pStyle w:val="ListParagraph"/>
        <w:numPr>
          <w:ilvl w:val="1"/>
          <w:numId w:val="29"/>
        </w:numPr>
        <w:autoSpaceDE w:val="0"/>
        <w:autoSpaceDN w:val="0"/>
        <w:adjustRightInd w:val="0"/>
        <w:ind w:right="-432"/>
        <w:rPr>
          <w:rFonts w:asciiTheme="minorHAnsi" w:hAnsiTheme="minorHAnsi"/>
          <w:szCs w:val="22"/>
        </w:rPr>
      </w:pPr>
      <w:r w:rsidRPr="00565E6D">
        <w:rPr>
          <w:rFonts w:asciiTheme="minorHAnsi" w:hAnsiTheme="minorHAnsi"/>
          <w:szCs w:val="22"/>
        </w:rPr>
        <w:t xml:space="preserve">Committed to meeting student needs </w:t>
      </w:r>
    </w:p>
    <w:p w14:paraId="762D44E6" w14:textId="0B6D35A2" w:rsidR="00727CF9" w:rsidRPr="00565E6D" w:rsidRDefault="00727CF9" w:rsidP="00585557">
      <w:pPr>
        <w:pStyle w:val="ListParagraph"/>
        <w:numPr>
          <w:ilvl w:val="1"/>
          <w:numId w:val="29"/>
        </w:numPr>
        <w:autoSpaceDE w:val="0"/>
        <w:autoSpaceDN w:val="0"/>
        <w:adjustRightInd w:val="0"/>
        <w:ind w:right="-432"/>
        <w:rPr>
          <w:rFonts w:asciiTheme="minorHAnsi" w:hAnsiTheme="minorHAnsi"/>
          <w:szCs w:val="22"/>
        </w:rPr>
      </w:pPr>
      <w:r w:rsidRPr="00565E6D">
        <w:rPr>
          <w:rFonts w:asciiTheme="minorHAnsi" w:hAnsiTheme="minorHAnsi"/>
          <w:szCs w:val="22"/>
        </w:rPr>
        <w:t>Practice judicious and empathetic interactions with students and colleagues on</w:t>
      </w:r>
    </w:p>
    <w:p w14:paraId="41B935A6" w14:textId="3CE7B498" w:rsidR="00727CF9" w:rsidRPr="00565E6D" w:rsidRDefault="00727CF9" w:rsidP="00585557">
      <w:pPr>
        <w:pStyle w:val="ListParagraph"/>
        <w:numPr>
          <w:ilvl w:val="1"/>
          <w:numId w:val="29"/>
        </w:numPr>
        <w:autoSpaceDE w:val="0"/>
        <w:autoSpaceDN w:val="0"/>
        <w:adjustRightInd w:val="0"/>
        <w:ind w:right="-432"/>
        <w:rPr>
          <w:rFonts w:asciiTheme="minorHAnsi" w:hAnsiTheme="minorHAnsi"/>
          <w:szCs w:val="22"/>
        </w:rPr>
      </w:pPr>
      <w:r w:rsidRPr="00565E6D">
        <w:rPr>
          <w:rFonts w:asciiTheme="minorHAnsi" w:hAnsiTheme="minorHAnsi"/>
          <w:szCs w:val="22"/>
        </w:rPr>
        <w:t xml:space="preserve">campus and in the community </w:t>
      </w:r>
    </w:p>
    <w:p w14:paraId="71959BA1" w14:textId="29CA1C18" w:rsidR="00727CF9" w:rsidRPr="00565E6D" w:rsidRDefault="00727CF9" w:rsidP="00585557">
      <w:pPr>
        <w:pStyle w:val="ListParagraph"/>
        <w:numPr>
          <w:ilvl w:val="1"/>
          <w:numId w:val="29"/>
        </w:numPr>
        <w:autoSpaceDE w:val="0"/>
        <w:autoSpaceDN w:val="0"/>
        <w:adjustRightInd w:val="0"/>
        <w:ind w:right="-432"/>
        <w:rPr>
          <w:rFonts w:asciiTheme="minorHAnsi" w:hAnsiTheme="minorHAnsi"/>
          <w:szCs w:val="22"/>
        </w:rPr>
      </w:pPr>
      <w:r w:rsidRPr="00565E6D">
        <w:rPr>
          <w:rFonts w:asciiTheme="minorHAnsi" w:hAnsiTheme="minorHAnsi"/>
          <w:szCs w:val="22"/>
        </w:rPr>
        <w:t>Show care and thoughtfulness in using the intellectual and physical property of others</w:t>
      </w:r>
    </w:p>
    <w:p w14:paraId="13806B33" w14:textId="4F428F18" w:rsidR="00727CF9" w:rsidRPr="00565E6D" w:rsidRDefault="00727CF9" w:rsidP="00585557">
      <w:pPr>
        <w:pStyle w:val="ListParagraph"/>
        <w:numPr>
          <w:ilvl w:val="0"/>
          <w:numId w:val="29"/>
        </w:numPr>
        <w:autoSpaceDE w:val="0"/>
        <w:autoSpaceDN w:val="0"/>
        <w:adjustRightInd w:val="0"/>
        <w:ind w:right="-432"/>
        <w:rPr>
          <w:rFonts w:asciiTheme="minorHAnsi" w:hAnsiTheme="minorHAnsi"/>
          <w:b/>
          <w:szCs w:val="22"/>
        </w:rPr>
      </w:pPr>
      <w:r w:rsidRPr="00565E6D">
        <w:rPr>
          <w:rFonts w:asciiTheme="minorHAnsi" w:hAnsiTheme="minorHAnsi"/>
          <w:b/>
          <w:szCs w:val="22"/>
        </w:rPr>
        <w:t xml:space="preserve">Committed to Student Learning:  </w:t>
      </w:r>
    </w:p>
    <w:p w14:paraId="69B2FA46" w14:textId="26F6C87E" w:rsidR="00727CF9" w:rsidRPr="00565E6D" w:rsidRDefault="00727CF9" w:rsidP="00585557">
      <w:pPr>
        <w:pStyle w:val="ListParagraph"/>
        <w:numPr>
          <w:ilvl w:val="1"/>
          <w:numId w:val="29"/>
        </w:numPr>
        <w:autoSpaceDE w:val="0"/>
        <w:autoSpaceDN w:val="0"/>
        <w:adjustRightInd w:val="0"/>
        <w:ind w:right="-432"/>
        <w:rPr>
          <w:rFonts w:asciiTheme="minorHAnsi" w:hAnsiTheme="minorHAnsi"/>
          <w:szCs w:val="22"/>
        </w:rPr>
      </w:pPr>
      <w:r w:rsidRPr="00565E6D">
        <w:rPr>
          <w:rFonts w:asciiTheme="minorHAnsi" w:hAnsiTheme="minorHAnsi"/>
          <w:szCs w:val="22"/>
        </w:rPr>
        <w:t>Make decisions and plans that are student centered and foster higher-order thinking</w:t>
      </w:r>
      <w:r w:rsidR="00565E6D">
        <w:rPr>
          <w:rFonts w:asciiTheme="minorHAnsi" w:hAnsiTheme="minorHAnsi"/>
          <w:szCs w:val="22"/>
        </w:rPr>
        <w:t xml:space="preserve"> </w:t>
      </w:r>
      <w:r w:rsidRPr="00565E6D">
        <w:rPr>
          <w:rFonts w:asciiTheme="minorHAnsi" w:hAnsiTheme="minorHAnsi"/>
        </w:rPr>
        <w:t>skills</w:t>
      </w:r>
    </w:p>
    <w:p w14:paraId="15598B45" w14:textId="0D96F067" w:rsidR="00727CF9" w:rsidRPr="00565E6D" w:rsidRDefault="00727CF9" w:rsidP="00585557">
      <w:pPr>
        <w:pStyle w:val="ListParagraph"/>
        <w:numPr>
          <w:ilvl w:val="1"/>
          <w:numId w:val="29"/>
        </w:numPr>
        <w:autoSpaceDE w:val="0"/>
        <w:autoSpaceDN w:val="0"/>
        <w:adjustRightInd w:val="0"/>
        <w:ind w:right="-432"/>
        <w:rPr>
          <w:rFonts w:asciiTheme="minorHAnsi" w:hAnsiTheme="minorHAnsi"/>
          <w:szCs w:val="22"/>
        </w:rPr>
      </w:pPr>
      <w:r w:rsidRPr="00565E6D">
        <w:rPr>
          <w:rFonts w:asciiTheme="minorHAnsi" w:hAnsiTheme="minorHAnsi"/>
          <w:szCs w:val="22"/>
        </w:rPr>
        <w:t xml:space="preserve">Demonstrate understanding of the important contribution of diversity of thought, </w:t>
      </w:r>
      <w:r w:rsidRPr="00565E6D">
        <w:rPr>
          <w:rFonts w:asciiTheme="minorHAnsi" w:hAnsiTheme="minorHAnsi"/>
        </w:rPr>
        <w:t xml:space="preserve">background and ethnicity in high-quality educational experiences </w:t>
      </w:r>
    </w:p>
    <w:p w14:paraId="274080DA" w14:textId="271C623A" w:rsidR="00727CF9" w:rsidRPr="00565E6D" w:rsidRDefault="00727CF9" w:rsidP="00585557">
      <w:pPr>
        <w:pStyle w:val="ListParagraph"/>
        <w:numPr>
          <w:ilvl w:val="1"/>
          <w:numId w:val="29"/>
        </w:numPr>
        <w:autoSpaceDE w:val="0"/>
        <w:autoSpaceDN w:val="0"/>
        <w:adjustRightInd w:val="0"/>
        <w:ind w:right="-432"/>
        <w:rPr>
          <w:rFonts w:asciiTheme="minorHAnsi" w:hAnsiTheme="minorHAnsi"/>
          <w:szCs w:val="22"/>
        </w:rPr>
      </w:pPr>
      <w:r w:rsidRPr="00565E6D">
        <w:rPr>
          <w:rFonts w:asciiTheme="minorHAnsi" w:hAnsiTheme="minorHAnsi"/>
          <w:szCs w:val="22"/>
        </w:rPr>
        <w:t>Use culturally-relevant curricula</w:t>
      </w:r>
    </w:p>
    <w:p w14:paraId="68E12BDE" w14:textId="4822ED85" w:rsidR="00727CF9" w:rsidRPr="00565E6D" w:rsidRDefault="00727CF9" w:rsidP="00585557">
      <w:pPr>
        <w:pStyle w:val="ListParagraph"/>
        <w:numPr>
          <w:ilvl w:val="1"/>
          <w:numId w:val="29"/>
        </w:numPr>
        <w:autoSpaceDE w:val="0"/>
        <w:autoSpaceDN w:val="0"/>
        <w:adjustRightInd w:val="0"/>
        <w:ind w:right="-432"/>
        <w:rPr>
          <w:rFonts w:asciiTheme="minorHAnsi" w:hAnsiTheme="minorHAnsi"/>
          <w:szCs w:val="22"/>
        </w:rPr>
      </w:pPr>
      <w:r w:rsidRPr="00565E6D">
        <w:rPr>
          <w:rFonts w:asciiTheme="minorHAnsi" w:hAnsiTheme="minorHAnsi"/>
          <w:szCs w:val="22"/>
        </w:rPr>
        <w:t>Demonstrate and affirm the expectation that all students can learn, and it is the</w:t>
      </w:r>
      <w:r w:rsidR="00565E6D">
        <w:rPr>
          <w:rFonts w:asciiTheme="minorHAnsi" w:hAnsiTheme="minorHAnsi"/>
          <w:szCs w:val="22"/>
        </w:rPr>
        <w:t xml:space="preserve"> </w:t>
      </w:r>
      <w:r w:rsidRPr="00565E6D">
        <w:rPr>
          <w:rFonts w:asciiTheme="minorHAnsi" w:hAnsiTheme="minorHAnsi"/>
        </w:rPr>
        <w:t>teacher’s responsibility to investigate research and practice in differentiating</w:t>
      </w:r>
      <w:r w:rsidR="00565E6D">
        <w:rPr>
          <w:rFonts w:asciiTheme="minorHAnsi" w:hAnsiTheme="minorHAnsi"/>
        </w:rPr>
        <w:t xml:space="preserve"> </w:t>
      </w:r>
      <w:r w:rsidRPr="00565E6D">
        <w:rPr>
          <w:rFonts w:asciiTheme="minorHAnsi" w:hAnsiTheme="minorHAnsi"/>
        </w:rPr>
        <w:t>instruction to reach all learners’ needs</w:t>
      </w:r>
    </w:p>
    <w:p w14:paraId="67FDA51A" w14:textId="5F508B76" w:rsidR="00727CF9" w:rsidRPr="00565E6D" w:rsidRDefault="00727CF9" w:rsidP="00585557">
      <w:pPr>
        <w:pStyle w:val="ListParagraph"/>
        <w:numPr>
          <w:ilvl w:val="1"/>
          <w:numId w:val="29"/>
        </w:numPr>
        <w:autoSpaceDE w:val="0"/>
        <w:autoSpaceDN w:val="0"/>
        <w:adjustRightInd w:val="0"/>
        <w:ind w:right="-432"/>
        <w:rPr>
          <w:rFonts w:asciiTheme="minorHAnsi" w:hAnsiTheme="minorHAnsi"/>
          <w:szCs w:val="22"/>
        </w:rPr>
      </w:pPr>
      <w:r w:rsidRPr="00565E6D">
        <w:rPr>
          <w:rFonts w:asciiTheme="minorHAnsi" w:hAnsiTheme="minorHAnsi"/>
          <w:szCs w:val="22"/>
        </w:rPr>
        <w:t xml:space="preserve">Display in their lessons and plans a thorough knowledge of current theory, content, </w:t>
      </w:r>
      <w:r w:rsidRPr="00565E6D">
        <w:rPr>
          <w:rFonts w:asciiTheme="minorHAnsi" w:hAnsiTheme="minorHAnsi"/>
        </w:rPr>
        <w:lastRenderedPageBreak/>
        <w:t>pedagogy, technology tools and assessment practices</w:t>
      </w:r>
    </w:p>
    <w:p w14:paraId="08B3D71A" w14:textId="5B8D66F6" w:rsidR="00727CF9" w:rsidRPr="00565E6D" w:rsidRDefault="00727CF9" w:rsidP="00585557">
      <w:pPr>
        <w:pStyle w:val="ListParagraph"/>
        <w:numPr>
          <w:ilvl w:val="0"/>
          <w:numId w:val="29"/>
        </w:numPr>
        <w:autoSpaceDE w:val="0"/>
        <w:autoSpaceDN w:val="0"/>
        <w:adjustRightInd w:val="0"/>
        <w:ind w:right="-432"/>
        <w:rPr>
          <w:rFonts w:asciiTheme="minorHAnsi" w:hAnsiTheme="minorHAnsi"/>
          <w:szCs w:val="22"/>
        </w:rPr>
      </w:pPr>
      <w:r w:rsidRPr="00565E6D">
        <w:rPr>
          <w:rFonts w:asciiTheme="minorHAnsi" w:hAnsiTheme="minorHAnsi"/>
          <w:b/>
          <w:szCs w:val="22"/>
        </w:rPr>
        <w:t>Reflective:</w:t>
      </w:r>
      <w:r w:rsidRPr="00565E6D">
        <w:rPr>
          <w:rFonts w:asciiTheme="minorHAnsi" w:hAnsiTheme="minorHAnsi"/>
          <w:szCs w:val="22"/>
        </w:rPr>
        <w:t xml:space="preserve">  </w:t>
      </w:r>
    </w:p>
    <w:p w14:paraId="764FBAA9" w14:textId="3F2AFADC" w:rsidR="00727CF9" w:rsidRPr="00565E6D" w:rsidRDefault="00727CF9" w:rsidP="00585557">
      <w:pPr>
        <w:pStyle w:val="ListParagraph"/>
        <w:numPr>
          <w:ilvl w:val="1"/>
          <w:numId w:val="29"/>
        </w:numPr>
        <w:autoSpaceDE w:val="0"/>
        <w:autoSpaceDN w:val="0"/>
        <w:adjustRightInd w:val="0"/>
        <w:ind w:right="-432"/>
        <w:rPr>
          <w:rFonts w:asciiTheme="minorHAnsi" w:hAnsiTheme="minorHAnsi"/>
          <w:szCs w:val="22"/>
        </w:rPr>
      </w:pPr>
      <w:r w:rsidRPr="00565E6D">
        <w:rPr>
          <w:rFonts w:asciiTheme="minorHAnsi" w:hAnsiTheme="minorHAnsi"/>
          <w:szCs w:val="22"/>
        </w:rPr>
        <w:t>Show an openness to continuous improvement</w:t>
      </w:r>
    </w:p>
    <w:p w14:paraId="6BB8EAC4" w14:textId="0F89641D" w:rsidR="00727CF9" w:rsidRPr="00565E6D" w:rsidRDefault="00727CF9" w:rsidP="00585557">
      <w:pPr>
        <w:pStyle w:val="ListParagraph"/>
        <w:numPr>
          <w:ilvl w:val="1"/>
          <w:numId w:val="29"/>
        </w:numPr>
        <w:autoSpaceDE w:val="0"/>
        <w:autoSpaceDN w:val="0"/>
        <w:adjustRightInd w:val="0"/>
        <w:ind w:right="-432"/>
        <w:rPr>
          <w:rFonts w:asciiTheme="minorHAnsi" w:hAnsiTheme="minorHAnsi"/>
          <w:szCs w:val="22"/>
        </w:rPr>
      </w:pPr>
      <w:r w:rsidRPr="00565E6D">
        <w:rPr>
          <w:rFonts w:asciiTheme="minorHAnsi" w:hAnsiTheme="minorHAnsi"/>
          <w:szCs w:val="22"/>
        </w:rPr>
        <w:t>Listen effectively</w:t>
      </w:r>
    </w:p>
    <w:p w14:paraId="30134755" w14:textId="06438804" w:rsidR="00727CF9" w:rsidRPr="00565E6D" w:rsidRDefault="00727CF9" w:rsidP="00585557">
      <w:pPr>
        <w:pStyle w:val="ListParagraph"/>
        <w:numPr>
          <w:ilvl w:val="1"/>
          <w:numId w:val="29"/>
        </w:numPr>
        <w:autoSpaceDE w:val="0"/>
        <w:autoSpaceDN w:val="0"/>
        <w:adjustRightInd w:val="0"/>
        <w:ind w:right="-432"/>
        <w:rPr>
          <w:rFonts w:asciiTheme="minorHAnsi" w:hAnsiTheme="minorHAnsi"/>
          <w:szCs w:val="22"/>
        </w:rPr>
      </w:pPr>
      <w:r w:rsidRPr="00565E6D">
        <w:rPr>
          <w:rFonts w:asciiTheme="minorHAnsi" w:hAnsiTheme="minorHAnsi"/>
          <w:szCs w:val="22"/>
        </w:rPr>
        <w:t xml:space="preserve">Demonstrate receptivity to feedback by improving performance </w:t>
      </w:r>
    </w:p>
    <w:p w14:paraId="30D8BD74" w14:textId="1674F91D" w:rsidR="00727CF9" w:rsidRPr="00565E6D" w:rsidRDefault="00727CF9" w:rsidP="00585557">
      <w:pPr>
        <w:pStyle w:val="ListParagraph"/>
        <w:numPr>
          <w:ilvl w:val="1"/>
          <w:numId w:val="29"/>
        </w:numPr>
        <w:autoSpaceDE w:val="0"/>
        <w:autoSpaceDN w:val="0"/>
        <w:adjustRightInd w:val="0"/>
        <w:ind w:right="-432"/>
        <w:rPr>
          <w:rFonts w:asciiTheme="minorHAnsi" w:hAnsiTheme="minorHAnsi"/>
          <w:szCs w:val="22"/>
        </w:rPr>
      </w:pPr>
      <w:r w:rsidRPr="00565E6D">
        <w:rPr>
          <w:rFonts w:asciiTheme="minorHAnsi" w:hAnsiTheme="minorHAnsi"/>
          <w:szCs w:val="22"/>
        </w:rPr>
        <w:t>Tailor and reformat instruction based on assessed student needs</w:t>
      </w:r>
    </w:p>
    <w:p w14:paraId="05E8C61D" w14:textId="3D2AD05D" w:rsidR="00727CF9" w:rsidRPr="00565E6D" w:rsidRDefault="00727CF9" w:rsidP="00585557">
      <w:pPr>
        <w:pStyle w:val="ListParagraph"/>
        <w:numPr>
          <w:ilvl w:val="0"/>
          <w:numId w:val="29"/>
        </w:numPr>
        <w:autoSpaceDE w:val="0"/>
        <w:autoSpaceDN w:val="0"/>
        <w:adjustRightInd w:val="0"/>
        <w:ind w:right="-432"/>
        <w:rPr>
          <w:rFonts w:asciiTheme="minorHAnsi" w:hAnsiTheme="minorHAnsi"/>
          <w:szCs w:val="22"/>
        </w:rPr>
      </w:pPr>
      <w:r w:rsidRPr="00565E6D">
        <w:rPr>
          <w:rFonts w:asciiTheme="minorHAnsi" w:hAnsiTheme="minorHAnsi"/>
          <w:b/>
          <w:szCs w:val="22"/>
        </w:rPr>
        <w:t>Enthusiastic:</w:t>
      </w:r>
      <w:r w:rsidRPr="00565E6D">
        <w:rPr>
          <w:rFonts w:asciiTheme="minorHAnsi" w:hAnsiTheme="minorHAnsi"/>
          <w:szCs w:val="22"/>
        </w:rPr>
        <w:t xml:space="preserve"> </w:t>
      </w:r>
    </w:p>
    <w:p w14:paraId="4E04F823" w14:textId="3155DB9E" w:rsidR="00727CF9" w:rsidRPr="00565E6D" w:rsidRDefault="00727CF9" w:rsidP="00585557">
      <w:pPr>
        <w:pStyle w:val="ListParagraph"/>
        <w:numPr>
          <w:ilvl w:val="1"/>
          <w:numId w:val="29"/>
        </w:numPr>
        <w:autoSpaceDE w:val="0"/>
        <w:autoSpaceDN w:val="0"/>
        <w:adjustRightInd w:val="0"/>
        <w:ind w:right="-432"/>
        <w:rPr>
          <w:rFonts w:asciiTheme="minorHAnsi" w:hAnsiTheme="minorHAnsi"/>
          <w:szCs w:val="22"/>
        </w:rPr>
      </w:pPr>
      <w:r w:rsidRPr="00565E6D">
        <w:rPr>
          <w:rFonts w:asciiTheme="minorHAnsi" w:hAnsiTheme="minorHAnsi"/>
          <w:szCs w:val="22"/>
        </w:rPr>
        <w:t>Show initiative and leadership</w:t>
      </w:r>
    </w:p>
    <w:p w14:paraId="2FB039FF" w14:textId="61CD089A" w:rsidR="00727CF9" w:rsidRPr="00565E6D" w:rsidRDefault="00727CF9" w:rsidP="00585557">
      <w:pPr>
        <w:pStyle w:val="ListParagraph"/>
        <w:numPr>
          <w:ilvl w:val="1"/>
          <w:numId w:val="29"/>
        </w:numPr>
        <w:autoSpaceDE w:val="0"/>
        <w:autoSpaceDN w:val="0"/>
        <w:adjustRightInd w:val="0"/>
        <w:ind w:right="-432"/>
        <w:rPr>
          <w:rFonts w:asciiTheme="minorHAnsi" w:hAnsiTheme="minorHAnsi"/>
          <w:szCs w:val="22"/>
        </w:rPr>
      </w:pPr>
      <w:r w:rsidRPr="00565E6D">
        <w:rPr>
          <w:rFonts w:asciiTheme="minorHAnsi" w:hAnsiTheme="minorHAnsi"/>
          <w:szCs w:val="22"/>
        </w:rPr>
        <w:t xml:space="preserve">Practice creative problem solving </w:t>
      </w:r>
    </w:p>
    <w:p w14:paraId="219DA097" w14:textId="475E6A4D" w:rsidR="00727CF9" w:rsidRPr="00565E6D" w:rsidRDefault="00727CF9" w:rsidP="00585557">
      <w:pPr>
        <w:pStyle w:val="ListParagraph"/>
        <w:numPr>
          <w:ilvl w:val="1"/>
          <w:numId w:val="29"/>
        </w:numPr>
        <w:autoSpaceDE w:val="0"/>
        <w:autoSpaceDN w:val="0"/>
        <w:adjustRightInd w:val="0"/>
        <w:ind w:right="-432"/>
        <w:rPr>
          <w:rFonts w:asciiTheme="minorHAnsi" w:hAnsiTheme="minorHAnsi"/>
          <w:szCs w:val="22"/>
        </w:rPr>
      </w:pPr>
      <w:r w:rsidRPr="00565E6D">
        <w:rPr>
          <w:rFonts w:asciiTheme="minorHAnsi" w:hAnsiTheme="minorHAnsi"/>
          <w:szCs w:val="22"/>
        </w:rPr>
        <w:t>Demonstrate willingness to take calculated risks and to monitor students’ receptivity</w:t>
      </w:r>
      <w:r w:rsidR="00565E6D">
        <w:rPr>
          <w:rFonts w:asciiTheme="minorHAnsi" w:hAnsiTheme="minorHAnsi"/>
          <w:szCs w:val="22"/>
        </w:rPr>
        <w:t xml:space="preserve"> </w:t>
      </w:r>
      <w:r w:rsidRPr="00565E6D">
        <w:rPr>
          <w:rFonts w:asciiTheme="minorHAnsi" w:hAnsiTheme="minorHAnsi"/>
        </w:rPr>
        <w:t>to teaching innovations</w:t>
      </w:r>
    </w:p>
    <w:p w14:paraId="5E9F151F" w14:textId="6B6F85C2" w:rsidR="00727CF9" w:rsidRPr="00565E6D" w:rsidRDefault="00727CF9" w:rsidP="00585557">
      <w:pPr>
        <w:pStyle w:val="ListParagraph"/>
        <w:numPr>
          <w:ilvl w:val="1"/>
          <w:numId w:val="29"/>
        </w:numPr>
        <w:autoSpaceDE w:val="0"/>
        <w:autoSpaceDN w:val="0"/>
        <w:adjustRightInd w:val="0"/>
        <w:ind w:right="-432"/>
        <w:rPr>
          <w:rFonts w:asciiTheme="minorHAnsi" w:hAnsiTheme="minorHAnsi"/>
          <w:szCs w:val="22"/>
        </w:rPr>
      </w:pPr>
      <w:r w:rsidRPr="00565E6D">
        <w:rPr>
          <w:rFonts w:asciiTheme="minorHAnsi" w:hAnsiTheme="minorHAnsi"/>
          <w:szCs w:val="22"/>
        </w:rPr>
        <w:t>Are energetic, and open to new ideas.</w:t>
      </w:r>
    </w:p>
    <w:p w14:paraId="17FA1EAE" w14:textId="3FACDF7E" w:rsidR="00727CF9" w:rsidRPr="00565E6D" w:rsidRDefault="00727CF9" w:rsidP="00585557">
      <w:pPr>
        <w:pStyle w:val="ListParagraph"/>
        <w:numPr>
          <w:ilvl w:val="0"/>
          <w:numId w:val="29"/>
        </w:numPr>
        <w:autoSpaceDE w:val="0"/>
        <w:autoSpaceDN w:val="0"/>
        <w:adjustRightInd w:val="0"/>
        <w:ind w:right="-432"/>
        <w:rPr>
          <w:rFonts w:asciiTheme="minorHAnsi" w:hAnsiTheme="minorHAnsi"/>
          <w:szCs w:val="22"/>
        </w:rPr>
      </w:pPr>
      <w:r w:rsidRPr="00565E6D">
        <w:rPr>
          <w:rFonts w:asciiTheme="minorHAnsi" w:hAnsiTheme="minorHAnsi"/>
          <w:b/>
          <w:szCs w:val="22"/>
        </w:rPr>
        <w:t>Collaborat</w:t>
      </w:r>
      <w:r w:rsidR="00565E6D">
        <w:rPr>
          <w:rFonts w:asciiTheme="minorHAnsi" w:hAnsiTheme="minorHAnsi"/>
          <w:b/>
          <w:szCs w:val="22"/>
        </w:rPr>
        <w:t>i</w:t>
      </w:r>
      <w:r w:rsidRPr="00565E6D">
        <w:rPr>
          <w:rFonts w:asciiTheme="minorHAnsi" w:hAnsiTheme="minorHAnsi"/>
          <w:b/>
          <w:szCs w:val="22"/>
        </w:rPr>
        <w:t>ve:</w:t>
      </w:r>
      <w:r w:rsidRPr="00565E6D">
        <w:rPr>
          <w:rFonts w:asciiTheme="minorHAnsi" w:hAnsiTheme="minorHAnsi"/>
          <w:szCs w:val="22"/>
        </w:rPr>
        <w:t xml:space="preserve"> </w:t>
      </w:r>
    </w:p>
    <w:p w14:paraId="1917175E" w14:textId="23CA157C" w:rsidR="00727CF9" w:rsidRPr="00565E6D" w:rsidRDefault="00727CF9" w:rsidP="00585557">
      <w:pPr>
        <w:pStyle w:val="ListParagraph"/>
        <w:numPr>
          <w:ilvl w:val="1"/>
          <w:numId w:val="29"/>
        </w:numPr>
        <w:autoSpaceDE w:val="0"/>
        <w:autoSpaceDN w:val="0"/>
        <w:adjustRightInd w:val="0"/>
        <w:ind w:right="-432"/>
        <w:rPr>
          <w:rFonts w:asciiTheme="minorHAnsi" w:hAnsiTheme="minorHAnsi"/>
          <w:szCs w:val="22"/>
        </w:rPr>
      </w:pPr>
      <w:r w:rsidRPr="00565E6D">
        <w:rPr>
          <w:rFonts w:asciiTheme="minorHAnsi" w:hAnsiTheme="minorHAnsi"/>
          <w:szCs w:val="22"/>
        </w:rPr>
        <w:t xml:space="preserve">Work well with peers, faculty and mentors and seek to learn from them and share </w:t>
      </w:r>
      <w:r w:rsidRPr="00565E6D">
        <w:rPr>
          <w:rFonts w:asciiTheme="minorHAnsi" w:hAnsiTheme="minorHAnsi"/>
        </w:rPr>
        <w:t>ideas</w:t>
      </w:r>
    </w:p>
    <w:p w14:paraId="58C8BDA7" w14:textId="1624DAA4" w:rsidR="00727CF9" w:rsidRPr="00565E6D" w:rsidRDefault="00727CF9" w:rsidP="00585557">
      <w:pPr>
        <w:pStyle w:val="ListParagraph"/>
        <w:numPr>
          <w:ilvl w:val="1"/>
          <w:numId w:val="29"/>
        </w:numPr>
        <w:autoSpaceDE w:val="0"/>
        <w:autoSpaceDN w:val="0"/>
        <w:adjustRightInd w:val="0"/>
        <w:ind w:right="-432"/>
        <w:rPr>
          <w:rFonts w:asciiTheme="minorHAnsi" w:hAnsiTheme="minorHAnsi"/>
          <w:szCs w:val="22"/>
        </w:rPr>
      </w:pPr>
      <w:r w:rsidRPr="00565E6D">
        <w:rPr>
          <w:rFonts w:asciiTheme="minorHAnsi" w:hAnsiTheme="minorHAnsi"/>
          <w:szCs w:val="22"/>
        </w:rPr>
        <w:t>Practice tactful communication skills, especially when sharing critique and</w:t>
      </w:r>
      <w:r w:rsidR="00565E6D">
        <w:rPr>
          <w:rFonts w:asciiTheme="minorHAnsi" w:hAnsiTheme="minorHAnsi"/>
          <w:szCs w:val="22"/>
        </w:rPr>
        <w:t xml:space="preserve"> </w:t>
      </w:r>
      <w:r w:rsidRPr="00565E6D">
        <w:rPr>
          <w:rFonts w:asciiTheme="minorHAnsi" w:hAnsiTheme="minorHAnsi"/>
        </w:rPr>
        <w:t>constructive suggestions with others</w:t>
      </w:r>
    </w:p>
    <w:p w14:paraId="2820A1A3" w14:textId="03FFE23A" w:rsidR="00727CF9" w:rsidRPr="00565E6D" w:rsidRDefault="00727CF9" w:rsidP="00585557">
      <w:pPr>
        <w:pStyle w:val="ListParagraph"/>
        <w:numPr>
          <w:ilvl w:val="1"/>
          <w:numId w:val="29"/>
        </w:numPr>
        <w:autoSpaceDE w:val="0"/>
        <w:autoSpaceDN w:val="0"/>
        <w:adjustRightInd w:val="0"/>
        <w:ind w:right="-432"/>
        <w:rPr>
          <w:rFonts w:asciiTheme="minorHAnsi" w:hAnsiTheme="minorHAnsi"/>
          <w:szCs w:val="22"/>
        </w:rPr>
      </w:pPr>
      <w:r w:rsidRPr="00565E6D">
        <w:rPr>
          <w:rFonts w:asciiTheme="minorHAnsi" w:hAnsiTheme="minorHAnsi"/>
          <w:szCs w:val="22"/>
        </w:rPr>
        <w:t>Seek appropriate leadership roles</w:t>
      </w:r>
    </w:p>
    <w:p w14:paraId="06E5A842" w14:textId="77777777" w:rsidR="00727CF9" w:rsidRPr="00616AED" w:rsidRDefault="00727CF9" w:rsidP="00585557">
      <w:pPr>
        <w:widowControl w:val="0"/>
        <w:autoSpaceDE w:val="0"/>
        <w:autoSpaceDN w:val="0"/>
        <w:adjustRightInd w:val="0"/>
        <w:spacing w:after="0" w:line="240" w:lineRule="auto"/>
        <w:ind w:left="800" w:right="-432"/>
        <w:rPr>
          <w:rFonts w:asciiTheme="minorHAnsi" w:hAnsiTheme="minorHAnsi"/>
        </w:rPr>
      </w:pPr>
    </w:p>
    <w:p w14:paraId="02F82161" w14:textId="77777777" w:rsidR="00565E6D" w:rsidRPr="00187862" w:rsidRDefault="00727CF9" w:rsidP="00585557">
      <w:pPr>
        <w:pStyle w:val="Heading2"/>
        <w:ind w:right="-432"/>
        <w:rPr>
          <w:color w:val="153D63" w:themeColor="text2" w:themeTint="E6"/>
        </w:rPr>
      </w:pPr>
      <w:bookmarkStart w:id="13" w:name="_Toc158990329"/>
      <w:r w:rsidRPr="00187862">
        <w:rPr>
          <w:color w:val="153D63" w:themeColor="text2" w:themeTint="E6"/>
        </w:rPr>
        <w:t xml:space="preserve">New York State Code of Ethics for </w:t>
      </w:r>
      <w:r w:rsidR="00565E6D" w:rsidRPr="00187862">
        <w:rPr>
          <w:color w:val="153D63" w:themeColor="text2" w:themeTint="E6"/>
        </w:rPr>
        <w:t>Educators</w:t>
      </w:r>
      <w:bookmarkEnd w:id="13"/>
    </w:p>
    <w:p w14:paraId="445E0587" w14:textId="77777777" w:rsidR="00F66864" w:rsidRPr="00F66864" w:rsidRDefault="00565E6D" w:rsidP="00F66864">
      <w:pPr>
        <w:widowControl w:val="0"/>
        <w:spacing w:after="0" w:line="240" w:lineRule="auto"/>
        <w:rPr>
          <w:rFonts w:asciiTheme="minorHAnsi" w:hAnsiTheme="minorHAnsi"/>
          <w:snapToGrid w:val="0"/>
        </w:rPr>
      </w:pPr>
      <w:r w:rsidRPr="00F66864">
        <w:rPr>
          <w:rFonts w:asciiTheme="minorHAnsi" w:hAnsiTheme="minorHAnsi"/>
          <w:snapToGrid w:val="0"/>
        </w:rPr>
        <w:t xml:space="preserve">This is a public document </w:t>
      </w:r>
      <w:r w:rsidR="00002EE8" w:rsidRPr="00F66864">
        <w:rPr>
          <w:rFonts w:asciiTheme="minorHAnsi" w:hAnsiTheme="minorHAnsi"/>
          <w:snapToGrid w:val="0"/>
        </w:rPr>
        <w:t xml:space="preserve">that is </w:t>
      </w:r>
      <w:r w:rsidRPr="00F66864">
        <w:rPr>
          <w:rFonts w:asciiTheme="minorHAnsi" w:hAnsiTheme="minorHAnsi"/>
          <w:snapToGrid w:val="0"/>
        </w:rPr>
        <w:t xml:space="preserve">available </w:t>
      </w:r>
      <w:r w:rsidR="00002EE8" w:rsidRPr="00F66864">
        <w:rPr>
          <w:rFonts w:asciiTheme="minorHAnsi" w:hAnsiTheme="minorHAnsi"/>
          <w:snapToGrid w:val="0"/>
        </w:rPr>
        <w:t xml:space="preserve">online </w:t>
      </w:r>
      <w:r w:rsidR="00F66864" w:rsidRPr="00F66864">
        <w:rPr>
          <w:rFonts w:asciiTheme="minorHAnsi" w:hAnsiTheme="minorHAnsi"/>
          <w:snapToGrid w:val="0"/>
        </w:rPr>
        <w:t>at</w:t>
      </w:r>
    </w:p>
    <w:p w14:paraId="3374AEBD" w14:textId="0220F41A" w:rsidR="00727CF9" w:rsidRPr="00F66864" w:rsidRDefault="00F66864" w:rsidP="00F66864">
      <w:pPr>
        <w:widowControl w:val="0"/>
        <w:spacing w:after="0" w:line="240" w:lineRule="auto"/>
        <w:rPr>
          <w:rFonts w:ascii="Aptos" w:hAnsi="Aptos"/>
        </w:rPr>
      </w:pPr>
      <w:hyperlink r:id="rId27" w:history="1">
        <w:r w:rsidRPr="00F66864">
          <w:rPr>
            <w:rStyle w:val="Hyperlink"/>
            <w:rFonts w:ascii="Aptos" w:hAnsi="Aptos"/>
          </w:rPr>
          <w:t>http://www.highered.nysed.gov/tcert/pdf/coeposter.pdf</w:t>
        </w:r>
      </w:hyperlink>
      <w:r w:rsidRPr="00F66864">
        <w:rPr>
          <w:rFonts w:ascii="Aptos" w:hAnsi="Aptos"/>
        </w:rPr>
        <w:t>).</w:t>
      </w:r>
      <w:r w:rsidR="00002EE8" w:rsidRPr="00F66864">
        <w:rPr>
          <w:rFonts w:asciiTheme="minorHAnsi" w:hAnsiTheme="minorHAnsi"/>
          <w:snapToGrid w:val="0"/>
        </w:rPr>
        <w:t xml:space="preserve">and </w:t>
      </w:r>
      <w:r w:rsidR="00565E6D" w:rsidRPr="00F66864">
        <w:rPr>
          <w:rFonts w:asciiTheme="minorHAnsi" w:hAnsiTheme="minorHAnsi"/>
        </w:rPr>
        <w:t xml:space="preserve">in </w:t>
      </w:r>
      <w:r w:rsidR="0097232A" w:rsidRPr="00F66864">
        <w:rPr>
          <w:rFonts w:asciiTheme="minorHAnsi" w:hAnsiTheme="minorHAnsi"/>
        </w:rPr>
        <w:t>Appendix 2</w:t>
      </w:r>
      <w:r w:rsidR="00565E6D" w:rsidRPr="00F66864">
        <w:rPr>
          <w:rFonts w:asciiTheme="minorHAnsi" w:hAnsiTheme="minorHAnsi"/>
        </w:rPr>
        <w:t>.</w:t>
      </w:r>
    </w:p>
    <w:p w14:paraId="244B7958" w14:textId="77777777" w:rsidR="00565E6D" w:rsidRDefault="00565E6D" w:rsidP="00585557">
      <w:pPr>
        <w:widowControl w:val="0"/>
        <w:spacing w:after="0" w:line="240" w:lineRule="auto"/>
        <w:ind w:left="720" w:right="-432" w:hanging="720"/>
        <w:rPr>
          <w:rFonts w:asciiTheme="minorHAnsi" w:hAnsiTheme="minorHAnsi"/>
        </w:rPr>
      </w:pPr>
    </w:p>
    <w:p w14:paraId="1E605C6F" w14:textId="6112AB88" w:rsidR="00727CF9" w:rsidRPr="00565E6D" w:rsidRDefault="00727CF9" w:rsidP="00585557">
      <w:pPr>
        <w:widowControl w:val="0"/>
        <w:spacing w:after="0" w:line="240" w:lineRule="auto"/>
        <w:ind w:left="720" w:right="-432" w:hanging="720"/>
        <w:rPr>
          <w:rFonts w:asciiTheme="minorHAnsi" w:hAnsiTheme="minorHAnsi"/>
          <w:b/>
          <w:bCs/>
          <w:i/>
          <w:iCs/>
        </w:rPr>
      </w:pPr>
      <w:r w:rsidRPr="00565E6D">
        <w:rPr>
          <w:rFonts w:asciiTheme="minorHAnsi" w:hAnsiTheme="minorHAnsi"/>
          <w:b/>
          <w:bCs/>
          <w:i/>
          <w:iCs/>
        </w:rPr>
        <w:t>Statement of Purpose:</w:t>
      </w:r>
    </w:p>
    <w:p w14:paraId="71C6C4A5" w14:textId="77777777" w:rsidR="00727CF9" w:rsidRPr="00616AED" w:rsidRDefault="00727CF9" w:rsidP="00585557">
      <w:pPr>
        <w:widowControl w:val="0"/>
        <w:spacing w:after="0" w:line="240" w:lineRule="auto"/>
        <w:ind w:right="-432"/>
        <w:jc w:val="both"/>
        <w:rPr>
          <w:rFonts w:asciiTheme="minorHAnsi" w:hAnsiTheme="minorHAnsi"/>
        </w:rPr>
      </w:pPr>
      <w:r w:rsidRPr="00616AED">
        <w:rPr>
          <w:rFonts w:asciiTheme="minorHAnsi" w:hAnsiTheme="minorHAnsi"/>
        </w:rPr>
        <w:t>The Code of Ethics is a public statement by educators that sets clear expectations and principles to guide practice and inspire professional excellence. Educators believe a commonly held set of principles can assist in the individual exercise of professional judgment. This Code speaks to the core values of the profession. "Educator" as used throughout means all educators serving New York schools in positions requiring a certificate, including classroom teachers, school leaders and pupil personnel service providers. (See appendix</w:t>
      </w:r>
      <w:r w:rsidR="0051255B" w:rsidRPr="00616AED">
        <w:rPr>
          <w:rFonts w:asciiTheme="minorHAnsi" w:hAnsiTheme="minorHAnsi"/>
        </w:rPr>
        <w:t xml:space="preserve"> </w:t>
      </w:r>
      <w:r w:rsidRPr="00616AED">
        <w:rPr>
          <w:rFonts w:asciiTheme="minorHAnsi" w:hAnsiTheme="minorHAnsi"/>
        </w:rPr>
        <w:t xml:space="preserve"> )</w:t>
      </w:r>
    </w:p>
    <w:p w14:paraId="7172E23A" w14:textId="77777777" w:rsidR="00727CF9" w:rsidRPr="00616AED" w:rsidRDefault="00727CF9" w:rsidP="00585557">
      <w:pPr>
        <w:widowControl w:val="0"/>
        <w:spacing w:after="0" w:line="240" w:lineRule="auto"/>
        <w:ind w:left="720" w:right="-432" w:hanging="720"/>
        <w:rPr>
          <w:rFonts w:asciiTheme="minorHAnsi" w:hAnsiTheme="minorHAnsi"/>
          <w:snapToGrid w:val="0"/>
          <w:sz w:val="24"/>
          <w:szCs w:val="24"/>
        </w:rPr>
      </w:pPr>
    </w:p>
    <w:p w14:paraId="51DE312A" w14:textId="0350F51A" w:rsidR="00F66864" w:rsidRPr="00F66864" w:rsidRDefault="00F66864" w:rsidP="00F66864">
      <w:pPr>
        <w:spacing w:line="240" w:lineRule="auto"/>
        <w:rPr>
          <w:rFonts w:ascii="Aptos" w:hAnsi="Aptos"/>
          <w:b/>
          <w:color w:val="153D63" w:themeColor="text2" w:themeTint="E6"/>
          <w:sz w:val="24"/>
          <w:szCs w:val="24"/>
        </w:rPr>
      </w:pPr>
      <w:bookmarkStart w:id="14" w:name="_Toc158990332"/>
      <w:bookmarkStart w:id="15" w:name="_Toc398808096"/>
      <w:r w:rsidRPr="00F66864">
        <w:rPr>
          <w:rFonts w:ascii="Aptos" w:hAnsi="Aptos"/>
          <w:b/>
          <w:color w:val="153D63" w:themeColor="text2" w:themeTint="E6"/>
          <w:sz w:val="24"/>
          <w:szCs w:val="24"/>
        </w:rPr>
        <w:t xml:space="preserve">M.Professional Development Partnership (PDP) </w:t>
      </w:r>
    </w:p>
    <w:p w14:paraId="5410F265" w14:textId="77777777" w:rsidR="00F66864" w:rsidRPr="00A01B11" w:rsidRDefault="00F66864" w:rsidP="00F66864">
      <w:pPr>
        <w:spacing w:line="240" w:lineRule="auto"/>
        <w:rPr>
          <w:rFonts w:ascii="Aptos" w:hAnsi="Aptos"/>
          <w:b/>
        </w:rPr>
      </w:pPr>
      <w:r w:rsidRPr="00A01B11">
        <w:rPr>
          <w:rFonts w:ascii="Aptos" w:hAnsi="Aptos"/>
          <w:b/>
        </w:rPr>
        <w:t>Mission</w:t>
      </w:r>
    </w:p>
    <w:p w14:paraId="292FFA3D" w14:textId="77777777" w:rsidR="00F66864" w:rsidRPr="00A01B11" w:rsidRDefault="00F66864" w:rsidP="00F66864">
      <w:pPr>
        <w:spacing w:line="240" w:lineRule="auto"/>
        <w:rPr>
          <w:rFonts w:ascii="Aptos" w:hAnsi="Aptos"/>
        </w:rPr>
      </w:pPr>
      <w:r w:rsidRPr="00A01B11">
        <w:rPr>
          <w:rFonts w:ascii="Aptos" w:hAnsi="Aptos"/>
        </w:rPr>
        <w:t>The Professional Development Partnership (PDP) Partnership between the School of Education and the Teacher Education Unit (TEU) at SUNY Buffalo State University and participating schools is a collaborative effort. The partnership is dedicated to college faculty, school administrators, practicing teachers, and teacher candidates exploring effective practices to:</w:t>
      </w:r>
    </w:p>
    <w:p w14:paraId="309FBF11" w14:textId="77777777" w:rsidR="00F66864" w:rsidRPr="00A01B11" w:rsidRDefault="00F66864" w:rsidP="00F66864">
      <w:pPr>
        <w:spacing w:line="240" w:lineRule="auto"/>
        <w:rPr>
          <w:rFonts w:ascii="Aptos" w:hAnsi="Aptos"/>
        </w:rPr>
      </w:pPr>
      <w:r w:rsidRPr="00A01B11">
        <w:rPr>
          <w:rFonts w:ascii="Aptos" w:hAnsi="Aptos"/>
        </w:rPr>
        <w:t>(a) cooperatively mentor teacher candidates and provide close connections to authentic classroom practice;</w:t>
      </w:r>
    </w:p>
    <w:p w14:paraId="7B71BEE5" w14:textId="77777777" w:rsidR="00F66864" w:rsidRPr="00A01B11" w:rsidRDefault="00F66864" w:rsidP="00F66864">
      <w:pPr>
        <w:spacing w:line="240" w:lineRule="auto"/>
        <w:rPr>
          <w:rFonts w:ascii="Aptos" w:hAnsi="Aptos"/>
        </w:rPr>
      </w:pPr>
      <w:r w:rsidRPr="00A01B11">
        <w:rPr>
          <w:rFonts w:ascii="Aptos" w:hAnsi="Aptos"/>
        </w:rPr>
        <w:t>(b) promote shared professional development for all constituents;</w:t>
      </w:r>
    </w:p>
    <w:p w14:paraId="55B56195" w14:textId="77777777" w:rsidR="00F66864" w:rsidRPr="00A01B11" w:rsidRDefault="00F66864" w:rsidP="00F66864">
      <w:pPr>
        <w:spacing w:line="240" w:lineRule="auto"/>
        <w:rPr>
          <w:rFonts w:ascii="Aptos" w:hAnsi="Aptos"/>
        </w:rPr>
      </w:pPr>
      <w:r w:rsidRPr="00A01B11">
        <w:rPr>
          <w:rFonts w:ascii="Aptos" w:hAnsi="Aptos"/>
        </w:rPr>
        <w:t>(c) impact student learning; and</w:t>
      </w:r>
    </w:p>
    <w:p w14:paraId="2A6D7DDA" w14:textId="77777777" w:rsidR="00F66864" w:rsidRPr="00A01B11" w:rsidRDefault="00F66864" w:rsidP="00F66864">
      <w:pPr>
        <w:spacing w:line="240" w:lineRule="auto"/>
        <w:rPr>
          <w:rFonts w:ascii="Aptos" w:hAnsi="Aptos"/>
        </w:rPr>
      </w:pPr>
      <w:r w:rsidRPr="00A01B11">
        <w:rPr>
          <w:rFonts w:ascii="Aptos" w:hAnsi="Aptos"/>
        </w:rPr>
        <w:t>(d) research innovative and best educational practices.</w:t>
      </w:r>
    </w:p>
    <w:p w14:paraId="4581DD2D" w14:textId="77777777" w:rsidR="00F66864" w:rsidRPr="00A01B11" w:rsidRDefault="00F66864" w:rsidP="00F66864">
      <w:pPr>
        <w:spacing w:line="240" w:lineRule="auto"/>
        <w:rPr>
          <w:rFonts w:ascii="Aptos" w:hAnsi="Aptos"/>
        </w:rPr>
      </w:pPr>
      <w:r w:rsidRPr="00A01B11">
        <w:rPr>
          <w:rFonts w:ascii="Aptos" w:hAnsi="Aptos"/>
        </w:rPr>
        <w:lastRenderedPageBreak/>
        <w:t>Purpose</w:t>
      </w:r>
    </w:p>
    <w:p w14:paraId="220EDE0B" w14:textId="77777777" w:rsidR="00F66864" w:rsidRPr="00A01B11" w:rsidRDefault="00F66864" w:rsidP="00F66864">
      <w:pPr>
        <w:spacing w:line="240" w:lineRule="auto"/>
        <w:rPr>
          <w:rFonts w:ascii="Aptos" w:hAnsi="Aptos"/>
        </w:rPr>
      </w:pPr>
      <w:r w:rsidRPr="00A01B11">
        <w:rPr>
          <w:rFonts w:ascii="Aptos" w:hAnsi="Aptos"/>
        </w:rPr>
        <w:t>University faculty, school administrators, and practicing teachers deliberate on how to cooperatively supervise pre-service teachers and provide closer connections to classroom practice, promote professional development for in-service teachers, improve student learning, and research educational practice for school reform.</w:t>
      </w:r>
    </w:p>
    <w:p w14:paraId="6B066C27" w14:textId="26DFA09F" w:rsidR="00F66864" w:rsidRPr="00A01B11" w:rsidRDefault="00F66864" w:rsidP="00F66864">
      <w:pPr>
        <w:spacing w:line="240" w:lineRule="auto"/>
        <w:rPr>
          <w:rFonts w:ascii="Aptos" w:hAnsi="Aptos"/>
        </w:rPr>
      </w:pPr>
      <w:r w:rsidRPr="00A01B11">
        <w:rPr>
          <w:rFonts w:ascii="Aptos" w:hAnsi="Aptos"/>
        </w:rPr>
        <w:t>Critical aspects of our program involve creating and maintaining a collaborative community partnership with urban, suburban, and rural school districts; collaboratively identifying, developing, and refining practices that promote student achievement; supporting initial preparation and continuing professional development for teachers and other school-based educators; and supporting teacher inquiry to improve pupil and educator development. This is accomplished while Elementary Education, Exceptional Education, Secondary Education, and Content majors gain a variety of experiences, ranging from classroom observation and tutoring to methods and student teaching placements at established PDP sites.</w:t>
      </w:r>
    </w:p>
    <w:p w14:paraId="706FF905" w14:textId="77777777" w:rsidR="00F66864" w:rsidRPr="00A01B11" w:rsidRDefault="00F66864" w:rsidP="00F66864">
      <w:pPr>
        <w:spacing w:line="240" w:lineRule="auto"/>
        <w:rPr>
          <w:rFonts w:ascii="Aptos" w:hAnsi="Aptos"/>
        </w:rPr>
      </w:pPr>
      <w:r w:rsidRPr="00A01B11">
        <w:rPr>
          <w:rFonts w:ascii="Aptos" w:hAnsi="Aptos"/>
        </w:rPr>
        <w:t xml:space="preserve">For more information, please refer to: </w:t>
      </w:r>
      <w:hyperlink r:id="rId28" w:history="1">
        <w:r w:rsidRPr="00A01B11">
          <w:rPr>
            <w:rFonts w:ascii="Aptos" w:hAnsi="Aptos"/>
            <w:color w:val="0000FF"/>
            <w:u w:val="single"/>
          </w:rPr>
          <w:t>https://pdp.buffalostate.edu/</w:t>
        </w:r>
      </w:hyperlink>
    </w:p>
    <w:p w14:paraId="12B1218A" w14:textId="6A157988" w:rsidR="00F66864" w:rsidRPr="00356494" w:rsidRDefault="00F66864" w:rsidP="00356494">
      <w:pPr>
        <w:pStyle w:val="Heading2"/>
        <w:numPr>
          <w:ilvl w:val="0"/>
          <w:numId w:val="0"/>
        </w:numPr>
        <w:rPr>
          <w:color w:val="153D63" w:themeColor="text2" w:themeTint="E6"/>
        </w:rPr>
      </w:pPr>
      <w:r w:rsidRPr="00356494">
        <w:rPr>
          <w:color w:val="153D63" w:themeColor="text2" w:themeTint="E6"/>
        </w:rPr>
        <w:t>Section II</w:t>
      </w:r>
      <w:r w:rsidR="00934B71">
        <w:rPr>
          <w:color w:val="153D63" w:themeColor="text2" w:themeTint="E6"/>
        </w:rPr>
        <w:t>I</w:t>
      </w:r>
      <w:r w:rsidRPr="00356494">
        <w:rPr>
          <w:color w:val="153D63" w:themeColor="text2" w:themeTint="E6"/>
        </w:rPr>
        <w:t xml:space="preserve">. Policies and Procedures: Teacher Education Clinical Placement Policies </w:t>
      </w:r>
    </w:p>
    <w:p w14:paraId="30607430" w14:textId="77777777" w:rsidR="00F66864" w:rsidRPr="001662FF" w:rsidRDefault="00F66864" w:rsidP="00F66864">
      <w:pPr>
        <w:pStyle w:val="Default"/>
        <w:jc w:val="both"/>
        <w:rPr>
          <w:rFonts w:asciiTheme="minorHAnsi" w:hAnsiTheme="minorHAnsi"/>
        </w:rPr>
      </w:pPr>
      <w:r w:rsidRPr="001662FF">
        <w:rPr>
          <w:rFonts w:asciiTheme="minorHAnsi" w:hAnsiTheme="minorHAnsi"/>
        </w:rPr>
        <w:t>Additional information</w:t>
      </w:r>
      <w:r>
        <w:rPr>
          <w:rFonts w:asciiTheme="minorHAnsi" w:hAnsiTheme="minorHAnsi"/>
        </w:rPr>
        <w:t xml:space="preserve"> may be found at</w:t>
      </w:r>
      <w:r w:rsidRPr="001662FF">
        <w:rPr>
          <w:rFonts w:asciiTheme="minorHAnsi" w:hAnsiTheme="minorHAnsi"/>
        </w:rPr>
        <w:t xml:space="preserve"> Teacher Candidate Policies</w:t>
      </w:r>
      <w:r>
        <w:rPr>
          <w:rFonts w:asciiTheme="minorHAnsi" w:hAnsiTheme="minorHAnsi"/>
        </w:rPr>
        <w:t xml:space="preserve">, </w:t>
      </w:r>
      <w:r w:rsidRPr="001662FF">
        <w:rPr>
          <w:rFonts w:asciiTheme="minorHAnsi" w:hAnsiTheme="minorHAnsi"/>
        </w:rPr>
        <w:t>ARTICLE I GENERAL PROVISIONS</w:t>
      </w:r>
      <w:r w:rsidRPr="00524657">
        <w:rPr>
          <w:rFonts w:asciiTheme="minorHAnsi" w:hAnsiTheme="minorHAnsi"/>
        </w:rPr>
        <w:t xml:space="preserve">, </w:t>
      </w:r>
      <w:r w:rsidRPr="00524657">
        <w:rPr>
          <w:rFonts w:asciiTheme="minorHAnsi" w:eastAsia="Arial Unicode MS" w:hAnsiTheme="minorHAnsi"/>
        </w:rPr>
        <w:t xml:space="preserve">the </w:t>
      </w:r>
      <w:hyperlink r:id="rId29" w:history="1">
        <w:r w:rsidRPr="00524657">
          <w:rPr>
            <w:rStyle w:val="Hyperlink"/>
            <w:rFonts w:asciiTheme="minorHAnsi" w:eastAsia="Arial Unicode MS" w:hAnsiTheme="minorHAnsi"/>
          </w:rPr>
          <w:t>Buffalo State College Directory of Policy Statements</w:t>
        </w:r>
      </w:hyperlink>
      <w:r w:rsidRPr="001662FF">
        <w:rPr>
          <w:rFonts w:asciiTheme="minorHAnsi" w:eastAsia="Arial Unicode MS" w:hAnsiTheme="minorHAnsi"/>
          <w:sz w:val="20"/>
          <w:szCs w:val="20"/>
        </w:rPr>
        <w:t xml:space="preserve"> </w:t>
      </w:r>
      <w:r w:rsidRPr="001662FF">
        <w:rPr>
          <w:rFonts w:asciiTheme="minorHAnsi" w:hAnsiTheme="minorHAnsi"/>
        </w:rPr>
        <w:t>and</w:t>
      </w:r>
      <w:r>
        <w:rPr>
          <w:rFonts w:asciiTheme="minorHAnsi" w:hAnsiTheme="minorHAnsi"/>
        </w:rPr>
        <w:t xml:space="preserve"> </w:t>
      </w:r>
      <w:hyperlink r:id="rId30" w:history="1">
        <w:r w:rsidRPr="00524657">
          <w:rPr>
            <w:rStyle w:val="Hyperlink"/>
            <w:rFonts w:asciiTheme="minorHAnsi" w:hAnsiTheme="minorHAnsi"/>
          </w:rPr>
          <w:t>The TEU Policy Handbook</w:t>
        </w:r>
      </w:hyperlink>
      <w:r>
        <w:rPr>
          <w:rFonts w:asciiTheme="minorHAnsi" w:hAnsiTheme="minorHAnsi"/>
        </w:rPr>
        <w:t>.</w:t>
      </w:r>
      <w:r w:rsidRPr="001662FF">
        <w:rPr>
          <w:rFonts w:asciiTheme="minorHAnsi" w:hAnsiTheme="minorHAnsi"/>
        </w:rPr>
        <w:t xml:space="preserve"> </w:t>
      </w:r>
    </w:p>
    <w:p w14:paraId="25116706" w14:textId="7B20036B" w:rsidR="008336DA" w:rsidRPr="00565E6D" w:rsidRDefault="00356494" w:rsidP="00356494">
      <w:pPr>
        <w:pStyle w:val="Heading2"/>
        <w:numPr>
          <w:ilvl w:val="0"/>
          <w:numId w:val="0"/>
        </w:numPr>
        <w:ind w:right="-432"/>
      </w:pPr>
      <w:r>
        <w:t>A.</w:t>
      </w:r>
      <w:r w:rsidR="008336DA" w:rsidRPr="00565E6D">
        <w:t>Policies and Procedures</w:t>
      </w:r>
      <w:bookmarkEnd w:id="14"/>
    </w:p>
    <w:p w14:paraId="63170005" w14:textId="77777777" w:rsidR="00565E6D" w:rsidRDefault="00565E6D" w:rsidP="00585557">
      <w:pPr>
        <w:tabs>
          <w:tab w:val="left" w:pos="0"/>
        </w:tabs>
        <w:spacing w:line="240" w:lineRule="auto"/>
        <w:ind w:right="-432"/>
        <w:rPr>
          <w:rFonts w:asciiTheme="minorHAnsi" w:hAnsiTheme="minorHAnsi"/>
          <w:b/>
        </w:rPr>
      </w:pPr>
    </w:p>
    <w:p w14:paraId="27AA23FA" w14:textId="48C25A82" w:rsidR="006E1B0D" w:rsidRPr="00616AED" w:rsidRDefault="006E1B0D" w:rsidP="00585557">
      <w:pPr>
        <w:tabs>
          <w:tab w:val="left" w:pos="0"/>
        </w:tabs>
        <w:spacing w:after="0" w:line="240" w:lineRule="auto"/>
        <w:ind w:right="-432"/>
        <w:rPr>
          <w:rFonts w:asciiTheme="minorHAnsi" w:hAnsiTheme="minorHAnsi"/>
          <w:b/>
        </w:rPr>
      </w:pPr>
      <w:r w:rsidRPr="00616AED">
        <w:rPr>
          <w:rFonts w:asciiTheme="minorHAnsi" w:hAnsiTheme="minorHAnsi"/>
          <w:b/>
        </w:rPr>
        <w:t>Safety and Welfare</w:t>
      </w:r>
    </w:p>
    <w:p w14:paraId="4532FCA5" w14:textId="77777777" w:rsidR="006E1B0D" w:rsidRPr="00616AED" w:rsidRDefault="006E1B0D" w:rsidP="00585557">
      <w:pPr>
        <w:tabs>
          <w:tab w:val="left" w:pos="180"/>
        </w:tabs>
        <w:spacing w:line="240" w:lineRule="auto"/>
        <w:ind w:right="-432"/>
        <w:jc w:val="both"/>
        <w:rPr>
          <w:rFonts w:asciiTheme="minorHAnsi" w:hAnsiTheme="minorHAnsi"/>
        </w:rPr>
      </w:pPr>
      <w:r w:rsidRPr="00616AED">
        <w:rPr>
          <w:rFonts w:asciiTheme="minorHAnsi" w:hAnsiTheme="minorHAnsi"/>
        </w:rPr>
        <w:t xml:space="preserve">A. Teacher Candidates are responsible for the safety and welfare of the students in the classroom and hallways of the school.  Know fire drill directions and procedures.  Review lock down policies. Do not leave the class unsupervised for any reason.  If candidates are in need of assistance and are alone, call the main office.   </w:t>
      </w:r>
    </w:p>
    <w:p w14:paraId="50132314" w14:textId="77777777" w:rsidR="006E1B0D" w:rsidRPr="00616AED" w:rsidRDefault="006E1B0D" w:rsidP="00585557">
      <w:pPr>
        <w:spacing w:line="240" w:lineRule="auto"/>
        <w:ind w:right="-432"/>
        <w:jc w:val="both"/>
        <w:rPr>
          <w:rFonts w:asciiTheme="minorHAnsi" w:hAnsiTheme="minorHAnsi"/>
        </w:rPr>
      </w:pPr>
      <w:r w:rsidRPr="00616AED">
        <w:rPr>
          <w:rFonts w:asciiTheme="minorHAnsi" w:hAnsiTheme="minorHAnsi"/>
        </w:rPr>
        <w:t>B. Candidates must comply with school rules, policies, and procedures, including those concerning student safety and management/discipline; and teacher attendance, performance (appropriate to the field experience), and behavior. Candidate attire must meet the standard set by teachers in the school; be distinguishable from students; and comply with school dress code(s) for teachers and students.</w:t>
      </w:r>
    </w:p>
    <w:p w14:paraId="093587A4" w14:textId="77777777" w:rsidR="006E1B0D" w:rsidRPr="00616AED" w:rsidRDefault="006E1B0D" w:rsidP="00585557">
      <w:pPr>
        <w:spacing w:after="0" w:line="240" w:lineRule="auto"/>
        <w:ind w:right="-432"/>
        <w:rPr>
          <w:rFonts w:asciiTheme="minorHAnsi" w:hAnsiTheme="minorHAnsi"/>
          <w:b/>
        </w:rPr>
      </w:pPr>
      <w:r w:rsidRPr="00616AED">
        <w:rPr>
          <w:rFonts w:asciiTheme="minorHAnsi" w:hAnsiTheme="minorHAnsi"/>
          <w:b/>
        </w:rPr>
        <w:t>Substitute Teaching by Student Teachers</w:t>
      </w:r>
    </w:p>
    <w:p w14:paraId="65A15C18" w14:textId="77777777" w:rsidR="006E1B0D" w:rsidRPr="00002EE8" w:rsidRDefault="006E1B0D" w:rsidP="00585557">
      <w:pPr>
        <w:spacing w:line="240" w:lineRule="auto"/>
        <w:ind w:right="-432"/>
        <w:jc w:val="both"/>
        <w:rPr>
          <w:rFonts w:asciiTheme="minorHAnsi" w:hAnsiTheme="minorHAnsi"/>
          <w:b/>
          <w:bCs/>
          <w:i/>
          <w:iCs/>
        </w:rPr>
      </w:pPr>
      <w:r w:rsidRPr="00002EE8">
        <w:rPr>
          <w:rFonts w:asciiTheme="minorHAnsi" w:hAnsiTheme="minorHAnsi"/>
          <w:b/>
          <w:bCs/>
          <w:i/>
          <w:iCs/>
        </w:rPr>
        <w:t xml:space="preserve">Except in specific approved programs, a teacher candidate cannot be asked to serve as a substitute teacher in the assigned classroom during his/her student teaching practicum. </w:t>
      </w:r>
    </w:p>
    <w:p w14:paraId="7A56E36D" w14:textId="77777777" w:rsidR="006E1B0D" w:rsidRPr="00616AED" w:rsidRDefault="006E1B0D" w:rsidP="00585557">
      <w:pPr>
        <w:spacing w:after="0" w:line="240" w:lineRule="auto"/>
        <w:ind w:right="-432"/>
        <w:rPr>
          <w:rFonts w:asciiTheme="minorHAnsi" w:hAnsiTheme="minorHAnsi"/>
          <w:b/>
        </w:rPr>
      </w:pPr>
      <w:r w:rsidRPr="00616AED">
        <w:rPr>
          <w:rFonts w:asciiTheme="minorHAnsi" w:hAnsiTheme="minorHAnsi"/>
          <w:b/>
        </w:rPr>
        <w:t>Legal Aspects of Student Teaching</w:t>
      </w:r>
    </w:p>
    <w:p w14:paraId="725FBD36" w14:textId="77777777" w:rsidR="006E1B0D" w:rsidRPr="00616AED" w:rsidRDefault="006E1B0D" w:rsidP="00585557">
      <w:pPr>
        <w:spacing w:line="240" w:lineRule="auto"/>
        <w:ind w:right="-432"/>
        <w:jc w:val="both"/>
        <w:rPr>
          <w:rFonts w:asciiTheme="minorHAnsi" w:hAnsiTheme="minorHAnsi"/>
        </w:rPr>
      </w:pPr>
      <w:r w:rsidRPr="00616AED">
        <w:rPr>
          <w:rFonts w:asciiTheme="minorHAnsi" w:hAnsiTheme="minorHAnsi"/>
        </w:rPr>
        <w:t xml:space="preserve">New York State Social Services Law §413 require school officials “to report or cause a report to be made … when they have reasonable cause to suspect that a child coming before them in their professional or official capacity is an abused or maltreated child….” Student teachers who become aware of such information must </w:t>
      </w:r>
      <w:r w:rsidRPr="00616AED">
        <w:rPr>
          <w:rFonts w:asciiTheme="minorHAnsi" w:hAnsiTheme="minorHAnsi"/>
          <w:b/>
          <w:bCs/>
        </w:rPr>
        <w:t>consult with their mentoring teacher</w:t>
      </w:r>
      <w:r w:rsidRPr="00616AED">
        <w:rPr>
          <w:rFonts w:asciiTheme="minorHAnsi" w:hAnsiTheme="minorHAnsi"/>
        </w:rPr>
        <w:t xml:space="preserve"> and school administrator immediately, and notify the college supervisor as soon as possible thereafter. The mentoring </w:t>
      </w:r>
      <w:r w:rsidRPr="00616AED">
        <w:rPr>
          <w:rFonts w:asciiTheme="minorHAnsi" w:hAnsiTheme="minorHAnsi"/>
        </w:rPr>
        <w:lastRenderedPageBreak/>
        <w:t>teacher and school will assist the student teacher in the event that the individual designated by the school district to report matters of abuse or neglect determines that a report should be filed.</w:t>
      </w:r>
    </w:p>
    <w:p w14:paraId="11FF8986" w14:textId="516BEA0A" w:rsidR="006E1B0D" w:rsidRPr="00933D3F" w:rsidRDefault="006E1B0D" w:rsidP="00585557">
      <w:pPr>
        <w:widowControl w:val="0"/>
        <w:spacing w:after="0" w:line="240" w:lineRule="auto"/>
        <w:ind w:right="-432"/>
        <w:rPr>
          <w:rFonts w:asciiTheme="minorHAnsi" w:hAnsiTheme="minorHAnsi"/>
          <w:b/>
          <w:snapToGrid w:val="0"/>
        </w:rPr>
      </w:pPr>
      <w:r w:rsidRPr="00616AED">
        <w:rPr>
          <w:rFonts w:asciiTheme="minorHAnsi" w:hAnsiTheme="minorHAnsi"/>
          <w:b/>
          <w:snapToGrid w:val="0"/>
        </w:rPr>
        <w:t>Transporting Students</w:t>
      </w:r>
    </w:p>
    <w:p w14:paraId="134B8331" w14:textId="77777777" w:rsidR="006E1B0D" w:rsidRPr="00616AED" w:rsidRDefault="006E1B0D" w:rsidP="00585557">
      <w:pPr>
        <w:widowControl w:val="0"/>
        <w:spacing w:after="0" w:line="240" w:lineRule="auto"/>
        <w:ind w:right="-432"/>
        <w:jc w:val="both"/>
        <w:rPr>
          <w:rFonts w:asciiTheme="minorHAnsi" w:hAnsiTheme="minorHAnsi"/>
          <w:snapToGrid w:val="0"/>
        </w:rPr>
      </w:pPr>
      <w:r w:rsidRPr="00616AED">
        <w:rPr>
          <w:rFonts w:asciiTheme="minorHAnsi" w:hAnsiTheme="minorHAnsi"/>
          <w:snapToGrid w:val="0"/>
        </w:rPr>
        <w:t xml:space="preserve">Transportation of learners to or from school or school-related activities is not permitted in cars belonging to, or driven by Teacher Candidates as part of their assignment.  </w:t>
      </w:r>
    </w:p>
    <w:p w14:paraId="52F4BA67" w14:textId="77777777" w:rsidR="006E1B0D" w:rsidRPr="00616AED" w:rsidRDefault="006E1B0D" w:rsidP="00585557">
      <w:pPr>
        <w:widowControl w:val="0"/>
        <w:spacing w:after="0" w:line="240" w:lineRule="auto"/>
        <w:ind w:left="360" w:right="-432"/>
        <w:rPr>
          <w:rFonts w:asciiTheme="minorHAnsi" w:hAnsiTheme="minorHAnsi"/>
          <w:snapToGrid w:val="0"/>
        </w:rPr>
      </w:pPr>
    </w:p>
    <w:p w14:paraId="3E40926A" w14:textId="4C44E74A" w:rsidR="006E1B0D" w:rsidRPr="00933D3F" w:rsidRDefault="006E1B0D" w:rsidP="00585557">
      <w:pPr>
        <w:widowControl w:val="0"/>
        <w:spacing w:after="0" w:line="240" w:lineRule="auto"/>
        <w:ind w:right="-432"/>
        <w:rPr>
          <w:rFonts w:asciiTheme="minorHAnsi" w:hAnsiTheme="minorHAnsi"/>
          <w:b/>
          <w:snapToGrid w:val="0"/>
        </w:rPr>
      </w:pPr>
      <w:r w:rsidRPr="00616AED">
        <w:rPr>
          <w:rFonts w:asciiTheme="minorHAnsi" w:hAnsiTheme="minorHAnsi"/>
          <w:b/>
          <w:snapToGrid w:val="0"/>
        </w:rPr>
        <w:t>Use of Physical Management Techniques</w:t>
      </w:r>
    </w:p>
    <w:p w14:paraId="4E3DC047" w14:textId="77777777" w:rsidR="006E1B0D" w:rsidRPr="00616AED" w:rsidRDefault="006E1B0D" w:rsidP="00585557">
      <w:pPr>
        <w:widowControl w:val="0"/>
        <w:spacing w:after="0" w:line="240" w:lineRule="auto"/>
        <w:ind w:right="-432"/>
        <w:jc w:val="both"/>
        <w:rPr>
          <w:rFonts w:asciiTheme="minorHAnsi" w:hAnsiTheme="minorHAnsi"/>
        </w:rPr>
      </w:pPr>
      <w:r w:rsidRPr="00616AED">
        <w:rPr>
          <w:rFonts w:asciiTheme="minorHAnsi" w:hAnsiTheme="minorHAnsi"/>
          <w:snapToGrid w:val="0"/>
        </w:rPr>
        <w:t>Teacher Candidates should not use physical restraint procedures.  Teacher Candidates could be held responsible if they use inappropriate restraint, physical punishment, or other excessive physical management procedures to control the behavior of learners in the classroom.</w:t>
      </w:r>
      <w:r w:rsidRPr="00616AED">
        <w:rPr>
          <w:rFonts w:asciiTheme="minorHAnsi" w:hAnsiTheme="minorHAnsi"/>
        </w:rPr>
        <w:t xml:space="preserve"> </w:t>
      </w:r>
    </w:p>
    <w:p w14:paraId="3206407B" w14:textId="77777777" w:rsidR="006E1B0D" w:rsidRPr="00616AED" w:rsidRDefault="006E1B0D" w:rsidP="00585557">
      <w:pPr>
        <w:widowControl w:val="0"/>
        <w:spacing w:after="0" w:line="240" w:lineRule="auto"/>
        <w:ind w:right="-432"/>
        <w:rPr>
          <w:rFonts w:asciiTheme="minorHAnsi" w:hAnsiTheme="minorHAnsi"/>
        </w:rPr>
      </w:pPr>
    </w:p>
    <w:bookmarkEnd w:id="15"/>
    <w:p w14:paraId="2B58C5FB" w14:textId="61A59563" w:rsidR="003B7168" w:rsidRPr="00934B71" w:rsidRDefault="00934B71" w:rsidP="00934B71">
      <w:pPr>
        <w:pStyle w:val="Heading1"/>
        <w:numPr>
          <w:ilvl w:val="0"/>
          <w:numId w:val="0"/>
        </w:numPr>
        <w:ind w:right="-432"/>
        <w:rPr>
          <w:snapToGrid w:val="0"/>
          <w:color w:val="153D63" w:themeColor="text2" w:themeTint="E6"/>
        </w:rPr>
      </w:pPr>
      <w:r w:rsidRPr="00934B71">
        <w:rPr>
          <w:snapToGrid w:val="0"/>
          <w:color w:val="153D63" w:themeColor="text2" w:themeTint="E6"/>
        </w:rPr>
        <w:t>IV.</w:t>
      </w:r>
      <w:r w:rsidR="00933D3F" w:rsidRPr="00934B71">
        <w:rPr>
          <w:snapToGrid w:val="0"/>
          <w:color w:val="153D63" w:themeColor="text2" w:themeTint="E6"/>
        </w:rPr>
        <w:t xml:space="preserve"> </w:t>
      </w:r>
      <w:bookmarkStart w:id="16" w:name="_Toc158990333"/>
      <w:r w:rsidR="003B7168" w:rsidRPr="00934B71">
        <w:rPr>
          <w:snapToGrid w:val="0"/>
          <w:color w:val="153D63" w:themeColor="text2" w:themeTint="E6"/>
        </w:rPr>
        <w:t>General Student Teaching Information</w:t>
      </w:r>
      <w:bookmarkEnd w:id="16"/>
    </w:p>
    <w:p w14:paraId="374032C7" w14:textId="77777777" w:rsidR="00933D3F" w:rsidRPr="00933D3F" w:rsidRDefault="00933D3F" w:rsidP="00585557">
      <w:pPr>
        <w:spacing w:line="240" w:lineRule="auto"/>
        <w:ind w:right="-432"/>
        <w:rPr>
          <w:sz w:val="10"/>
          <w:szCs w:val="10"/>
        </w:rPr>
      </w:pPr>
    </w:p>
    <w:p w14:paraId="07AFEA6E" w14:textId="65AF853C" w:rsidR="003B7168" w:rsidRPr="00934B71" w:rsidRDefault="00934B71" w:rsidP="00934B71">
      <w:pPr>
        <w:pStyle w:val="Heading2"/>
        <w:numPr>
          <w:ilvl w:val="0"/>
          <w:numId w:val="0"/>
        </w:numPr>
        <w:ind w:right="-432"/>
        <w:rPr>
          <w:color w:val="153D63" w:themeColor="text2" w:themeTint="E6"/>
        </w:rPr>
      </w:pPr>
      <w:bookmarkStart w:id="17" w:name="_Toc158990334"/>
      <w:r w:rsidRPr="00934B71">
        <w:rPr>
          <w:snapToGrid w:val="0"/>
          <w:color w:val="153D63" w:themeColor="text2" w:themeTint="E6"/>
        </w:rPr>
        <w:t>A.</w:t>
      </w:r>
      <w:r w:rsidR="003B7168" w:rsidRPr="00934B71">
        <w:rPr>
          <w:snapToGrid w:val="0"/>
          <w:color w:val="153D63" w:themeColor="text2" w:themeTint="E6"/>
        </w:rPr>
        <w:t>The Student Teaching Experience</w:t>
      </w:r>
      <w:bookmarkEnd w:id="17"/>
    </w:p>
    <w:p w14:paraId="02C132F0" w14:textId="77777777" w:rsidR="003B7168" w:rsidRPr="00616AED" w:rsidRDefault="003B7168" w:rsidP="00585557">
      <w:pPr>
        <w:widowControl w:val="0"/>
        <w:spacing w:after="0" w:line="240" w:lineRule="auto"/>
        <w:ind w:right="-432"/>
        <w:jc w:val="both"/>
        <w:rPr>
          <w:rFonts w:asciiTheme="minorHAnsi" w:hAnsiTheme="minorHAnsi"/>
          <w:b/>
          <w:snapToGrid w:val="0"/>
        </w:rPr>
      </w:pPr>
      <w:r w:rsidRPr="00616AED">
        <w:rPr>
          <w:rFonts w:asciiTheme="minorHAnsi" w:hAnsiTheme="minorHAnsi"/>
          <w:snapToGrid w:val="0"/>
        </w:rPr>
        <w:t xml:space="preserve">Student teaching is the capstone event in the professional preparation sequence.  It offers Teacher Candidates opportunities to acquire an understanding of the teaching process by a gradual induction into increased instructional responsibility.  Under careful supervision, Teacher Candidates practice the rudiments of planning daily lessons, prepare instructional units, use classroom management techniques, and employ evaluation procedures.  They also learn and practice a variety of techniques and methodologies to facilitate learning.  Teacher Candidates should also use this time to reflect on their experiences with a view toward self-analysis and self-improvement. They should use this opportunity to become reflective decision-makers about their teaching and capitalize on the expertise afforded to them by their </w:t>
      </w:r>
      <w:r w:rsidRPr="00616AED">
        <w:rPr>
          <w:rFonts w:asciiTheme="minorHAnsi" w:hAnsiTheme="minorHAnsi"/>
          <w:b/>
          <w:snapToGrid w:val="0"/>
        </w:rPr>
        <w:t>Mentor Teachers</w:t>
      </w:r>
      <w:r w:rsidRPr="00616AED">
        <w:rPr>
          <w:rFonts w:asciiTheme="minorHAnsi" w:hAnsiTheme="minorHAnsi"/>
          <w:snapToGrid w:val="0"/>
        </w:rPr>
        <w:t xml:space="preserve"> and College Supervisors. It is expected that during their student teaching assignments, Teacher Candidates will engage in the activities included on the list that follows.  They are advised, however, that their </w:t>
      </w:r>
      <w:r w:rsidRPr="00616AED">
        <w:rPr>
          <w:rFonts w:asciiTheme="minorHAnsi" w:hAnsiTheme="minorHAnsi"/>
          <w:b/>
          <w:snapToGrid w:val="0"/>
        </w:rPr>
        <w:t>College Supervisor</w:t>
      </w:r>
      <w:r w:rsidRPr="00616AED">
        <w:rPr>
          <w:rFonts w:asciiTheme="minorHAnsi" w:hAnsiTheme="minorHAnsi"/>
          <w:snapToGrid w:val="0"/>
        </w:rPr>
        <w:t xml:space="preserve"> and </w:t>
      </w:r>
      <w:r w:rsidRPr="00616AED">
        <w:rPr>
          <w:rFonts w:asciiTheme="minorHAnsi" w:hAnsiTheme="minorHAnsi"/>
          <w:b/>
          <w:snapToGrid w:val="0"/>
        </w:rPr>
        <w:t>Mentor Teacher may have additional expectations.</w:t>
      </w:r>
    </w:p>
    <w:p w14:paraId="48CBE4C6" w14:textId="77777777" w:rsidR="003B7168" w:rsidRPr="00616AED" w:rsidRDefault="003B7168" w:rsidP="00585557">
      <w:pPr>
        <w:widowControl w:val="0"/>
        <w:spacing w:after="0" w:line="240" w:lineRule="auto"/>
        <w:ind w:right="-432"/>
        <w:rPr>
          <w:rFonts w:asciiTheme="minorHAnsi" w:hAnsiTheme="minorHAnsi"/>
          <w:snapToGrid w:val="0"/>
        </w:rPr>
      </w:pPr>
    </w:p>
    <w:p w14:paraId="511453A0" w14:textId="77777777" w:rsidR="003B7168" w:rsidRPr="00616AED" w:rsidRDefault="003B7168" w:rsidP="00585557">
      <w:pPr>
        <w:widowControl w:val="0"/>
        <w:numPr>
          <w:ilvl w:val="0"/>
          <w:numId w:val="6"/>
        </w:numPr>
        <w:spacing w:after="0" w:line="240" w:lineRule="auto"/>
        <w:ind w:right="-432"/>
        <w:jc w:val="both"/>
        <w:rPr>
          <w:rFonts w:asciiTheme="minorHAnsi" w:hAnsiTheme="minorHAnsi"/>
          <w:snapToGrid w:val="0"/>
        </w:rPr>
      </w:pPr>
      <w:r w:rsidRPr="00616AED">
        <w:rPr>
          <w:rFonts w:asciiTheme="minorHAnsi" w:hAnsiTheme="minorHAnsi"/>
          <w:snapToGrid w:val="0"/>
        </w:rPr>
        <w:t xml:space="preserve">Review and comply with the policies and procedures as stated in the EPP </w:t>
      </w:r>
      <w:r w:rsidR="00A22B46" w:rsidRPr="00616AED">
        <w:rPr>
          <w:rFonts w:asciiTheme="minorHAnsi" w:hAnsiTheme="minorHAnsi"/>
          <w:snapToGrid w:val="0"/>
        </w:rPr>
        <w:t xml:space="preserve">TEU </w:t>
      </w:r>
      <w:r w:rsidRPr="00616AED">
        <w:rPr>
          <w:rFonts w:asciiTheme="minorHAnsi" w:hAnsiTheme="minorHAnsi"/>
          <w:snapToGrid w:val="0"/>
        </w:rPr>
        <w:t xml:space="preserve">Student Teaching handbook. </w:t>
      </w:r>
    </w:p>
    <w:p w14:paraId="13D90DD9" w14:textId="77777777" w:rsidR="003B7168" w:rsidRPr="00616AED" w:rsidRDefault="003B7168" w:rsidP="00585557">
      <w:pPr>
        <w:widowControl w:val="0"/>
        <w:spacing w:after="0" w:line="240" w:lineRule="auto"/>
        <w:ind w:right="-432"/>
        <w:jc w:val="both"/>
        <w:rPr>
          <w:rFonts w:asciiTheme="minorHAnsi" w:hAnsiTheme="minorHAnsi"/>
          <w:snapToGrid w:val="0"/>
        </w:rPr>
      </w:pPr>
    </w:p>
    <w:p w14:paraId="08F506D1" w14:textId="77777777" w:rsidR="003B7168" w:rsidRPr="00616AED" w:rsidRDefault="003B7168" w:rsidP="00585557">
      <w:pPr>
        <w:widowControl w:val="0"/>
        <w:numPr>
          <w:ilvl w:val="0"/>
          <w:numId w:val="6"/>
        </w:numPr>
        <w:spacing w:after="0" w:line="240" w:lineRule="auto"/>
        <w:ind w:right="-432"/>
        <w:jc w:val="both"/>
        <w:rPr>
          <w:rFonts w:asciiTheme="minorHAnsi" w:hAnsiTheme="minorHAnsi"/>
          <w:snapToGrid w:val="0"/>
        </w:rPr>
      </w:pPr>
      <w:r w:rsidRPr="00616AED">
        <w:rPr>
          <w:rFonts w:asciiTheme="minorHAnsi" w:hAnsiTheme="minorHAnsi"/>
          <w:snapToGrid w:val="0"/>
        </w:rPr>
        <w:t>Although Teacher Candidates must make phone contact with the Mentor Teacher, they are advised to make a preliminary visit to the assigned school in advance of the first day of placement.  The Teacher Candidate should meet the Mentor Teacher, exchange phone numbers, discuss possible activities, and obtain a first hand view of the neighborhood and community.  While at the school, the Teacher Candidate should also introduce himself or herself to key school personnel such as the principal and the secretary.</w:t>
      </w:r>
    </w:p>
    <w:p w14:paraId="3B133041" w14:textId="77777777" w:rsidR="003B7168" w:rsidRPr="00616AED" w:rsidRDefault="003B7168" w:rsidP="00585557">
      <w:pPr>
        <w:pStyle w:val="ListParagraph"/>
        <w:ind w:right="-432"/>
        <w:jc w:val="both"/>
        <w:rPr>
          <w:rFonts w:asciiTheme="minorHAnsi" w:hAnsiTheme="minorHAnsi"/>
          <w:snapToGrid w:val="0"/>
        </w:rPr>
      </w:pPr>
    </w:p>
    <w:p w14:paraId="6A2F0D85" w14:textId="77777777" w:rsidR="003B7168" w:rsidRPr="00616AED" w:rsidRDefault="003B7168" w:rsidP="00585557">
      <w:pPr>
        <w:widowControl w:val="0"/>
        <w:numPr>
          <w:ilvl w:val="0"/>
          <w:numId w:val="6"/>
        </w:numPr>
        <w:spacing w:after="0" w:line="240" w:lineRule="auto"/>
        <w:ind w:right="-432"/>
        <w:jc w:val="both"/>
        <w:rPr>
          <w:rFonts w:asciiTheme="minorHAnsi" w:hAnsiTheme="minorHAnsi"/>
          <w:snapToGrid w:val="0"/>
        </w:rPr>
      </w:pPr>
      <w:r w:rsidRPr="00616AED">
        <w:rPr>
          <w:rFonts w:asciiTheme="minorHAnsi" w:hAnsiTheme="minorHAnsi"/>
          <w:snapToGrid w:val="0"/>
        </w:rPr>
        <w:t>In order to overcome some of the apprehension during this period of adjustment, candidates can begin to explore the following important information about the district and school:  information about the school in general, type of population served, philosophy and objectives, mission statement, unique characteristics, facilities, or services and characteristics of the community</w:t>
      </w:r>
    </w:p>
    <w:p w14:paraId="2A269457" w14:textId="77777777" w:rsidR="003B7168" w:rsidRPr="00616AED" w:rsidRDefault="003B7168" w:rsidP="00585557">
      <w:pPr>
        <w:widowControl w:val="0"/>
        <w:spacing w:after="0" w:line="240" w:lineRule="auto"/>
        <w:ind w:left="360" w:right="-432"/>
        <w:rPr>
          <w:rFonts w:asciiTheme="minorHAnsi" w:hAnsiTheme="minorHAnsi"/>
          <w:snapToGrid w:val="0"/>
        </w:rPr>
      </w:pPr>
    </w:p>
    <w:p w14:paraId="25158C19" w14:textId="77777777" w:rsidR="003B7168" w:rsidRPr="00616AED" w:rsidRDefault="003B7168" w:rsidP="00585557">
      <w:pPr>
        <w:widowControl w:val="0"/>
        <w:numPr>
          <w:ilvl w:val="0"/>
          <w:numId w:val="6"/>
        </w:numPr>
        <w:spacing w:after="0" w:line="240" w:lineRule="auto"/>
        <w:ind w:right="-432"/>
        <w:jc w:val="both"/>
        <w:rPr>
          <w:rFonts w:asciiTheme="minorHAnsi" w:hAnsiTheme="minorHAnsi"/>
          <w:snapToGrid w:val="0"/>
        </w:rPr>
      </w:pPr>
      <w:r w:rsidRPr="00616AED">
        <w:rPr>
          <w:rFonts w:asciiTheme="minorHAnsi" w:hAnsiTheme="minorHAnsi"/>
          <w:snapToGrid w:val="0"/>
        </w:rPr>
        <w:t>Be present at the practicum site for all scheduled days for the duration of the placement.</w:t>
      </w:r>
    </w:p>
    <w:p w14:paraId="46AC614A" w14:textId="77777777" w:rsidR="003B7168" w:rsidRPr="00616AED" w:rsidRDefault="003B7168" w:rsidP="00585557">
      <w:pPr>
        <w:widowControl w:val="0"/>
        <w:spacing w:after="0" w:line="240" w:lineRule="auto"/>
        <w:ind w:right="-432"/>
        <w:jc w:val="both"/>
        <w:rPr>
          <w:rFonts w:asciiTheme="minorHAnsi" w:hAnsiTheme="minorHAnsi"/>
          <w:snapToGrid w:val="0"/>
        </w:rPr>
      </w:pPr>
    </w:p>
    <w:p w14:paraId="5E1D354A" w14:textId="77777777" w:rsidR="003B7168" w:rsidRPr="00616AED" w:rsidRDefault="003B7168" w:rsidP="00585557">
      <w:pPr>
        <w:widowControl w:val="0"/>
        <w:numPr>
          <w:ilvl w:val="0"/>
          <w:numId w:val="6"/>
        </w:numPr>
        <w:spacing w:after="0" w:line="240" w:lineRule="auto"/>
        <w:ind w:right="-432"/>
        <w:jc w:val="both"/>
        <w:rPr>
          <w:rFonts w:asciiTheme="minorHAnsi" w:hAnsiTheme="minorHAnsi"/>
          <w:snapToGrid w:val="0"/>
        </w:rPr>
      </w:pPr>
      <w:r w:rsidRPr="00616AED">
        <w:rPr>
          <w:rFonts w:asciiTheme="minorHAnsi" w:hAnsiTheme="minorHAnsi"/>
          <w:snapToGrid w:val="0"/>
        </w:rPr>
        <w:t>Learn the school district’s mission, policies, and procedures.</w:t>
      </w:r>
    </w:p>
    <w:p w14:paraId="219236D2" w14:textId="77777777" w:rsidR="003B7168" w:rsidRPr="00616AED" w:rsidRDefault="003B7168" w:rsidP="00585557">
      <w:pPr>
        <w:widowControl w:val="0"/>
        <w:spacing w:after="0" w:line="240" w:lineRule="auto"/>
        <w:ind w:right="-432"/>
        <w:jc w:val="both"/>
        <w:rPr>
          <w:rFonts w:asciiTheme="minorHAnsi" w:hAnsiTheme="minorHAnsi"/>
          <w:snapToGrid w:val="0"/>
        </w:rPr>
      </w:pPr>
    </w:p>
    <w:p w14:paraId="014DCF17" w14:textId="77777777" w:rsidR="003B7168" w:rsidRPr="00616AED" w:rsidRDefault="003B7168" w:rsidP="00585557">
      <w:pPr>
        <w:widowControl w:val="0"/>
        <w:numPr>
          <w:ilvl w:val="0"/>
          <w:numId w:val="6"/>
        </w:numPr>
        <w:spacing w:after="0" w:line="240" w:lineRule="auto"/>
        <w:ind w:right="-432"/>
        <w:jc w:val="both"/>
        <w:rPr>
          <w:rFonts w:asciiTheme="minorHAnsi" w:hAnsiTheme="minorHAnsi"/>
          <w:snapToGrid w:val="0"/>
        </w:rPr>
      </w:pPr>
      <w:r w:rsidRPr="00616AED">
        <w:rPr>
          <w:rFonts w:asciiTheme="minorHAnsi" w:hAnsiTheme="minorHAnsi"/>
          <w:snapToGrid w:val="0"/>
        </w:rPr>
        <w:lastRenderedPageBreak/>
        <w:t>Establish and maintain rapport with the learners, the Mentor Teacher, all school faculty and staff, and the College Supervisor.</w:t>
      </w:r>
    </w:p>
    <w:p w14:paraId="210E4CB2" w14:textId="77777777" w:rsidR="003B7168" w:rsidRPr="00616AED" w:rsidRDefault="003B7168" w:rsidP="00585557">
      <w:pPr>
        <w:widowControl w:val="0"/>
        <w:spacing w:after="0" w:line="240" w:lineRule="auto"/>
        <w:ind w:right="-432"/>
        <w:jc w:val="both"/>
        <w:rPr>
          <w:rFonts w:asciiTheme="minorHAnsi" w:hAnsiTheme="minorHAnsi"/>
          <w:snapToGrid w:val="0"/>
        </w:rPr>
      </w:pPr>
    </w:p>
    <w:p w14:paraId="3CA10A01" w14:textId="7A211041" w:rsidR="003B7168" w:rsidRPr="00616AED" w:rsidRDefault="003B7168" w:rsidP="00585557">
      <w:pPr>
        <w:widowControl w:val="0"/>
        <w:numPr>
          <w:ilvl w:val="0"/>
          <w:numId w:val="6"/>
        </w:numPr>
        <w:spacing w:after="0" w:line="240" w:lineRule="auto"/>
        <w:ind w:right="-432"/>
        <w:jc w:val="both"/>
        <w:rPr>
          <w:rFonts w:asciiTheme="minorHAnsi" w:hAnsiTheme="minorHAnsi"/>
          <w:snapToGrid w:val="0"/>
        </w:rPr>
      </w:pPr>
      <w:r w:rsidRPr="00616AED">
        <w:rPr>
          <w:rFonts w:asciiTheme="minorHAnsi" w:hAnsiTheme="minorHAnsi"/>
          <w:snapToGrid w:val="0"/>
        </w:rPr>
        <w:t xml:space="preserve">Plan instructional units and lessons, share them with the Mentor Teacher in advance, and keep them organized. Locate, develop, and use teaching materials, resources, and technology. </w:t>
      </w:r>
      <w:r w:rsidRPr="00616AED">
        <w:rPr>
          <w:rFonts w:asciiTheme="minorHAnsi" w:hAnsiTheme="minorHAnsi"/>
          <w:b/>
          <w:snapToGrid w:val="0"/>
        </w:rPr>
        <w:t xml:space="preserve">The student teaching practicum is a collaborative venture between Mentor Teachers </w:t>
      </w:r>
      <w:r w:rsidRPr="00616AED">
        <w:rPr>
          <w:rFonts w:asciiTheme="minorHAnsi" w:hAnsiTheme="minorHAnsi"/>
          <w:snapToGrid w:val="0"/>
        </w:rPr>
        <w:t xml:space="preserve">from local school districts and supervisors from the teacher education program.  Mentor Teachers and supervisors (a) enrich Teacher Candidates’ knowledge about theories and methods of instruction, (b) demonstrate alternative styles of effective teaching, (c) help Teacher Candidates design and evaluate instructional activities and materials, (d) observe Teacher Candidates’ classroom teaching performance, (e) confer with and offer constructive feedback to Teacher Candidates </w:t>
      </w:r>
      <w:r w:rsidR="00002EE8">
        <w:rPr>
          <w:rFonts w:asciiTheme="minorHAnsi" w:hAnsiTheme="minorHAnsi"/>
          <w:snapToGrid w:val="0"/>
        </w:rPr>
        <w:t>regularly</w:t>
      </w:r>
      <w:r w:rsidRPr="00616AED">
        <w:rPr>
          <w:rFonts w:asciiTheme="minorHAnsi" w:hAnsiTheme="minorHAnsi"/>
          <w:snapToGrid w:val="0"/>
        </w:rPr>
        <w:t xml:space="preserve">, (f) encourage Teacher Candidates to engage in reflective self-analysis and self-directed learning, and (g) sensitize Teacher Candidates to the many sociocultural factors that affect instruction and learning in the school. </w:t>
      </w:r>
    </w:p>
    <w:p w14:paraId="09099654" w14:textId="77777777" w:rsidR="003B7168" w:rsidRPr="00616AED" w:rsidRDefault="003B7168" w:rsidP="00585557">
      <w:pPr>
        <w:pStyle w:val="ListParagraph"/>
        <w:ind w:right="-432"/>
        <w:rPr>
          <w:rFonts w:asciiTheme="minorHAnsi" w:hAnsiTheme="minorHAnsi"/>
          <w:snapToGrid w:val="0"/>
        </w:rPr>
      </w:pPr>
    </w:p>
    <w:p w14:paraId="4FD8DB19" w14:textId="584C37E2" w:rsidR="003B7168" w:rsidRPr="00934B71" w:rsidRDefault="00934B71" w:rsidP="00934B71">
      <w:pPr>
        <w:pStyle w:val="Heading2"/>
        <w:numPr>
          <w:ilvl w:val="0"/>
          <w:numId w:val="0"/>
        </w:numPr>
        <w:ind w:right="-432"/>
        <w:rPr>
          <w:snapToGrid w:val="0"/>
          <w:color w:val="153D63" w:themeColor="text2" w:themeTint="E6"/>
        </w:rPr>
      </w:pPr>
      <w:bookmarkStart w:id="18" w:name="_Toc158990335"/>
      <w:r w:rsidRPr="00934B71">
        <w:rPr>
          <w:snapToGrid w:val="0"/>
          <w:color w:val="153D63" w:themeColor="text2" w:themeTint="E6"/>
        </w:rPr>
        <w:t>B.</w:t>
      </w:r>
      <w:r w:rsidR="003B7168" w:rsidRPr="00934B71">
        <w:rPr>
          <w:snapToGrid w:val="0"/>
          <w:color w:val="153D63" w:themeColor="text2" w:themeTint="E6"/>
        </w:rPr>
        <w:t>Expectations for Teacher Candidates /Professionalism</w:t>
      </w:r>
      <w:bookmarkEnd w:id="18"/>
    </w:p>
    <w:p w14:paraId="1755936D" w14:textId="4554238C" w:rsidR="003B7168" w:rsidRPr="00616AED" w:rsidRDefault="003B7168" w:rsidP="00585557">
      <w:pPr>
        <w:widowControl w:val="0"/>
        <w:spacing w:after="0" w:line="240" w:lineRule="auto"/>
        <w:ind w:right="-432"/>
        <w:jc w:val="both"/>
        <w:rPr>
          <w:rFonts w:asciiTheme="minorHAnsi" w:hAnsiTheme="minorHAnsi"/>
          <w:snapToGrid w:val="0"/>
        </w:rPr>
      </w:pPr>
      <w:r w:rsidRPr="00616AED">
        <w:rPr>
          <w:rFonts w:asciiTheme="minorHAnsi" w:hAnsiTheme="minorHAnsi"/>
          <w:snapToGrid w:val="0"/>
        </w:rPr>
        <w:t xml:space="preserve">Conducting </w:t>
      </w:r>
      <w:r w:rsidR="00002EE8">
        <w:rPr>
          <w:rFonts w:asciiTheme="minorHAnsi" w:hAnsiTheme="minorHAnsi"/>
          <w:snapToGrid w:val="0"/>
        </w:rPr>
        <w:t>a teacher's business</w:t>
      </w:r>
      <w:r w:rsidRPr="00616AED">
        <w:rPr>
          <w:rFonts w:asciiTheme="minorHAnsi" w:hAnsiTheme="minorHAnsi"/>
          <w:snapToGrid w:val="0"/>
        </w:rPr>
        <w:t xml:space="preserve"> </w:t>
      </w:r>
      <w:r w:rsidR="00002EE8">
        <w:rPr>
          <w:rFonts w:asciiTheme="minorHAnsi" w:hAnsiTheme="minorHAnsi"/>
          <w:snapToGrid w:val="0"/>
        </w:rPr>
        <w:t>professionally</w:t>
      </w:r>
      <w:r w:rsidRPr="00616AED">
        <w:rPr>
          <w:rFonts w:asciiTheme="minorHAnsi" w:hAnsiTheme="minorHAnsi"/>
          <w:snapToGrid w:val="0"/>
        </w:rPr>
        <w:t xml:space="preserve"> is an essential and critical part of the expectations that come with teaching.  There are many aspects of what constitutes a professional</w:t>
      </w:r>
      <w:r w:rsidR="00002EE8">
        <w:rPr>
          <w:rFonts w:asciiTheme="minorHAnsi" w:hAnsiTheme="minorHAnsi"/>
          <w:snapToGrid w:val="0"/>
        </w:rPr>
        <w:t>,</w:t>
      </w:r>
      <w:r w:rsidRPr="00616AED">
        <w:rPr>
          <w:rFonts w:asciiTheme="minorHAnsi" w:hAnsiTheme="minorHAnsi"/>
          <w:snapToGrid w:val="0"/>
        </w:rPr>
        <w:t xml:space="preserve"> and making the transition from college candidate to a licensed professional includes obtaining the attitudes and integrity of all that is included within the definition:</w:t>
      </w:r>
    </w:p>
    <w:p w14:paraId="49057744" w14:textId="77777777" w:rsidR="003B7168" w:rsidRPr="00616AED" w:rsidRDefault="003B7168" w:rsidP="00585557">
      <w:pPr>
        <w:widowControl w:val="0"/>
        <w:spacing w:after="0" w:line="240" w:lineRule="auto"/>
        <w:ind w:left="360" w:right="-432"/>
        <w:jc w:val="both"/>
        <w:rPr>
          <w:rFonts w:asciiTheme="minorHAnsi" w:hAnsiTheme="minorHAnsi"/>
          <w:snapToGrid w:val="0"/>
        </w:rPr>
      </w:pPr>
    </w:p>
    <w:p w14:paraId="71BD4E28" w14:textId="555B93CE" w:rsidR="003B7168" w:rsidRPr="00616AED" w:rsidRDefault="003B7168" w:rsidP="00585557">
      <w:pPr>
        <w:widowControl w:val="0"/>
        <w:spacing w:after="0" w:line="240" w:lineRule="auto"/>
        <w:ind w:left="450" w:right="-432" w:hanging="360"/>
        <w:jc w:val="both"/>
        <w:rPr>
          <w:rFonts w:asciiTheme="minorHAnsi" w:hAnsiTheme="minorHAnsi"/>
          <w:snapToGrid w:val="0"/>
        </w:rPr>
      </w:pPr>
      <w:r w:rsidRPr="00616AED">
        <w:rPr>
          <w:rFonts w:asciiTheme="minorHAnsi" w:hAnsiTheme="minorHAnsi"/>
          <w:snapToGrid w:val="0"/>
        </w:rPr>
        <w:t>1.</w:t>
      </w:r>
      <w:r w:rsidRPr="00616AED">
        <w:rPr>
          <w:rFonts w:asciiTheme="minorHAnsi" w:hAnsiTheme="minorHAnsi"/>
          <w:snapToGrid w:val="0"/>
        </w:rPr>
        <w:tab/>
      </w:r>
      <w:r w:rsidRPr="00616AED">
        <w:rPr>
          <w:rFonts w:asciiTheme="minorHAnsi" w:hAnsiTheme="minorHAnsi"/>
          <w:b/>
          <w:snapToGrid w:val="0"/>
        </w:rPr>
        <w:t>Knowing and Following Policies, Practices</w:t>
      </w:r>
      <w:r w:rsidR="00002EE8">
        <w:rPr>
          <w:rFonts w:asciiTheme="minorHAnsi" w:hAnsiTheme="minorHAnsi"/>
          <w:b/>
          <w:snapToGrid w:val="0"/>
        </w:rPr>
        <w:t>, and Procedures of the School District:  Candidates must review</w:t>
      </w:r>
      <w:r w:rsidRPr="00616AED">
        <w:rPr>
          <w:rFonts w:asciiTheme="minorHAnsi" w:hAnsiTheme="minorHAnsi"/>
          <w:snapToGrid w:val="0"/>
        </w:rPr>
        <w:t xml:space="preserve"> the policies and procedures of the School District(s) in which they are placed for student teaching.  Candidates are subject to the </w:t>
      </w:r>
      <w:r w:rsidR="00002EE8">
        <w:rPr>
          <w:rFonts w:asciiTheme="minorHAnsi" w:hAnsiTheme="minorHAnsi"/>
          <w:snapToGrid w:val="0"/>
        </w:rPr>
        <w:t>District's policies, practices, and procedures as long as they</w:t>
      </w:r>
      <w:r w:rsidRPr="00616AED">
        <w:rPr>
          <w:rFonts w:asciiTheme="minorHAnsi" w:hAnsiTheme="minorHAnsi"/>
          <w:snapToGrid w:val="0"/>
        </w:rPr>
        <w:t xml:space="preserve"> are in a student teaching placement.</w:t>
      </w:r>
    </w:p>
    <w:p w14:paraId="066C484D" w14:textId="77777777" w:rsidR="003B7168" w:rsidRPr="00616AED" w:rsidRDefault="003B7168" w:rsidP="00585557">
      <w:pPr>
        <w:widowControl w:val="0"/>
        <w:spacing w:after="0" w:line="240" w:lineRule="auto"/>
        <w:ind w:left="450" w:right="-432" w:hanging="360"/>
        <w:jc w:val="both"/>
        <w:rPr>
          <w:rFonts w:asciiTheme="minorHAnsi" w:hAnsiTheme="minorHAnsi"/>
          <w:snapToGrid w:val="0"/>
        </w:rPr>
      </w:pPr>
    </w:p>
    <w:p w14:paraId="031E5784" w14:textId="43B20DEF" w:rsidR="003B7168" w:rsidRPr="00616AED" w:rsidRDefault="003B7168" w:rsidP="00585557">
      <w:pPr>
        <w:widowControl w:val="0"/>
        <w:spacing w:after="0" w:line="240" w:lineRule="auto"/>
        <w:ind w:left="450" w:right="-432" w:hanging="360"/>
        <w:jc w:val="both"/>
        <w:rPr>
          <w:rFonts w:asciiTheme="minorHAnsi" w:hAnsiTheme="minorHAnsi"/>
          <w:snapToGrid w:val="0"/>
        </w:rPr>
      </w:pPr>
      <w:r w:rsidRPr="00616AED">
        <w:rPr>
          <w:rFonts w:asciiTheme="minorHAnsi" w:hAnsiTheme="minorHAnsi"/>
          <w:snapToGrid w:val="0"/>
        </w:rPr>
        <w:t xml:space="preserve">2. </w:t>
      </w:r>
      <w:r w:rsidR="004C5468" w:rsidRPr="00616AED">
        <w:rPr>
          <w:rFonts w:asciiTheme="minorHAnsi" w:hAnsiTheme="minorHAnsi"/>
          <w:snapToGrid w:val="0"/>
        </w:rPr>
        <w:tab/>
      </w:r>
      <w:r w:rsidRPr="00616AED">
        <w:rPr>
          <w:rFonts w:asciiTheme="minorHAnsi" w:hAnsiTheme="minorHAnsi"/>
          <w:b/>
          <w:snapToGrid w:val="0"/>
        </w:rPr>
        <w:t>Handling Confidential Information</w:t>
      </w:r>
      <w:r w:rsidRPr="00616AED">
        <w:rPr>
          <w:rFonts w:asciiTheme="minorHAnsi" w:hAnsiTheme="minorHAnsi"/>
          <w:snapToGrid w:val="0"/>
        </w:rPr>
        <w:t xml:space="preserve">:  While performing duties as a Teacher Candidate, candidates may </w:t>
      </w:r>
      <w:r w:rsidR="00002EE8">
        <w:rPr>
          <w:rFonts w:asciiTheme="minorHAnsi" w:hAnsiTheme="minorHAnsi"/>
          <w:snapToGrid w:val="0"/>
        </w:rPr>
        <w:t>access</w:t>
      </w:r>
      <w:r w:rsidRPr="00616AED">
        <w:rPr>
          <w:rFonts w:asciiTheme="minorHAnsi" w:hAnsiTheme="minorHAnsi"/>
          <w:snapToGrid w:val="0"/>
        </w:rPr>
        <w:t xml:space="preserve"> information about school business, students, tests, other employees, and records that should be considered confidential. Do not release any information before consulting with the Mentor Teacher.   Additionally, candidates should not discuss a student with any other teachers except the Mentor Teacher. It is unprofessional to talk about or participate in discussions regarding students in faculty rooms, parking lots or hallways.    </w:t>
      </w:r>
    </w:p>
    <w:p w14:paraId="3E101681" w14:textId="77777777" w:rsidR="003B7168" w:rsidRPr="00616AED" w:rsidRDefault="003B7168" w:rsidP="00585557">
      <w:pPr>
        <w:widowControl w:val="0"/>
        <w:spacing w:after="0" w:line="240" w:lineRule="auto"/>
        <w:ind w:left="450" w:right="-432" w:hanging="360"/>
        <w:jc w:val="both"/>
        <w:rPr>
          <w:rFonts w:asciiTheme="minorHAnsi" w:hAnsiTheme="minorHAnsi"/>
          <w:snapToGrid w:val="0"/>
        </w:rPr>
      </w:pPr>
    </w:p>
    <w:p w14:paraId="0A3C2B82" w14:textId="77777777" w:rsidR="003B7168" w:rsidRPr="00616AED" w:rsidRDefault="003B7168" w:rsidP="00585557">
      <w:pPr>
        <w:widowControl w:val="0"/>
        <w:spacing w:after="0" w:line="240" w:lineRule="auto"/>
        <w:ind w:left="450" w:right="-432" w:hanging="360"/>
        <w:jc w:val="both"/>
        <w:rPr>
          <w:rFonts w:asciiTheme="minorHAnsi" w:hAnsiTheme="minorHAnsi"/>
          <w:snapToGrid w:val="0"/>
        </w:rPr>
      </w:pPr>
      <w:r w:rsidRPr="00616AED">
        <w:rPr>
          <w:rFonts w:asciiTheme="minorHAnsi" w:hAnsiTheme="minorHAnsi"/>
          <w:snapToGrid w:val="0"/>
        </w:rPr>
        <w:t xml:space="preserve">3. </w:t>
      </w:r>
      <w:r w:rsidR="004C5468" w:rsidRPr="00616AED">
        <w:rPr>
          <w:rFonts w:asciiTheme="minorHAnsi" w:hAnsiTheme="minorHAnsi"/>
          <w:snapToGrid w:val="0"/>
        </w:rPr>
        <w:tab/>
      </w:r>
      <w:r w:rsidRPr="00616AED">
        <w:rPr>
          <w:rFonts w:asciiTheme="minorHAnsi" w:hAnsiTheme="minorHAnsi"/>
          <w:b/>
          <w:snapToGrid w:val="0"/>
        </w:rPr>
        <w:t>Promptness</w:t>
      </w:r>
      <w:r w:rsidRPr="00616AED">
        <w:rPr>
          <w:rFonts w:asciiTheme="minorHAnsi" w:hAnsiTheme="minorHAnsi"/>
          <w:snapToGrid w:val="0"/>
        </w:rPr>
        <w:t xml:space="preserve">: District policies should be followed for daily arrival and sign in.  Tardiness will not be permitted and will count as a half day absence.   Two reports will result in a grade of “U” in the placement. If an absence cannot be avoided, make certain candidates contact the Mentor Teacher, the college and the College Supervisor.  </w:t>
      </w:r>
    </w:p>
    <w:p w14:paraId="415DE023" w14:textId="77777777" w:rsidR="003B7168" w:rsidRPr="00616AED" w:rsidRDefault="003B7168" w:rsidP="00585557">
      <w:pPr>
        <w:widowControl w:val="0"/>
        <w:spacing w:after="0" w:line="240" w:lineRule="auto"/>
        <w:ind w:left="450" w:right="-432" w:hanging="360"/>
        <w:rPr>
          <w:rFonts w:asciiTheme="minorHAnsi" w:hAnsiTheme="minorHAnsi"/>
          <w:snapToGrid w:val="0"/>
        </w:rPr>
      </w:pPr>
    </w:p>
    <w:p w14:paraId="496C6440" w14:textId="77777777" w:rsidR="003B7168" w:rsidRPr="00616AED" w:rsidRDefault="003B7168" w:rsidP="00585557">
      <w:pPr>
        <w:widowControl w:val="0"/>
        <w:spacing w:after="0" w:line="240" w:lineRule="auto"/>
        <w:ind w:left="450" w:right="-432" w:hanging="360"/>
        <w:jc w:val="both"/>
        <w:rPr>
          <w:rFonts w:asciiTheme="minorHAnsi" w:hAnsiTheme="minorHAnsi"/>
          <w:snapToGrid w:val="0"/>
        </w:rPr>
      </w:pPr>
      <w:r w:rsidRPr="00616AED">
        <w:rPr>
          <w:rFonts w:asciiTheme="minorHAnsi" w:hAnsiTheme="minorHAnsi"/>
          <w:snapToGrid w:val="0"/>
        </w:rPr>
        <w:t xml:space="preserve">4.  </w:t>
      </w:r>
      <w:r w:rsidR="004C5468" w:rsidRPr="00616AED">
        <w:rPr>
          <w:rFonts w:asciiTheme="minorHAnsi" w:hAnsiTheme="minorHAnsi"/>
          <w:snapToGrid w:val="0"/>
        </w:rPr>
        <w:tab/>
      </w:r>
      <w:r w:rsidRPr="00616AED">
        <w:rPr>
          <w:rFonts w:asciiTheme="minorHAnsi" w:hAnsiTheme="minorHAnsi"/>
          <w:b/>
          <w:snapToGrid w:val="0"/>
        </w:rPr>
        <w:t>Turnaround Time</w:t>
      </w:r>
      <w:r w:rsidRPr="00616AED">
        <w:rPr>
          <w:rFonts w:asciiTheme="minorHAnsi" w:hAnsiTheme="minorHAnsi"/>
          <w:snapToGrid w:val="0"/>
        </w:rPr>
        <w:t xml:space="preserve">: The same promptness should be applied to all aspects of responsibilities assigned to candidates from the Mentor Teacher.  If it is grading papers, candidates are expected to return those to the Mentor Teacher in a timely manner (usually 24 hours).  Many schools use a parent portal which means grades are viewed on a daily basis.  Likewise, fulfillment of all associated paperwork or processes for recording and tracking candidates must be completed in a timely manner (ex. Attendance, reports, progress reports, etc.) </w:t>
      </w:r>
    </w:p>
    <w:p w14:paraId="5E4EB44E" w14:textId="77777777" w:rsidR="003B7168" w:rsidRPr="00616AED" w:rsidRDefault="003B7168" w:rsidP="00585557">
      <w:pPr>
        <w:widowControl w:val="0"/>
        <w:spacing w:after="0" w:line="240" w:lineRule="auto"/>
        <w:ind w:left="450" w:right="-432" w:hanging="360"/>
        <w:jc w:val="both"/>
        <w:rPr>
          <w:rFonts w:asciiTheme="minorHAnsi" w:hAnsiTheme="minorHAnsi"/>
          <w:snapToGrid w:val="0"/>
        </w:rPr>
      </w:pPr>
    </w:p>
    <w:p w14:paraId="0C67F200" w14:textId="77777777" w:rsidR="003B7168" w:rsidRPr="00616AED" w:rsidRDefault="003B7168" w:rsidP="00585557">
      <w:pPr>
        <w:widowControl w:val="0"/>
        <w:spacing w:after="0" w:line="240" w:lineRule="auto"/>
        <w:ind w:left="450" w:right="-432" w:hanging="360"/>
        <w:jc w:val="both"/>
        <w:rPr>
          <w:rFonts w:asciiTheme="minorHAnsi" w:hAnsiTheme="minorHAnsi"/>
          <w:snapToGrid w:val="0"/>
        </w:rPr>
      </w:pPr>
      <w:r w:rsidRPr="00616AED">
        <w:rPr>
          <w:rFonts w:asciiTheme="minorHAnsi" w:hAnsiTheme="minorHAnsi"/>
          <w:snapToGrid w:val="0"/>
        </w:rPr>
        <w:t xml:space="preserve">5.  </w:t>
      </w:r>
      <w:r w:rsidR="004C5468" w:rsidRPr="00616AED">
        <w:rPr>
          <w:rFonts w:asciiTheme="minorHAnsi" w:hAnsiTheme="minorHAnsi"/>
          <w:snapToGrid w:val="0"/>
        </w:rPr>
        <w:tab/>
      </w:r>
      <w:r w:rsidRPr="00616AED">
        <w:rPr>
          <w:rFonts w:asciiTheme="minorHAnsi" w:hAnsiTheme="minorHAnsi"/>
          <w:b/>
          <w:snapToGrid w:val="0"/>
        </w:rPr>
        <w:t>Lesson Preparation and Preparedness</w:t>
      </w:r>
      <w:r w:rsidRPr="00616AED">
        <w:rPr>
          <w:rFonts w:asciiTheme="minorHAnsi" w:hAnsiTheme="minorHAnsi"/>
          <w:snapToGrid w:val="0"/>
        </w:rPr>
        <w:t xml:space="preserve">:  detailed lesson plans are to be written and delivered to the Mentor Teacher and College Supervisor.  Candidates are to show initiative and not wait to be reminded and candidates will not keep the Mentor Teacher waiting for lessons.  Use spell </w:t>
      </w:r>
      <w:r w:rsidRPr="00616AED">
        <w:rPr>
          <w:rFonts w:asciiTheme="minorHAnsi" w:hAnsiTheme="minorHAnsi"/>
          <w:snapToGrid w:val="0"/>
        </w:rPr>
        <w:lastRenderedPageBreak/>
        <w:t xml:space="preserve">and grammar check before final copies are submitted. </w:t>
      </w:r>
    </w:p>
    <w:p w14:paraId="0ABB9F6D" w14:textId="77777777" w:rsidR="003B7168" w:rsidRPr="00616AED" w:rsidRDefault="003B7168" w:rsidP="00585557">
      <w:pPr>
        <w:widowControl w:val="0"/>
        <w:spacing w:after="0" w:line="240" w:lineRule="auto"/>
        <w:ind w:left="450" w:right="-432" w:hanging="360"/>
        <w:jc w:val="both"/>
        <w:rPr>
          <w:rFonts w:asciiTheme="minorHAnsi" w:hAnsiTheme="minorHAnsi"/>
          <w:snapToGrid w:val="0"/>
        </w:rPr>
      </w:pPr>
    </w:p>
    <w:p w14:paraId="5ADFDFA1" w14:textId="77777777" w:rsidR="003B7168" w:rsidRPr="00616AED" w:rsidRDefault="003B7168" w:rsidP="00585557">
      <w:pPr>
        <w:widowControl w:val="0"/>
        <w:spacing w:after="0" w:line="240" w:lineRule="auto"/>
        <w:ind w:left="450" w:right="-432" w:hanging="360"/>
        <w:jc w:val="both"/>
        <w:rPr>
          <w:rFonts w:asciiTheme="minorHAnsi" w:hAnsiTheme="minorHAnsi"/>
          <w:snapToGrid w:val="0"/>
        </w:rPr>
      </w:pPr>
      <w:r w:rsidRPr="00616AED">
        <w:rPr>
          <w:rFonts w:asciiTheme="minorHAnsi" w:hAnsiTheme="minorHAnsi"/>
          <w:snapToGrid w:val="0"/>
        </w:rPr>
        <w:t xml:space="preserve">6.  </w:t>
      </w:r>
      <w:r w:rsidR="004C5468" w:rsidRPr="00616AED">
        <w:rPr>
          <w:rFonts w:asciiTheme="minorHAnsi" w:hAnsiTheme="minorHAnsi"/>
          <w:snapToGrid w:val="0"/>
        </w:rPr>
        <w:tab/>
      </w:r>
      <w:r w:rsidRPr="00616AED">
        <w:rPr>
          <w:rFonts w:asciiTheme="minorHAnsi" w:hAnsiTheme="minorHAnsi"/>
          <w:b/>
          <w:snapToGrid w:val="0"/>
        </w:rPr>
        <w:t>Organization and Materials Set-ups</w:t>
      </w:r>
      <w:r w:rsidRPr="00616AED">
        <w:rPr>
          <w:rFonts w:asciiTheme="minorHAnsi" w:hAnsiTheme="minorHAnsi"/>
          <w:snapToGrid w:val="0"/>
        </w:rPr>
        <w:t xml:space="preserve">: For laboratory assignments, activities or demonstrations, candidates are to make sure that the materials (including copies of student materials) are ready at least one day prior to teaching that lesson. </w:t>
      </w:r>
    </w:p>
    <w:p w14:paraId="599304D2" w14:textId="77777777" w:rsidR="003B7168" w:rsidRPr="00616AED" w:rsidRDefault="003B7168" w:rsidP="00585557">
      <w:pPr>
        <w:widowControl w:val="0"/>
        <w:spacing w:after="0" w:line="240" w:lineRule="auto"/>
        <w:ind w:left="450" w:right="-432" w:hanging="360"/>
        <w:jc w:val="both"/>
        <w:rPr>
          <w:rFonts w:asciiTheme="minorHAnsi" w:hAnsiTheme="minorHAnsi"/>
          <w:snapToGrid w:val="0"/>
        </w:rPr>
      </w:pPr>
    </w:p>
    <w:p w14:paraId="3098ED0C" w14:textId="5FB44937" w:rsidR="00D64C40" w:rsidRPr="00616AED" w:rsidRDefault="003B7168" w:rsidP="004D52A4">
      <w:pPr>
        <w:numPr>
          <w:ilvl w:val="0"/>
          <w:numId w:val="17"/>
        </w:numPr>
        <w:spacing w:line="240" w:lineRule="auto"/>
        <w:ind w:right="-432"/>
        <w:jc w:val="both"/>
      </w:pPr>
      <w:r w:rsidRPr="00616AED">
        <w:rPr>
          <w:rFonts w:asciiTheme="minorHAnsi" w:hAnsiTheme="minorHAnsi"/>
          <w:b/>
        </w:rPr>
        <w:t>Use proper grammar, spelling, and punctuation in all communication</w:t>
      </w:r>
      <w:r w:rsidRPr="00616AED">
        <w:rPr>
          <w:rFonts w:asciiTheme="minorHAnsi" w:hAnsiTheme="minorHAnsi"/>
        </w:rPr>
        <w:t xml:space="preserve">. When necessary, consult a dictionary. Avoid trite and slang expressions and gender-biased comments, as some terms may be offensive to some people. </w:t>
      </w:r>
      <w:r w:rsidR="00D64C40" w:rsidRPr="00616AED">
        <w:rPr>
          <w:rFonts w:asciiTheme="minorHAnsi" w:hAnsiTheme="minorHAnsi"/>
        </w:rPr>
        <w:t xml:space="preserve">Your social group is changing as you join a profession, and you must now adopt the more formal language of a professional. </w:t>
      </w:r>
      <w:bookmarkStart w:id="19" w:name="_Toc158990336"/>
      <w:r w:rsidR="00D64C40" w:rsidRPr="00616AED">
        <w:t>Attendance While Student Teaching</w:t>
      </w:r>
      <w:bookmarkEnd w:id="19"/>
    </w:p>
    <w:p w14:paraId="75CAB84D" w14:textId="77777777" w:rsidR="00D64C40" w:rsidRPr="00616AED" w:rsidRDefault="00D64C40" w:rsidP="00585557">
      <w:pPr>
        <w:widowControl w:val="0"/>
        <w:spacing w:after="0" w:line="240" w:lineRule="auto"/>
        <w:ind w:right="-432"/>
        <w:rPr>
          <w:rFonts w:asciiTheme="minorHAnsi" w:hAnsiTheme="minorHAnsi"/>
          <w:snapToGrid w:val="0"/>
        </w:rPr>
      </w:pPr>
    </w:p>
    <w:p w14:paraId="79E4529C" w14:textId="27D771D3" w:rsidR="00B045C8" w:rsidRPr="00B045C8" w:rsidRDefault="00B045C8" w:rsidP="00585557">
      <w:pPr>
        <w:spacing w:line="240" w:lineRule="auto"/>
        <w:ind w:left="360" w:right="-432" w:hanging="270"/>
        <w:rPr>
          <w:rFonts w:asciiTheme="minorHAnsi" w:hAnsiTheme="minorHAnsi"/>
          <w:b/>
          <w:bCs/>
          <w:color w:val="153D63" w:themeColor="text2" w:themeTint="E6"/>
          <w:sz w:val="24"/>
          <w:szCs w:val="24"/>
        </w:rPr>
      </w:pPr>
      <w:r w:rsidRPr="00B045C8">
        <w:rPr>
          <w:rFonts w:asciiTheme="minorHAnsi" w:hAnsiTheme="minorHAnsi"/>
          <w:b/>
          <w:bCs/>
          <w:sz w:val="24"/>
          <w:szCs w:val="24"/>
        </w:rPr>
        <w:t>C</w:t>
      </w:r>
      <w:r w:rsidR="00D64C40" w:rsidRPr="00B045C8">
        <w:rPr>
          <w:rFonts w:asciiTheme="minorHAnsi" w:hAnsiTheme="minorHAnsi"/>
          <w:b/>
          <w:bCs/>
          <w:sz w:val="24"/>
          <w:szCs w:val="24"/>
        </w:rPr>
        <w:t>.</w:t>
      </w:r>
      <w:r w:rsidRPr="00B045C8">
        <w:rPr>
          <w:rFonts w:asciiTheme="minorHAnsi" w:hAnsiTheme="minorHAnsi"/>
          <w:b/>
          <w:bCs/>
          <w:color w:val="153D63" w:themeColor="text2" w:themeTint="E6"/>
          <w:sz w:val="24"/>
          <w:szCs w:val="24"/>
        </w:rPr>
        <w:t xml:space="preserve"> </w:t>
      </w:r>
      <w:r w:rsidRPr="00FF566C">
        <w:rPr>
          <w:rFonts w:asciiTheme="minorHAnsi" w:hAnsiTheme="minorHAnsi"/>
          <w:b/>
          <w:bCs/>
          <w:color w:val="153D63" w:themeColor="text2" w:themeTint="E6"/>
          <w:sz w:val="24"/>
          <w:szCs w:val="24"/>
        </w:rPr>
        <w:t>Attendance</w:t>
      </w:r>
      <w:r w:rsidR="00D64C40" w:rsidRPr="00FF566C">
        <w:rPr>
          <w:rFonts w:asciiTheme="minorHAnsi" w:hAnsiTheme="minorHAnsi"/>
          <w:b/>
          <w:bCs/>
          <w:color w:val="153D63" w:themeColor="text2" w:themeTint="E6"/>
          <w:sz w:val="24"/>
          <w:szCs w:val="24"/>
        </w:rPr>
        <w:t xml:space="preserve"> </w:t>
      </w:r>
      <w:r w:rsidR="00FF566C" w:rsidRPr="00FF566C">
        <w:rPr>
          <w:rFonts w:asciiTheme="minorHAnsi" w:hAnsiTheme="minorHAnsi"/>
          <w:b/>
          <w:bCs/>
          <w:color w:val="153D63" w:themeColor="text2" w:themeTint="E6"/>
          <w:sz w:val="24"/>
          <w:szCs w:val="24"/>
        </w:rPr>
        <w:t>:</w:t>
      </w:r>
    </w:p>
    <w:p w14:paraId="7D0D6518" w14:textId="7ACBDAA4" w:rsidR="00D64C40" w:rsidRPr="00616AED" w:rsidRDefault="00B045C8" w:rsidP="00585557">
      <w:pPr>
        <w:spacing w:line="240" w:lineRule="auto"/>
        <w:ind w:left="360" w:right="-432" w:hanging="270"/>
        <w:rPr>
          <w:rFonts w:asciiTheme="minorHAnsi" w:hAnsiTheme="minorHAnsi"/>
        </w:rPr>
      </w:pPr>
      <w:r>
        <w:rPr>
          <w:rFonts w:asciiTheme="minorHAnsi" w:hAnsiTheme="minorHAnsi"/>
          <w:b/>
        </w:rPr>
        <w:t xml:space="preserve">       </w:t>
      </w:r>
      <w:r w:rsidR="00584C7A">
        <w:rPr>
          <w:rFonts w:asciiTheme="minorHAnsi" w:hAnsiTheme="minorHAnsi"/>
          <w:b/>
        </w:rPr>
        <w:t>1.</w:t>
      </w:r>
      <w:r w:rsidR="00D64C40" w:rsidRPr="00933D3F">
        <w:rPr>
          <w:rFonts w:asciiTheme="minorHAnsi" w:hAnsiTheme="minorHAnsi"/>
          <w:b/>
        </w:rPr>
        <w:t>T</w:t>
      </w:r>
      <w:r w:rsidR="00D64C40" w:rsidRPr="00616AED">
        <w:rPr>
          <w:rFonts w:asciiTheme="minorHAnsi" w:hAnsiTheme="minorHAnsi"/>
          <w:b/>
        </w:rPr>
        <w:t>he beginning and ending dates of student teaching placements are established by the official college calendar and/or the department within the framework established by the college calendar. Between these dates, the student teacher is required to</w:t>
      </w:r>
      <w:r w:rsidR="00D64C40" w:rsidRPr="00616AED">
        <w:rPr>
          <w:rFonts w:asciiTheme="minorHAnsi" w:hAnsiTheme="minorHAnsi"/>
        </w:rPr>
        <w:t>:</w:t>
      </w:r>
    </w:p>
    <w:p w14:paraId="05EC4521" w14:textId="77777777" w:rsidR="00D64C40" w:rsidRPr="00616AED" w:rsidRDefault="00D64C40" w:rsidP="00585557">
      <w:pPr>
        <w:numPr>
          <w:ilvl w:val="0"/>
          <w:numId w:val="10"/>
        </w:numPr>
        <w:tabs>
          <w:tab w:val="left" w:pos="720"/>
        </w:tabs>
        <w:spacing w:line="240" w:lineRule="auto"/>
        <w:ind w:left="720" w:right="-432" w:hanging="270"/>
        <w:jc w:val="both"/>
        <w:rPr>
          <w:rFonts w:asciiTheme="minorHAnsi" w:hAnsiTheme="minorHAnsi"/>
        </w:rPr>
      </w:pPr>
      <w:r w:rsidRPr="00616AED">
        <w:rPr>
          <w:rFonts w:asciiTheme="minorHAnsi" w:hAnsiTheme="minorHAnsi"/>
        </w:rPr>
        <w:t>Be at the placement every day that school is in session and/or teachers are in attendance and follow the vacation schedule of the school district to which they are assigned.</w:t>
      </w:r>
    </w:p>
    <w:p w14:paraId="5424BCC2" w14:textId="22F8D683" w:rsidR="00D64C40" w:rsidRPr="00616AED" w:rsidRDefault="00D64C40" w:rsidP="00585557">
      <w:pPr>
        <w:numPr>
          <w:ilvl w:val="0"/>
          <w:numId w:val="10"/>
        </w:numPr>
        <w:tabs>
          <w:tab w:val="left" w:pos="720"/>
        </w:tabs>
        <w:spacing w:line="240" w:lineRule="auto"/>
        <w:ind w:left="720" w:right="-432" w:hanging="270"/>
        <w:jc w:val="both"/>
        <w:rPr>
          <w:rFonts w:asciiTheme="minorHAnsi" w:hAnsiTheme="minorHAnsi"/>
        </w:rPr>
      </w:pPr>
      <w:r w:rsidRPr="00616AED">
        <w:rPr>
          <w:rFonts w:asciiTheme="minorHAnsi" w:hAnsiTheme="minorHAnsi"/>
        </w:rPr>
        <w:t>Work the same hours and schedule and perform the same duties as the mentoring teacher.</w:t>
      </w:r>
    </w:p>
    <w:p w14:paraId="206A3A0B" w14:textId="0AA97BA3" w:rsidR="00D64C40" w:rsidRPr="00616AED" w:rsidRDefault="00D64C40" w:rsidP="00585557">
      <w:pPr>
        <w:numPr>
          <w:ilvl w:val="0"/>
          <w:numId w:val="10"/>
        </w:numPr>
        <w:tabs>
          <w:tab w:val="left" w:pos="720"/>
        </w:tabs>
        <w:spacing w:line="240" w:lineRule="auto"/>
        <w:ind w:left="720" w:right="-432" w:hanging="270"/>
        <w:jc w:val="both"/>
        <w:rPr>
          <w:rFonts w:asciiTheme="minorHAnsi" w:hAnsiTheme="minorHAnsi"/>
        </w:rPr>
      </w:pPr>
      <w:r w:rsidRPr="00616AED">
        <w:rPr>
          <w:rFonts w:asciiTheme="minorHAnsi" w:hAnsiTheme="minorHAnsi"/>
        </w:rPr>
        <w:t xml:space="preserve">Attend school faculty meetings, parent meetings, extracurricular activities, and all other events where </w:t>
      </w:r>
      <w:r w:rsidR="00002EE8">
        <w:rPr>
          <w:rFonts w:asciiTheme="minorHAnsi" w:hAnsiTheme="minorHAnsi"/>
        </w:rPr>
        <w:t>the school district expects teacher participation</w:t>
      </w:r>
      <w:r w:rsidRPr="00616AED">
        <w:rPr>
          <w:rFonts w:asciiTheme="minorHAnsi" w:hAnsiTheme="minorHAnsi"/>
        </w:rPr>
        <w:t xml:space="preserve"> unless the mentoring teacher and/or school administrator determines otherwise.</w:t>
      </w:r>
    </w:p>
    <w:p w14:paraId="26416A20" w14:textId="35BFE577" w:rsidR="00D64C40" w:rsidRPr="00616AED" w:rsidRDefault="00584C7A" w:rsidP="00585557">
      <w:pPr>
        <w:spacing w:line="240" w:lineRule="auto"/>
        <w:ind w:left="360" w:right="-432" w:hanging="270"/>
        <w:rPr>
          <w:rFonts w:asciiTheme="minorHAnsi" w:hAnsiTheme="minorHAnsi"/>
        </w:rPr>
      </w:pPr>
      <w:r>
        <w:rPr>
          <w:rFonts w:asciiTheme="minorHAnsi" w:hAnsiTheme="minorHAnsi"/>
          <w:b/>
          <w:bCs/>
        </w:rPr>
        <w:t xml:space="preserve">     2.</w:t>
      </w:r>
      <w:r w:rsidR="00D64C40" w:rsidRPr="00933D3F">
        <w:rPr>
          <w:rFonts w:asciiTheme="minorHAnsi" w:hAnsiTheme="minorHAnsi"/>
          <w:b/>
          <w:bCs/>
        </w:rPr>
        <w:t xml:space="preserve"> </w:t>
      </w:r>
      <w:r w:rsidR="00D64C40" w:rsidRPr="00616AED">
        <w:rPr>
          <w:rFonts w:asciiTheme="minorHAnsi" w:hAnsiTheme="minorHAnsi"/>
          <w:b/>
        </w:rPr>
        <w:t>The student teacher should expect to be in attendance each day school is in session. However, in case of absence or tardiness due to illness or other unavoidable emergency, the student teacher must</w:t>
      </w:r>
      <w:r w:rsidR="00D64C40" w:rsidRPr="00616AED">
        <w:rPr>
          <w:rFonts w:asciiTheme="minorHAnsi" w:hAnsiTheme="minorHAnsi"/>
        </w:rPr>
        <w:t>:</w:t>
      </w:r>
    </w:p>
    <w:p w14:paraId="369114F5" w14:textId="77777777" w:rsidR="00D64C40" w:rsidRPr="00616AED" w:rsidRDefault="00D64C40" w:rsidP="00585557">
      <w:pPr>
        <w:numPr>
          <w:ilvl w:val="0"/>
          <w:numId w:val="11"/>
        </w:numPr>
        <w:spacing w:line="240" w:lineRule="auto"/>
        <w:ind w:left="720" w:right="-432" w:hanging="270"/>
        <w:jc w:val="both"/>
        <w:rPr>
          <w:rFonts w:asciiTheme="minorHAnsi" w:hAnsiTheme="minorHAnsi"/>
        </w:rPr>
      </w:pPr>
      <w:r w:rsidRPr="00616AED">
        <w:rPr>
          <w:rFonts w:asciiTheme="minorHAnsi" w:hAnsiTheme="minorHAnsi"/>
        </w:rPr>
        <w:t>Call the college supervisor, the mentoring teacher, and the school as soon as possible, but no later than one hour before school starts on the day of an absence.</w:t>
      </w:r>
    </w:p>
    <w:p w14:paraId="76DDD1D8" w14:textId="77777777" w:rsidR="00D64C40" w:rsidRPr="00616AED" w:rsidRDefault="00D64C40" w:rsidP="00585557">
      <w:pPr>
        <w:numPr>
          <w:ilvl w:val="0"/>
          <w:numId w:val="11"/>
        </w:numPr>
        <w:spacing w:line="240" w:lineRule="auto"/>
        <w:ind w:left="720" w:right="-432" w:hanging="270"/>
        <w:jc w:val="both"/>
        <w:rPr>
          <w:rFonts w:asciiTheme="minorHAnsi" w:hAnsiTheme="minorHAnsi"/>
          <w:b/>
        </w:rPr>
      </w:pPr>
      <w:r w:rsidRPr="00616AED">
        <w:rPr>
          <w:rFonts w:asciiTheme="minorHAnsi" w:hAnsiTheme="minorHAnsi"/>
        </w:rPr>
        <w:t>Arrange delivery to the mentoring teacher of all materials that the teacher candidate possesses that are necessary for instruction on the day of the absence</w:t>
      </w:r>
      <w:r w:rsidRPr="00616AED">
        <w:rPr>
          <w:rFonts w:asciiTheme="minorHAnsi" w:hAnsiTheme="minorHAnsi"/>
          <w:b/>
        </w:rPr>
        <w:t xml:space="preserve">. </w:t>
      </w:r>
    </w:p>
    <w:p w14:paraId="36C83951" w14:textId="574AB5EC" w:rsidR="00D64C40" w:rsidRPr="00616AED" w:rsidRDefault="00934B71" w:rsidP="00934B71">
      <w:pPr>
        <w:pStyle w:val="Heading2"/>
        <w:numPr>
          <w:ilvl w:val="0"/>
          <w:numId w:val="0"/>
        </w:numPr>
        <w:ind w:right="-432"/>
      </w:pPr>
      <w:bookmarkStart w:id="20" w:name="_Toc158990337"/>
      <w:r w:rsidRPr="00934B71">
        <w:rPr>
          <w:color w:val="153D63" w:themeColor="text2" w:themeTint="E6"/>
        </w:rPr>
        <w:t>D.</w:t>
      </w:r>
      <w:r w:rsidR="00D64C40" w:rsidRPr="00934B71">
        <w:rPr>
          <w:color w:val="153D63" w:themeColor="text2" w:themeTint="E6"/>
        </w:rPr>
        <w:t>Professional Dress</w:t>
      </w:r>
      <w:r w:rsidR="00D64C40" w:rsidRPr="00616AED">
        <w:t>:</w:t>
      </w:r>
      <w:bookmarkEnd w:id="20"/>
    </w:p>
    <w:p w14:paraId="3A4B96FE" w14:textId="77777777" w:rsidR="00D64C40" w:rsidRPr="00616AED" w:rsidRDefault="00D64C40" w:rsidP="00585557">
      <w:pPr>
        <w:spacing w:after="0" w:line="240" w:lineRule="auto"/>
        <w:ind w:right="-432"/>
        <w:jc w:val="both"/>
        <w:rPr>
          <w:rFonts w:asciiTheme="minorHAnsi" w:hAnsiTheme="minorHAnsi"/>
          <w:b/>
        </w:rPr>
      </w:pPr>
      <w:r w:rsidRPr="00616AED">
        <w:rPr>
          <w:rFonts w:asciiTheme="minorHAnsi" w:hAnsiTheme="minorHAnsi"/>
        </w:rPr>
        <w:t xml:space="preserve">“The attitudes, values, and behaviors that candidates exhibit have the potential to impact on the success as a teacher.  The appearance, language, and behavior speak volumes about candidates as a person.  Teacher Candidates should familiarize themselves with the school’s codes for professional behavior and dress.  Student teachers must display identification at all times when they are on school grounds.  </w:t>
      </w:r>
      <w:r w:rsidRPr="00616AED">
        <w:rPr>
          <w:rFonts w:asciiTheme="minorHAnsi" w:hAnsiTheme="minorHAnsi"/>
          <w:b/>
        </w:rPr>
        <w:t xml:space="preserve">SUNY Buffalo </w:t>
      </w:r>
      <w:r w:rsidR="00934746" w:rsidRPr="00616AED">
        <w:rPr>
          <w:rFonts w:asciiTheme="minorHAnsi" w:hAnsiTheme="minorHAnsi"/>
          <w:b/>
        </w:rPr>
        <w:t xml:space="preserve">University </w:t>
      </w:r>
      <w:r w:rsidRPr="00616AED">
        <w:rPr>
          <w:rFonts w:asciiTheme="minorHAnsi" w:hAnsiTheme="minorHAnsi"/>
          <w:b/>
        </w:rPr>
        <w:t>State ID card or school identification nametags must be worn at all times with no exceptions</w:t>
      </w:r>
    </w:p>
    <w:p w14:paraId="00EC5B74" w14:textId="77777777" w:rsidR="00D64C40" w:rsidRPr="00585557" w:rsidRDefault="00D64C40" w:rsidP="00585557">
      <w:pPr>
        <w:spacing w:after="0" w:line="240" w:lineRule="auto"/>
        <w:ind w:right="-432"/>
        <w:jc w:val="both"/>
        <w:rPr>
          <w:rFonts w:asciiTheme="minorHAnsi" w:hAnsiTheme="minorHAnsi"/>
          <w:sz w:val="10"/>
          <w:szCs w:val="10"/>
        </w:rPr>
      </w:pPr>
    </w:p>
    <w:p w14:paraId="0A76CD20" w14:textId="4FD56984" w:rsidR="00D64C40" w:rsidRPr="00616AED" w:rsidRDefault="00D64C40" w:rsidP="00585557">
      <w:pPr>
        <w:spacing w:after="0" w:line="240" w:lineRule="auto"/>
        <w:ind w:right="-432"/>
        <w:jc w:val="both"/>
        <w:rPr>
          <w:rFonts w:asciiTheme="minorHAnsi" w:hAnsiTheme="minorHAnsi"/>
        </w:rPr>
      </w:pPr>
      <w:r w:rsidRPr="00616AED">
        <w:rPr>
          <w:rFonts w:asciiTheme="minorHAnsi" w:hAnsiTheme="minorHAnsi"/>
        </w:rPr>
        <w:t xml:space="preserve">Professional attire and appearance are expected at all times.  Remember that each and every experience in the school is as if candidates are on an interview. In extreme cases, teacher candidates may be instructed to leave the placement. </w:t>
      </w:r>
      <w:r w:rsidRPr="00616AED">
        <w:rPr>
          <w:rFonts w:asciiTheme="minorHAnsi" w:hAnsiTheme="minorHAnsi"/>
          <w:b/>
        </w:rPr>
        <w:t xml:space="preserve">Appropriate: Business Casual is </w:t>
      </w:r>
      <w:r w:rsidRPr="00616AED">
        <w:rPr>
          <w:rFonts w:asciiTheme="minorHAnsi" w:hAnsiTheme="minorHAnsi"/>
          <w:b/>
        </w:rPr>
        <w:lastRenderedPageBreak/>
        <w:t>acceptable. If working in shop classes or labs wear appropriate clothing and accessories for safety</w:t>
      </w:r>
      <w:r w:rsidRPr="00616AED">
        <w:rPr>
          <w:rFonts w:asciiTheme="minorHAnsi" w:hAnsiTheme="minorHAnsi"/>
        </w:rPr>
        <w:t>.</w:t>
      </w:r>
      <w:r w:rsidR="00933D3F">
        <w:rPr>
          <w:rFonts w:asciiTheme="minorHAnsi" w:hAnsiTheme="minorHAnsi"/>
        </w:rPr>
        <w:t xml:space="preserve"> See</w:t>
      </w:r>
      <w:r w:rsidRPr="00616AED">
        <w:rPr>
          <w:rFonts w:asciiTheme="minorHAnsi" w:hAnsiTheme="minorHAnsi"/>
        </w:rPr>
        <w:t xml:space="preserve"> </w:t>
      </w:r>
      <w:hyperlink r:id="rId31" w:history="1">
        <w:r w:rsidRPr="00616AED">
          <w:rPr>
            <w:rFonts w:asciiTheme="minorHAnsi" w:hAnsiTheme="minorHAnsi"/>
            <w:color w:val="0000FF"/>
            <w:u w:val="single"/>
          </w:rPr>
          <w:t>http://cdc.buffalostate.edu/content/students/Interviews/interviewdress.php</w:t>
        </w:r>
      </w:hyperlink>
      <w:r w:rsidRPr="00616AED">
        <w:rPr>
          <w:rFonts w:asciiTheme="minorHAnsi" w:hAnsiTheme="minorHAnsi"/>
        </w:rPr>
        <w:t xml:space="preserve"> .</w:t>
      </w:r>
    </w:p>
    <w:p w14:paraId="08A5FA52" w14:textId="77777777" w:rsidR="00933D3F" w:rsidRDefault="00933D3F" w:rsidP="00585557">
      <w:pPr>
        <w:spacing w:after="0" w:line="240" w:lineRule="auto"/>
        <w:ind w:right="-432"/>
        <w:rPr>
          <w:rFonts w:asciiTheme="minorHAnsi" w:hAnsiTheme="minorHAnsi"/>
        </w:rPr>
      </w:pPr>
    </w:p>
    <w:p w14:paraId="0AA80566" w14:textId="1C7D5D5B" w:rsidR="00D64C40" w:rsidRPr="00616AED" w:rsidRDefault="00D64C40" w:rsidP="00585557">
      <w:pPr>
        <w:spacing w:after="0" w:line="240" w:lineRule="auto"/>
        <w:ind w:right="-432"/>
        <w:rPr>
          <w:rFonts w:asciiTheme="minorHAnsi" w:hAnsiTheme="minorHAnsi"/>
        </w:rPr>
      </w:pPr>
      <w:r w:rsidRPr="00616AED">
        <w:rPr>
          <w:rFonts w:asciiTheme="minorHAnsi" w:hAnsiTheme="minorHAnsi"/>
        </w:rPr>
        <w:t>Inappropriate</w:t>
      </w:r>
      <w:r w:rsidR="00933D3F">
        <w:rPr>
          <w:rFonts w:asciiTheme="minorHAnsi" w:hAnsiTheme="minorHAnsi"/>
        </w:rPr>
        <w:t xml:space="preserve"> dress includes</w:t>
      </w:r>
      <w:r w:rsidRPr="00616AED">
        <w:rPr>
          <w:rFonts w:asciiTheme="minorHAnsi" w:hAnsiTheme="minorHAnsi"/>
        </w:rPr>
        <w:t>:</w:t>
      </w:r>
    </w:p>
    <w:p w14:paraId="14334D89" w14:textId="0A6BC9C9" w:rsidR="00933D3F" w:rsidRPr="00933D3F" w:rsidRDefault="00D64C40" w:rsidP="00585557">
      <w:pPr>
        <w:pStyle w:val="ListParagraph"/>
        <w:numPr>
          <w:ilvl w:val="0"/>
          <w:numId w:val="30"/>
        </w:numPr>
        <w:ind w:right="-432"/>
        <w:rPr>
          <w:rFonts w:asciiTheme="minorHAnsi" w:hAnsiTheme="minorHAnsi"/>
        </w:rPr>
      </w:pPr>
      <w:r w:rsidRPr="00933D3F">
        <w:rPr>
          <w:rFonts w:asciiTheme="minorHAnsi" w:hAnsiTheme="minorHAnsi"/>
        </w:rPr>
        <w:t>Display piercings or tattoos that may be distracting.</w:t>
      </w:r>
    </w:p>
    <w:p w14:paraId="4235BE41" w14:textId="039C09DE" w:rsidR="00D64C40" w:rsidRPr="00933D3F" w:rsidRDefault="00D64C40" w:rsidP="00585557">
      <w:pPr>
        <w:pStyle w:val="ListParagraph"/>
        <w:numPr>
          <w:ilvl w:val="0"/>
          <w:numId w:val="30"/>
        </w:numPr>
        <w:ind w:right="-432"/>
        <w:rPr>
          <w:rFonts w:asciiTheme="minorHAnsi" w:hAnsiTheme="minorHAnsi"/>
        </w:rPr>
      </w:pPr>
      <w:r w:rsidRPr="00933D3F">
        <w:rPr>
          <w:rFonts w:asciiTheme="minorHAnsi" w:hAnsiTheme="minorHAnsi"/>
        </w:rPr>
        <w:t>Wear anything that might be perceived as provocative.</w:t>
      </w:r>
    </w:p>
    <w:p w14:paraId="199BEFE6" w14:textId="77777777" w:rsidR="00002EE8" w:rsidRDefault="00D64C40" w:rsidP="00585557">
      <w:pPr>
        <w:pStyle w:val="ListParagraph"/>
        <w:numPr>
          <w:ilvl w:val="0"/>
          <w:numId w:val="30"/>
        </w:numPr>
        <w:ind w:right="-432"/>
        <w:rPr>
          <w:rFonts w:asciiTheme="minorHAnsi" w:hAnsiTheme="minorHAnsi"/>
        </w:rPr>
      </w:pPr>
      <w:r w:rsidRPr="00933D3F">
        <w:rPr>
          <w:rFonts w:asciiTheme="minorHAnsi" w:hAnsiTheme="minorHAnsi"/>
        </w:rPr>
        <w:t xml:space="preserve">Wear jeans, leggings, shorts, tank tops/muscle shirts, athletic shoes, or sandals/flip flops. </w:t>
      </w:r>
    </w:p>
    <w:p w14:paraId="38DBF550" w14:textId="582D9E9F" w:rsidR="00D64C40" w:rsidRPr="00002EE8" w:rsidRDefault="00D64C40" w:rsidP="00585557">
      <w:pPr>
        <w:pStyle w:val="ListParagraph"/>
        <w:numPr>
          <w:ilvl w:val="0"/>
          <w:numId w:val="30"/>
        </w:numPr>
        <w:ind w:right="-432"/>
        <w:rPr>
          <w:rFonts w:asciiTheme="minorHAnsi" w:hAnsiTheme="minorHAnsi"/>
        </w:rPr>
      </w:pPr>
      <w:r w:rsidRPr="00933D3F">
        <w:rPr>
          <w:rFonts w:asciiTheme="minorHAnsi" w:hAnsiTheme="minorHAnsi"/>
        </w:rPr>
        <w:t>**</w:t>
      </w:r>
      <w:r w:rsidRPr="00002EE8">
        <w:rPr>
          <w:rFonts w:asciiTheme="minorHAnsi" w:hAnsiTheme="minorHAnsi"/>
        </w:rPr>
        <w:t xml:space="preserve">Wear clothing with messages or team names or which is considered athletic wear.** </w:t>
      </w:r>
    </w:p>
    <w:p w14:paraId="695ECE9C" w14:textId="77777777" w:rsidR="00D64C40" w:rsidRPr="00933D3F" w:rsidRDefault="00D64C40" w:rsidP="00585557">
      <w:pPr>
        <w:pStyle w:val="ListParagraph"/>
        <w:numPr>
          <w:ilvl w:val="0"/>
          <w:numId w:val="30"/>
        </w:numPr>
        <w:ind w:right="-432"/>
        <w:rPr>
          <w:rFonts w:asciiTheme="minorHAnsi" w:hAnsiTheme="minorHAnsi"/>
          <w:b/>
        </w:rPr>
      </w:pPr>
      <w:r w:rsidRPr="00933D3F">
        <w:rPr>
          <w:rFonts w:asciiTheme="minorHAnsi" w:hAnsiTheme="minorHAnsi"/>
          <w:b/>
        </w:rPr>
        <w:t>**Unless candidates are involved in a special school event where these would be appropriate.</w:t>
      </w:r>
      <w:r w:rsidRPr="00933D3F">
        <w:rPr>
          <w:rFonts w:asciiTheme="minorHAnsi" w:hAnsiTheme="minorHAnsi"/>
        </w:rPr>
        <w:t xml:space="preserve"> </w:t>
      </w:r>
    </w:p>
    <w:p w14:paraId="75291AA0" w14:textId="2EBCC86F" w:rsidR="00D64C40" w:rsidRPr="00616AED" w:rsidRDefault="00D64C40" w:rsidP="00585557">
      <w:pPr>
        <w:spacing w:after="0" w:line="240" w:lineRule="auto"/>
        <w:ind w:right="-432" w:firstLine="540"/>
        <w:rPr>
          <w:rFonts w:asciiTheme="minorHAnsi" w:hAnsiTheme="minorHAnsi"/>
        </w:rPr>
      </w:pPr>
    </w:p>
    <w:p w14:paraId="44EF51CD" w14:textId="19FF5811" w:rsidR="00D64C40" w:rsidRPr="00FF566C" w:rsidRDefault="00FF566C" w:rsidP="00FF566C">
      <w:pPr>
        <w:pStyle w:val="Heading2"/>
        <w:numPr>
          <w:ilvl w:val="0"/>
          <w:numId w:val="0"/>
        </w:numPr>
        <w:ind w:right="-432"/>
        <w:rPr>
          <w:color w:val="153D63" w:themeColor="text2" w:themeTint="E6"/>
        </w:rPr>
      </w:pPr>
      <w:bookmarkStart w:id="21" w:name="_Toc158990338"/>
      <w:r w:rsidRPr="00FF566C">
        <w:rPr>
          <w:color w:val="153D63" w:themeColor="text2" w:themeTint="E6"/>
        </w:rPr>
        <w:t>E.</w:t>
      </w:r>
      <w:r w:rsidR="00D64C40" w:rsidRPr="00FF566C">
        <w:rPr>
          <w:color w:val="153D63" w:themeColor="text2" w:themeTint="E6"/>
        </w:rPr>
        <w:t>Social Network Protocols and cell phone use</w:t>
      </w:r>
      <w:bookmarkEnd w:id="21"/>
      <w:r>
        <w:rPr>
          <w:color w:val="153D63" w:themeColor="text2" w:themeTint="E6"/>
        </w:rPr>
        <w:t>:</w:t>
      </w:r>
    </w:p>
    <w:p w14:paraId="2C22120C" w14:textId="3A058326" w:rsidR="00D64C40" w:rsidRPr="00616AED" w:rsidRDefault="00D64C40" w:rsidP="00585557">
      <w:pPr>
        <w:spacing w:line="240" w:lineRule="auto"/>
        <w:ind w:right="-432"/>
        <w:jc w:val="both"/>
        <w:rPr>
          <w:rFonts w:asciiTheme="minorHAnsi" w:hAnsiTheme="minorHAnsi"/>
        </w:rPr>
      </w:pPr>
      <w:r w:rsidRPr="00616AED">
        <w:rPr>
          <w:rFonts w:asciiTheme="minorHAnsi" w:hAnsiTheme="minorHAnsi"/>
        </w:rPr>
        <w:t xml:space="preserve">It is expected that cell phones are not used for personal reasons while engaged with students, at faculty meetings, planning time, meeting and conferencing time with mentors. Under no circumstances are candidates permitted to communicate with students via any social media or informal network means. (Facebook, </w:t>
      </w:r>
      <w:r w:rsidR="00002EE8">
        <w:rPr>
          <w:rFonts w:asciiTheme="minorHAnsi" w:hAnsiTheme="minorHAnsi"/>
        </w:rPr>
        <w:t>Twitter</w:t>
      </w:r>
      <w:r w:rsidRPr="00616AED">
        <w:rPr>
          <w:rFonts w:asciiTheme="minorHAnsi" w:hAnsiTheme="minorHAnsi"/>
        </w:rPr>
        <w:t xml:space="preserve">, e-mail) Electronic communications must be restricted to classroom technology tools endorsed by the school to provide feedback on student grades or performances.   Any information related </w:t>
      </w:r>
      <w:r w:rsidR="00002EE8">
        <w:rPr>
          <w:rFonts w:asciiTheme="minorHAnsi" w:hAnsiTheme="minorHAnsi"/>
        </w:rPr>
        <w:t>to student teaching should not be shared publicly</w:t>
      </w:r>
      <w:r w:rsidRPr="00616AED">
        <w:rPr>
          <w:rFonts w:asciiTheme="minorHAnsi" w:hAnsiTheme="minorHAnsi"/>
        </w:rPr>
        <w:t xml:space="preserve"> on any social network.  </w:t>
      </w:r>
    </w:p>
    <w:p w14:paraId="321B1167" w14:textId="0817F924" w:rsidR="003B7168" w:rsidRPr="00FF566C" w:rsidRDefault="00FF566C" w:rsidP="00FF566C">
      <w:pPr>
        <w:pStyle w:val="Heading2"/>
        <w:numPr>
          <w:ilvl w:val="0"/>
          <w:numId w:val="0"/>
        </w:numPr>
        <w:ind w:right="-432"/>
        <w:rPr>
          <w:color w:val="153D63" w:themeColor="text2" w:themeTint="E6"/>
        </w:rPr>
      </w:pPr>
      <w:bookmarkStart w:id="22" w:name="_Toc158990339"/>
      <w:r w:rsidRPr="00FF566C">
        <w:rPr>
          <w:snapToGrid w:val="0"/>
          <w:color w:val="153D63" w:themeColor="text2" w:themeTint="E6"/>
        </w:rPr>
        <w:t>F.</w:t>
      </w:r>
      <w:r w:rsidR="003B7168" w:rsidRPr="00FF566C">
        <w:rPr>
          <w:snapToGrid w:val="0"/>
          <w:color w:val="153D63" w:themeColor="text2" w:themeTint="E6"/>
        </w:rPr>
        <w:t>Teacher Candidate Planning</w:t>
      </w:r>
      <w:bookmarkEnd w:id="22"/>
      <w:r>
        <w:rPr>
          <w:snapToGrid w:val="0"/>
          <w:color w:val="153D63" w:themeColor="text2" w:themeTint="E6"/>
        </w:rPr>
        <w:t>:</w:t>
      </w:r>
    </w:p>
    <w:p w14:paraId="53777B5A" w14:textId="77777777" w:rsidR="003B7168" w:rsidRPr="00933D3F" w:rsidRDefault="003B7168" w:rsidP="00585557">
      <w:pPr>
        <w:pStyle w:val="ListParagraph"/>
        <w:numPr>
          <w:ilvl w:val="0"/>
          <w:numId w:val="31"/>
        </w:numPr>
        <w:ind w:right="-432"/>
        <w:rPr>
          <w:rFonts w:asciiTheme="minorHAnsi" w:hAnsiTheme="minorHAnsi"/>
          <w:snapToGrid w:val="0"/>
        </w:rPr>
      </w:pPr>
      <w:r w:rsidRPr="00933D3F">
        <w:rPr>
          <w:rFonts w:asciiTheme="minorHAnsi" w:hAnsiTheme="minorHAnsi"/>
          <w:snapToGrid w:val="0"/>
        </w:rPr>
        <w:t>A Teacher Candidate needs to understand that planning facilitates good teaching.</w:t>
      </w:r>
    </w:p>
    <w:p w14:paraId="29C40ADB" w14:textId="77777777" w:rsidR="003B7168" w:rsidRPr="00933D3F" w:rsidRDefault="003B7168" w:rsidP="00585557">
      <w:pPr>
        <w:pStyle w:val="ListParagraph"/>
        <w:numPr>
          <w:ilvl w:val="0"/>
          <w:numId w:val="31"/>
        </w:numPr>
        <w:ind w:right="-432"/>
        <w:rPr>
          <w:rFonts w:asciiTheme="minorHAnsi" w:hAnsiTheme="minorHAnsi"/>
          <w:snapToGrid w:val="0"/>
        </w:rPr>
      </w:pPr>
      <w:r w:rsidRPr="00933D3F">
        <w:rPr>
          <w:rFonts w:asciiTheme="minorHAnsi" w:hAnsiTheme="minorHAnsi"/>
          <w:snapToGrid w:val="0"/>
        </w:rPr>
        <w:t>A well-developed lesson plan may be a Teacher Candidate's best teaching aid.</w:t>
      </w:r>
    </w:p>
    <w:p w14:paraId="60E14142" w14:textId="0DA61018" w:rsidR="003B7168" w:rsidRPr="00933D3F" w:rsidRDefault="003B7168" w:rsidP="00585557">
      <w:pPr>
        <w:pStyle w:val="ListParagraph"/>
        <w:numPr>
          <w:ilvl w:val="0"/>
          <w:numId w:val="31"/>
        </w:numPr>
        <w:ind w:right="-432"/>
        <w:rPr>
          <w:rFonts w:asciiTheme="minorHAnsi" w:hAnsiTheme="minorHAnsi"/>
          <w:snapToGrid w:val="0"/>
        </w:rPr>
      </w:pPr>
      <w:r w:rsidRPr="00933D3F">
        <w:rPr>
          <w:rFonts w:asciiTheme="minorHAnsi" w:hAnsiTheme="minorHAnsi"/>
          <w:snapToGrid w:val="0"/>
        </w:rPr>
        <w:t xml:space="preserve">Emphasis on results should prevail </w:t>
      </w:r>
      <w:r w:rsidR="00002EE8">
        <w:rPr>
          <w:rFonts w:asciiTheme="minorHAnsi" w:hAnsiTheme="minorHAnsi"/>
          <w:snapToGrid w:val="0"/>
        </w:rPr>
        <w:t>over-emphasis</w:t>
      </w:r>
      <w:r w:rsidRPr="00933D3F">
        <w:rPr>
          <w:rFonts w:asciiTheme="minorHAnsi" w:hAnsiTheme="minorHAnsi"/>
          <w:snapToGrid w:val="0"/>
        </w:rPr>
        <w:t xml:space="preserve"> on form.</w:t>
      </w:r>
    </w:p>
    <w:p w14:paraId="3C9168AE" w14:textId="4612F67D" w:rsidR="003B7168" w:rsidRPr="00933D3F" w:rsidRDefault="00002EE8" w:rsidP="00585557">
      <w:pPr>
        <w:pStyle w:val="ListParagraph"/>
        <w:numPr>
          <w:ilvl w:val="0"/>
          <w:numId w:val="31"/>
        </w:numPr>
        <w:ind w:right="-432"/>
        <w:rPr>
          <w:rFonts w:asciiTheme="minorHAnsi" w:hAnsiTheme="minorHAnsi"/>
          <w:snapToGrid w:val="0"/>
        </w:rPr>
      </w:pPr>
      <w:r>
        <w:rPr>
          <w:rFonts w:asciiTheme="minorHAnsi" w:hAnsiTheme="minorHAnsi"/>
          <w:snapToGrid w:val="0"/>
        </w:rPr>
        <w:t>The Teacher Candidate needs to be</w:t>
      </w:r>
      <w:r w:rsidR="003B7168" w:rsidRPr="00933D3F">
        <w:rPr>
          <w:rFonts w:asciiTheme="minorHAnsi" w:hAnsiTheme="minorHAnsi"/>
          <w:snapToGrid w:val="0"/>
        </w:rPr>
        <w:t xml:space="preserve"> familiar with the Mentor Teacher's plans.</w:t>
      </w:r>
    </w:p>
    <w:p w14:paraId="31699DAC" w14:textId="6086F9EB" w:rsidR="003B7168" w:rsidRPr="00933D3F" w:rsidRDefault="003B7168" w:rsidP="00585557">
      <w:pPr>
        <w:pStyle w:val="ListParagraph"/>
        <w:numPr>
          <w:ilvl w:val="0"/>
          <w:numId w:val="31"/>
        </w:numPr>
        <w:ind w:right="-432"/>
        <w:jc w:val="both"/>
        <w:rPr>
          <w:rFonts w:asciiTheme="minorHAnsi" w:hAnsiTheme="minorHAnsi"/>
          <w:snapToGrid w:val="0"/>
        </w:rPr>
      </w:pPr>
      <w:r w:rsidRPr="00933D3F">
        <w:rPr>
          <w:rFonts w:asciiTheme="minorHAnsi" w:hAnsiTheme="minorHAnsi"/>
          <w:snapToGrid w:val="0"/>
        </w:rPr>
        <w:t>Good planning is based upon an appreciation for the instruction and a working knowledge of the learning preferences of pupils.</w:t>
      </w:r>
    </w:p>
    <w:p w14:paraId="3BD2ADBF" w14:textId="77777777" w:rsidR="003B7168" w:rsidRPr="00616AED" w:rsidRDefault="003B7168" w:rsidP="00585557">
      <w:pPr>
        <w:widowControl w:val="0"/>
        <w:spacing w:after="0" w:line="240" w:lineRule="auto"/>
        <w:ind w:right="-432"/>
        <w:rPr>
          <w:rFonts w:asciiTheme="minorHAnsi" w:hAnsiTheme="minorHAnsi"/>
          <w:snapToGrid w:val="0"/>
        </w:rPr>
      </w:pPr>
    </w:p>
    <w:p w14:paraId="33652D98" w14:textId="1ABD9CD8" w:rsidR="003B7168" w:rsidRPr="00FF566C" w:rsidRDefault="00FF566C" w:rsidP="00FF566C">
      <w:pPr>
        <w:pStyle w:val="Heading2"/>
        <w:numPr>
          <w:ilvl w:val="0"/>
          <w:numId w:val="0"/>
        </w:numPr>
        <w:ind w:right="-432"/>
        <w:rPr>
          <w:snapToGrid w:val="0"/>
          <w:color w:val="153D63" w:themeColor="text2" w:themeTint="E6"/>
        </w:rPr>
      </w:pPr>
      <w:bookmarkStart w:id="23" w:name="_Toc158990340"/>
      <w:r>
        <w:rPr>
          <w:snapToGrid w:val="0"/>
          <w:color w:val="153D63" w:themeColor="text2" w:themeTint="E6"/>
        </w:rPr>
        <w:t>G.</w:t>
      </w:r>
      <w:r w:rsidR="003B7168" w:rsidRPr="00FF566C">
        <w:rPr>
          <w:snapToGrid w:val="0"/>
          <w:color w:val="153D63" w:themeColor="text2" w:themeTint="E6"/>
        </w:rPr>
        <w:t>Participation in the Educational School Program</w:t>
      </w:r>
      <w:bookmarkEnd w:id="23"/>
      <w:r>
        <w:rPr>
          <w:snapToGrid w:val="0"/>
          <w:color w:val="153D63" w:themeColor="text2" w:themeTint="E6"/>
        </w:rPr>
        <w:t>:</w:t>
      </w:r>
    </w:p>
    <w:p w14:paraId="4B92DE2F" w14:textId="77777777" w:rsidR="003B7168" w:rsidRPr="00933D3F" w:rsidRDefault="003B7168" w:rsidP="00585557">
      <w:pPr>
        <w:pStyle w:val="ListParagraph"/>
        <w:numPr>
          <w:ilvl w:val="0"/>
          <w:numId w:val="32"/>
        </w:numPr>
        <w:ind w:right="-432"/>
        <w:jc w:val="both"/>
        <w:rPr>
          <w:rFonts w:asciiTheme="minorHAnsi" w:hAnsiTheme="minorHAnsi"/>
          <w:snapToGrid w:val="0"/>
        </w:rPr>
      </w:pPr>
      <w:r w:rsidRPr="00933D3F">
        <w:rPr>
          <w:rFonts w:asciiTheme="minorHAnsi" w:hAnsiTheme="minorHAnsi"/>
          <w:snapToGrid w:val="0"/>
        </w:rPr>
        <w:t xml:space="preserve">The Teacher Candidate should be involved in the same kinds of activities as the Mentor Teacher.  </w:t>
      </w:r>
    </w:p>
    <w:p w14:paraId="5C62933B" w14:textId="77777777" w:rsidR="003B7168" w:rsidRPr="00933D3F" w:rsidRDefault="003B7168" w:rsidP="00585557">
      <w:pPr>
        <w:pStyle w:val="ListParagraph"/>
        <w:numPr>
          <w:ilvl w:val="0"/>
          <w:numId w:val="32"/>
        </w:numPr>
        <w:ind w:right="-432"/>
        <w:jc w:val="both"/>
        <w:rPr>
          <w:rFonts w:asciiTheme="minorHAnsi" w:hAnsiTheme="minorHAnsi"/>
          <w:snapToGrid w:val="0"/>
        </w:rPr>
      </w:pPr>
      <w:r w:rsidRPr="00933D3F">
        <w:rPr>
          <w:rFonts w:asciiTheme="minorHAnsi" w:hAnsiTheme="minorHAnsi"/>
          <w:snapToGrid w:val="0"/>
        </w:rPr>
        <w:t>Participation helps to give a Teacher Candidate the feeling of being accepted and needed.</w:t>
      </w:r>
    </w:p>
    <w:p w14:paraId="4CB71653" w14:textId="77777777" w:rsidR="003B7168" w:rsidRPr="00933D3F" w:rsidRDefault="003B7168" w:rsidP="00585557">
      <w:pPr>
        <w:pStyle w:val="ListParagraph"/>
        <w:numPr>
          <w:ilvl w:val="0"/>
          <w:numId w:val="32"/>
        </w:numPr>
        <w:ind w:right="-432"/>
        <w:jc w:val="both"/>
        <w:rPr>
          <w:rFonts w:asciiTheme="minorHAnsi" w:hAnsiTheme="minorHAnsi"/>
          <w:snapToGrid w:val="0"/>
        </w:rPr>
      </w:pPr>
      <w:r w:rsidRPr="00933D3F">
        <w:rPr>
          <w:rFonts w:asciiTheme="minorHAnsi" w:hAnsiTheme="minorHAnsi"/>
          <w:snapToGrid w:val="0"/>
        </w:rPr>
        <w:t>Teacher Candidates are exposed to a wider audience when working in a total school program activity within the school than in an isolated classroom activity.</w:t>
      </w:r>
    </w:p>
    <w:p w14:paraId="26E04A77" w14:textId="77777777" w:rsidR="003B7168" w:rsidRPr="00933D3F" w:rsidRDefault="003B7168" w:rsidP="00585557">
      <w:pPr>
        <w:pStyle w:val="ListParagraph"/>
        <w:numPr>
          <w:ilvl w:val="0"/>
          <w:numId w:val="32"/>
        </w:numPr>
        <w:ind w:right="-432"/>
        <w:jc w:val="both"/>
        <w:rPr>
          <w:rFonts w:asciiTheme="minorHAnsi" w:hAnsiTheme="minorHAnsi"/>
          <w:snapToGrid w:val="0"/>
        </w:rPr>
      </w:pPr>
      <w:r w:rsidRPr="00933D3F">
        <w:rPr>
          <w:rFonts w:asciiTheme="minorHAnsi" w:hAnsiTheme="minorHAnsi"/>
          <w:snapToGrid w:val="0"/>
        </w:rPr>
        <w:t>Participation should be accompanied by reflection and discussion in order to provide the Teacher Candidate with the most optimal learning experience.</w:t>
      </w:r>
    </w:p>
    <w:p w14:paraId="54A93FB2" w14:textId="77777777" w:rsidR="003B7168" w:rsidRPr="00933D3F" w:rsidRDefault="003B7168" w:rsidP="00585557">
      <w:pPr>
        <w:spacing w:line="240" w:lineRule="auto"/>
        <w:ind w:right="-432"/>
        <w:rPr>
          <w:rFonts w:asciiTheme="minorHAnsi" w:hAnsiTheme="minorHAnsi"/>
          <w:snapToGrid w:val="0"/>
        </w:rPr>
      </w:pPr>
    </w:p>
    <w:p w14:paraId="7BFD6A40" w14:textId="7736B7DF" w:rsidR="003B7168" w:rsidRPr="00FF566C" w:rsidRDefault="00FF566C" w:rsidP="00FF566C">
      <w:pPr>
        <w:pStyle w:val="Heading2"/>
        <w:numPr>
          <w:ilvl w:val="0"/>
          <w:numId w:val="0"/>
        </w:numPr>
        <w:ind w:right="-432"/>
        <w:rPr>
          <w:snapToGrid w:val="0"/>
          <w:color w:val="153D63" w:themeColor="text2" w:themeTint="E6"/>
        </w:rPr>
      </w:pPr>
      <w:r w:rsidRPr="00FF566C">
        <w:rPr>
          <w:color w:val="153D63" w:themeColor="text2" w:themeTint="E6"/>
        </w:rPr>
        <w:t>H.</w:t>
      </w:r>
      <w:r w:rsidR="00002EE8" w:rsidRPr="00FF566C">
        <w:rPr>
          <w:color w:val="153D63" w:themeColor="text2" w:themeTint="E6"/>
        </w:rPr>
        <w:t xml:space="preserve"> </w:t>
      </w:r>
      <w:bookmarkStart w:id="24" w:name="_Toc158990341"/>
      <w:r w:rsidR="003B7168" w:rsidRPr="00FF566C">
        <w:rPr>
          <w:color w:val="153D63" w:themeColor="text2" w:themeTint="E6"/>
        </w:rPr>
        <w:t>Basic Responsibilities of Student Teachers</w:t>
      </w:r>
      <w:bookmarkEnd w:id="24"/>
      <w:r>
        <w:rPr>
          <w:color w:val="153D63" w:themeColor="text2" w:themeTint="E6"/>
        </w:rPr>
        <w:t>:</w:t>
      </w:r>
    </w:p>
    <w:p w14:paraId="43E20A3E" w14:textId="5F829C32" w:rsidR="003B7168" w:rsidRPr="00616AED" w:rsidRDefault="00002EE8" w:rsidP="00585557">
      <w:pPr>
        <w:spacing w:line="240" w:lineRule="auto"/>
        <w:ind w:right="-432"/>
        <w:jc w:val="both"/>
        <w:rPr>
          <w:rFonts w:asciiTheme="minorHAnsi" w:hAnsiTheme="minorHAnsi"/>
        </w:rPr>
      </w:pPr>
      <w:r>
        <w:rPr>
          <w:rFonts w:asciiTheme="minorHAnsi" w:hAnsiTheme="minorHAnsi"/>
        </w:rPr>
        <w:t>The basic</w:t>
      </w:r>
      <w:r w:rsidR="003B7168" w:rsidRPr="00616AED">
        <w:rPr>
          <w:rFonts w:asciiTheme="minorHAnsi" w:hAnsiTheme="minorHAnsi"/>
        </w:rPr>
        <w:t xml:space="preserve"> responsibilities of student teachers include, but are not limited to, the following:</w:t>
      </w:r>
    </w:p>
    <w:p w14:paraId="51AFC311" w14:textId="77777777" w:rsidR="003B7168" w:rsidRPr="00616AED" w:rsidRDefault="003B7168" w:rsidP="00585557">
      <w:pPr>
        <w:spacing w:line="240" w:lineRule="auto"/>
        <w:ind w:left="450" w:right="-432" w:hanging="270"/>
        <w:jc w:val="both"/>
        <w:rPr>
          <w:rFonts w:asciiTheme="minorHAnsi" w:hAnsiTheme="minorHAnsi"/>
        </w:rPr>
      </w:pPr>
      <w:r w:rsidRPr="00616AED">
        <w:rPr>
          <w:rFonts w:asciiTheme="minorHAnsi" w:hAnsiTheme="minorHAnsi"/>
        </w:rPr>
        <w:t>A. Contact the mentoring teacher soon after the placement is made to make specific arrangements for the placement to begin. A preliminary visit to the school is strongly encouraged.</w:t>
      </w:r>
    </w:p>
    <w:p w14:paraId="5EDB3525" w14:textId="77777777" w:rsidR="003B7168" w:rsidRPr="00616AED" w:rsidRDefault="003B7168" w:rsidP="00585557">
      <w:pPr>
        <w:spacing w:line="240" w:lineRule="auto"/>
        <w:ind w:left="450" w:right="-432" w:hanging="270"/>
        <w:jc w:val="both"/>
        <w:rPr>
          <w:rFonts w:asciiTheme="minorHAnsi" w:hAnsiTheme="minorHAnsi"/>
        </w:rPr>
      </w:pPr>
      <w:r w:rsidRPr="00616AED">
        <w:rPr>
          <w:rFonts w:asciiTheme="minorHAnsi" w:hAnsiTheme="minorHAnsi"/>
        </w:rPr>
        <w:t>B. Work with the college supervisor to meet all requirements outlined in the appropriate field placement handbook, course outline/syllabus, and other materials provided by the department or college supervisor.</w:t>
      </w:r>
    </w:p>
    <w:p w14:paraId="1A92C1B5" w14:textId="04A831D8" w:rsidR="003B7168" w:rsidRPr="00616AED" w:rsidRDefault="003B7168" w:rsidP="00585557">
      <w:pPr>
        <w:spacing w:line="240" w:lineRule="auto"/>
        <w:ind w:left="450" w:right="-432" w:hanging="270"/>
        <w:jc w:val="both"/>
        <w:rPr>
          <w:rFonts w:asciiTheme="minorHAnsi" w:hAnsiTheme="minorHAnsi"/>
        </w:rPr>
      </w:pPr>
      <w:r w:rsidRPr="00616AED">
        <w:rPr>
          <w:rFonts w:asciiTheme="minorHAnsi" w:hAnsiTheme="minorHAnsi"/>
        </w:rPr>
        <w:lastRenderedPageBreak/>
        <w:t xml:space="preserve">C. Become familiar </w:t>
      </w:r>
      <w:r w:rsidR="00002EE8">
        <w:rPr>
          <w:rFonts w:asciiTheme="minorHAnsi" w:hAnsiTheme="minorHAnsi"/>
        </w:rPr>
        <w:t>with the school’s faculty and student handbooks early in the placement</w:t>
      </w:r>
      <w:r w:rsidRPr="00616AED">
        <w:rPr>
          <w:rFonts w:asciiTheme="minorHAnsi" w:hAnsiTheme="minorHAnsi"/>
        </w:rPr>
        <w:t>. Comply with all school rules, policies, procedures, and standards, including student safety and management/discipline and teacher attendance, professional performance, behavior, and attire.</w:t>
      </w:r>
    </w:p>
    <w:p w14:paraId="0B1DFA80" w14:textId="06FC78F3" w:rsidR="003B7168" w:rsidRPr="00616AED" w:rsidRDefault="003B7168" w:rsidP="00585557">
      <w:pPr>
        <w:spacing w:line="240" w:lineRule="auto"/>
        <w:ind w:left="450" w:right="-432" w:hanging="270"/>
        <w:rPr>
          <w:rFonts w:asciiTheme="minorHAnsi" w:hAnsiTheme="minorHAnsi"/>
        </w:rPr>
      </w:pPr>
      <w:r w:rsidRPr="00616AED">
        <w:rPr>
          <w:rFonts w:asciiTheme="minorHAnsi" w:hAnsiTheme="minorHAnsi"/>
        </w:rPr>
        <w:t xml:space="preserve">D. Become familiar </w:t>
      </w:r>
      <w:r w:rsidR="00002EE8">
        <w:rPr>
          <w:rFonts w:asciiTheme="minorHAnsi" w:hAnsiTheme="minorHAnsi"/>
        </w:rPr>
        <w:t>with classroom curriculum, materials, and management/discipline procedures early in the placement</w:t>
      </w:r>
      <w:r w:rsidRPr="00616AED">
        <w:rPr>
          <w:rFonts w:asciiTheme="minorHAnsi" w:hAnsiTheme="minorHAnsi"/>
        </w:rPr>
        <w:t>.</w:t>
      </w:r>
    </w:p>
    <w:p w14:paraId="181FA764" w14:textId="36299A1A" w:rsidR="003B7168" w:rsidRPr="00616AED" w:rsidRDefault="003B7168" w:rsidP="00585557">
      <w:pPr>
        <w:spacing w:line="240" w:lineRule="auto"/>
        <w:ind w:left="450" w:right="-432" w:hanging="270"/>
        <w:jc w:val="both"/>
        <w:rPr>
          <w:rFonts w:asciiTheme="minorHAnsi" w:hAnsiTheme="minorHAnsi"/>
        </w:rPr>
      </w:pPr>
      <w:r w:rsidRPr="00616AED">
        <w:rPr>
          <w:rFonts w:asciiTheme="minorHAnsi" w:hAnsiTheme="minorHAnsi"/>
        </w:rPr>
        <w:t xml:space="preserve">E. Meet regularly with the mentoring teacher to plan instruction and other required activities. </w:t>
      </w:r>
      <w:r w:rsidR="00002EE8">
        <w:rPr>
          <w:rFonts w:asciiTheme="minorHAnsi" w:hAnsiTheme="minorHAnsi"/>
        </w:rPr>
        <w:t>The mentoring teacher must approve lesson plans</w:t>
      </w:r>
      <w:r w:rsidRPr="00616AED">
        <w:rPr>
          <w:rFonts w:asciiTheme="minorHAnsi" w:hAnsiTheme="minorHAnsi"/>
        </w:rPr>
        <w:t xml:space="preserve"> in advance.</w:t>
      </w:r>
    </w:p>
    <w:p w14:paraId="11656539" w14:textId="0CB29FA9" w:rsidR="003B7168" w:rsidRPr="00616AED" w:rsidRDefault="003B7168" w:rsidP="00585557">
      <w:pPr>
        <w:spacing w:line="240" w:lineRule="auto"/>
        <w:ind w:left="450" w:right="-432" w:hanging="270"/>
        <w:jc w:val="both"/>
        <w:rPr>
          <w:rFonts w:asciiTheme="minorHAnsi" w:hAnsiTheme="minorHAnsi"/>
        </w:rPr>
      </w:pPr>
      <w:r w:rsidRPr="00616AED">
        <w:rPr>
          <w:rFonts w:asciiTheme="minorHAnsi" w:hAnsiTheme="minorHAnsi"/>
        </w:rPr>
        <w:t>F. Work the same hours and schedule</w:t>
      </w:r>
      <w:r w:rsidR="00002EE8">
        <w:rPr>
          <w:rFonts w:asciiTheme="minorHAnsi" w:hAnsiTheme="minorHAnsi"/>
        </w:rPr>
        <w:t xml:space="preserve"> and perform the same duties</w:t>
      </w:r>
      <w:r w:rsidRPr="00616AED">
        <w:rPr>
          <w:rFonts w:asciiTheme="minorHAnsi" w:hAnsiTheme="minorHAnsi"/>
        </w:rPr>
        <w:t xml:space="preserve"> as the mentoring teacher. The school district calendar is followed for the duration of the placement.</w:t>
      </w:r>
    </w:p>
    <w:p w14:paraId="79E8F087" w14:textId="77777777" w:rsidR="003B7168" w:rsidRPr="00616AED" w:rsidRDefault="003B7168" w:rsidP="00585557">
      <w:pPr>
        <w:spacing w:line="240" w:lineRule="auto"/>
        <w:ind w:left="450" w:right="-432" w:hanging="270"/>
        <w:jc w:val="both"/>
        <w:rPr>
          <w:rFonts w:asciiTheme="minorHAnsi" w:hAnsiTheme="minorHAnsi"/>
        </w:rPr>
      </w:pPr>
      <w:r w:rsidRPr="00616AED">
        <w:rPr>
          <w:rFonts w:asciiTheme="minorHAnsi" w:hAnsiTheme="minorHAnsi"/>
        </w:rPr>
        <w:t>G. Communicate and interact with school personnel, parents and families, and students in a professional, tactful manner that preserves confidentiality, establishes rapport, respects diversity, and supports appropriate collegial and student-teacher relationships.</w:t>
      </w:r>
    </w:p>
    <w:p w14:paraId="78606D6A" w14:textId="2B608F82" w:rsidR="003B7168" w:rsidRPr="00616AED" w:rsidRDefault="003B7168" w:rsidP="00585557">
      <w:pPr>
        <w:spacing w:line="240" w:lineRule="auto"/>
        <w:ind w:left="450" w:right="-432" w:hanging="270"/>
        <w:jc w:val="both"/>
        <w:rPr>
          <w:rFonts w:asciiTheme="minorHAnsi" w:hAnsiTheme="minorHAnsi"/>
        </w:rPr>
      </w:pPr>
      <w:r w:rsidRPr="00616AED">
        <w:rPr>
          <w:rFonts w:asciiTheme="minorHAnsi" w:hAnsiTheme="minorHAnsi"/>
        </w:rPr>
        <w:t xml:space="preserve">H. Gradually accept increased responsibility for the mentoring teacher’s professional workload under the guidance of the mentoring teacher and college supervisor </w:t>
      </w:r>
      <w:r w:rsidR="00002EE8">
        <w:rPr>
          <w:rFonts w:asciiTheme="minorHAnsi" w:hAnsiTheme="minorHAnsi"/>
        </w:rPr>
        <w:t>throughout</w:t>
      </w:r>
      <w:r w:rsidRPr="00616AED">
        <w:rPr>
          <w:rFonts w:asciiTheme="minorHAnsi" w:hAnsiTheme="minorHAnsi"/>
        </w:rPr>
        <w:t xml:space="preserve"> the placement. </w:t>
      </w:r>
      <w:r w:rsidR="00002EE8">
        <w:rPr>
          <w:rFonts w:asciiTheme="minorHAnsi" w:hAnsiTheme="minorHAnsi"/>
        </w:rPr>
        <w:t>As described in the program-specific Field Placement handbook, the student teacher is expected to assume substantial or complete responsibility for the mentoring teacher’s workload</w:t>
      </w:r>
      <w:r w:rsidRPr="00616AED">
        <w:rPr>
          <w:rFonts w:asciiTheme="minorHAnsi" w:hAnsiTheme="minorHAnsi"/>
        </w:rPr>
        <w:t>.</w:t>
      </w:r>
    </w:p>
    <w:p w14:paraId="45B1433E" w14:textId="49F780C6" w:rsidR="003B7168" w:rsidRPr="00FF566C" w:rsidRDefault="00FF566C" w:rsidP="00FF566C">
      <w:pPr>
        <w:pStyle w:val="Heading2"/>
        <w:numPr>
          <w:ilvl w:val="0"/>
          <w:numId w:val="0"/>
        </w:numPr>
        <w:ind w:right="-432"/>
        <w:rPr>
          <w:snapToGrid w:val="0"/>
          <w:color w:val="153D63" w:themeColor="text2" w:themeTint="E6"/>
        </w:rPr>
      </w:pPr>
      <w:bookmarkStart w:id="25" w:name="_Toc158990342"/>
      <w:r w:rsidRPr="00FF566C">
        <w:rPr>
          <w:snapToGrid w:val="0"/>
          <w:color w:val="153D63" w:themeColor="text2" w:themeTint="E6"/>
        </w:rPr>
        <w:t>I.</w:t>
      </w:r>
      <w:r w:rsidR="003B7168" w:rsidRPr="00FF566C">
        <w:rPr>
          <w:snapToGrid w:val="0"/>
          <w:color w:val="153D63" w:themeColor="text2" w:themeTint="E6"/>
        </w:rPr>
        <w:t>The Initial Days of Adjustment</w:t>
      </w:r>
      <w:bookmarkEnd w:id="25"/>
      <w:r w:rsidRPr="00FF566C">
        <w:rPr>
          <w:snapToGrid w:val="0"/>
          <w:color w:val="153D63" w:themeColor="text2" w:themeTint="E6"/>
        </w:rPr>
        <w:t>:</w:t>
      </w:r>
    </w:p>
    <w:p w14:paraId="3C6D8195" w14:textId="326E2B38" w:rsidR="003B7168" w:rsidRPr="00616AED" w:rsidRDefault="003B7168" w:rsidP="00585557">
      <w:pPr>
        <w:widowControl w:val="0"/>
        <w:spacing w:after="0" w:line="240" w:lineRule="auto"/>
        <w:ind w:right="-432"/>
        <w:rPr>
          <w:rFonts w:asciiTheme="minorHAnsi" w:hAnsiTheme="minorHAnsi"/>
          <w:snapToGrid w:val="0"/>
        </w:rPr>
      </w:pPr>
      <w:r w:rsidRPr="00616AED">
        <w:rPr>
          <w:rFonts w:asciiTheme="minorHAnsi" w:hAnsiTheme="minorHAnsi"/>
          <w:snapToGrid w:val="0"/>
        </w:rPr>
        <w:t>During the first few days</w:t>
      </w:r>
      <w:r w:rsidR="00002EE8">
        <w:rPr>
          <w:rFonts w:asciiTheme="minorHAnsi" w:hAnsiTheme="minorHAnsi"/>
          <w:snapToGrid w:val="0"/>
        </w:rPr>
        <w:t>,</w:t>
      </w:r>
      <w:r w:rsidRPr="00616AED">
        <w:rPr>
          <w:rFonts w:asciiTheme="minorHAnsi" w:hAnsiTheme="minorHAnsi"/>
          <w:snapToGrid w:val="0"/>
        </w:rPr>
        <w:t xml:space="preserve"> the Teacher Candidate should:</w:t>
      </w:r>
    </w:p>
    <w:p w14:paraId="501105B9" w14:textId="77777777" w:rsidR="003B7168" w:rsidRPr="00616AED" w:rsidRDefault="003B7168" w:rsidP="00585557">
      <w:pPr>
        <w:widowControl w:val="0"/>
        <w:numPr>
          <w:ilvl w:val="0"/>
          <w:numId w:val="1"/>
        </w:numPr>
        <w:spacing w:after="0" w:line="240" w:lineRule="auto"/>
        <w:ind w:right="-432"/>
        <w:rPr>
          <w:rFonts w:asciiTheme="minorHAnsi" w:hAnsiTheme="minorHAnsi"/>
          <w:snapToGrid w:val="0"/>
        </w:rPr>
      </w:pPr>
      <w:r w:rsidRPr="00616AED">
        <w:rPr>
          <w:rFonts w:asciiTheme="minorHAnsi" w:hAnsiTheme="minorHAnsi"/>
          <w:snapToGrid w:val="0"/>
        </w:rPr>
        <w:t>Become acquainted with school personnel</w:t>
      </w:r>
    </w:p>
    <w:p w14:paraId="381566D2" w14:textId="77777777" w:rsidR="003B7168" w:rsidRPr="00616AED" w:rsidRDefault="003B7168" w:rsidP="00585557">
      <w:pPr>
        <w:widowControl w:val="0"/>
        <w:numPr>
          <w:ilvl w:val="0"/>
          <w:numId w:val="1"/>
        </w:numPr>
        <w:spacing w:after="0" w:line="240" w:lineRule="auto"/>
        <w:ind w:right="-432"/>
        <w:rPr>
          <w:rFonts w:asciiTheme="minorHAnsi" w:hAnsiTheme="minorHAnsi"/>
          <w:snapToGrid w:val="0"/>
        </w:rPr>
      </w:pPr>
      <w:r w:rsidRPr="00616AED">
        <w:rPr>
          <w:rFonts w:asciiTheme="minorHAnsi" w:hAnsiTheme="minorHAnsi"/>
          <w:snapToGrid w:val="0"/>
        </w:rPr>
        <w:t>Get to know the students</w:t>
      </w:r>
    </w:p>
    <w:p w14:paraId="28164D3F" w14:textId="77777777" w:rsidR="003B7168" w:rsidRPr="00616AED" w:rsidRDefault="003B7168" w:rsidP="00585557">
      <w:pPr>
        <w:widowControl w:val="0"/>
        <w:numPr>
          <w:ilvl w:val="0"/>
          <w:numId w:val="1"/>
        </w:numPr>
        <w:spacing w:after="0" w:line="240" w:lineRule="auto"/>
        <w:ind w:right="-432"/>
        <w:rPr>
          <w:rFonts w:asciiTheme="minorHAnsi" w:hAnsiTheme="minorHAnsi"/>
          <w:snapToGrid w:val="0"/>
        </w:rPr>
      </w:pPr>
      <w:r w:rsidRPr="00616AED">
        <w:rPr>
          <w:rFonts w:asciiTheme="minorHAnsi" w:hAnsiTheme="minorHAnsi"/>
          <w:snapToGrid w:val="0"/>
        </w:rPr>
        <w:t>Become aware of the curriculum</w:t>
      </w:r>
    </w:p>
    <w:p w14:paraId="7A9E443F" w14:textId="77777777" w:rsidR="003B7168" w:rsidRPr="00616AED" w:rsidRDefault="003B7168" w:rsidP="00585557">
      <w:pPr>
        <w:widowControl w:val="0"/>
        <w:numPr>
          <w:ilvl w:val="0"/>
          <w:numId w:val="1"/>
        </w:numPr>
        <w:spacing w:after="0" w:line="240" w:lineRule="auto"/>
        <w:ind w:right="-432"/>
        <w:rPr>
          <w:rFonts w:asciiTheme="minorHAnsi" w:hAnsiTheme="minorHAnsi"/>
          <w:snapToGrid w:val="0"/>
        </w:rPr>
      </w:pPr>
      <w:r w:rsidRPr="00616AED">
        <w:rPr>
          <w:rFonts w:asciiTheme="minorHAnsi" w:hAnsiTheme="minorHAnsi"/>
          <w:snapToGrid w:val="0"/>
        </w:rPr>
        <w:t>Become familiar with the classroom routine</w:t>
      </w:r>
    </w:p>
    <w:p w14:paraId="24AD2757" w14:textId="77777777" w:rsidR="003B7168" w:rsidRPr="00616AED" w:rsidRDefault="003B7168" w:rsidP="00585557">
      <w:pPr>
        <w:widowControl w:val="0"/>
        <w:numPr>
          <w:ilvl w:val="0"/>
          <w:numId w:val="1"/>
        </w:numPr>
        <w:spacing w:after="0" w:line="240" w:lineRule="auto"/>
        <w:ind w:right="-432"/>
        <w:rPr>
          <w:rFonts w:asciiTheme="minorHAnsi" w:hAnsiTheme="minorHAnsi"/>
          <w:snapToGrid w:val="0"/>
        </w:rPr>
      </w:pPr>
      <w:r w:rsidRPr="00616AED">
        <w:rPr>
          <w:rFonts w:asciiTheme="minorHAnsi" w:hAnsiTheme="minorHAnsi"/>
          <w:snapToGrid w:val="0"/>
        </w:rPr>
        <w:t>Assume some teaching responsibility</w:t>
      </w:r>
    </w:p>
    <w:p w14:paraId="21CAF13A" w14:textId="77777777" w:rsidR="003B7168" w:rsidRPr="00616AED" w:rsidRDefault="003B7168" w:rsidP="00585557">
      <w:pPr>
        <w:widowControl w:val="0"/>
        <w:numPr>
          <w:ilvl w:val="0"/>
          <w:numId w:val="1"/>
        </w:numPr>
        <w:spacing w:after="0" w:line="240" w:lineRule="auto"/>
        <w:ind w:right="-432"/>
        <w:rPr>
          <w:rFonts w:asciiTheme="minorHAnsi" w:hAnsiTheme="minorHAnsi"/>
          <w:snapToGrid w:val="0"/>
        </w:rPr>
      </w:pPr>
      <w:r w:rsidRPr="00616AED">
        <w:rPr>
          <w:rFonts w:asciiTheme="minorHAnsi" w:hAnsiTheme="minorHAnsi"/>
          <w:snapToGrid w:val="0"/>
        </w:rPr>
        <w:t>And above all, demonstrate initiative</w:t>
      </w:r>
    </w:p>
    <w:p w14:paraId="0194EF87" w14:textId="77777777" w:rsidR="003B7168" w:rsidRPr="00616AED" w:rsidRDefault="003B7168" w:rsidP="00585557">
      <w:pPr>
        <w:widowControl w:val="0"/>
        <w:spacing w:after="0" w:line="240" w:lineRule="auto"/>
        <w:ind w:right="-432"/>
        <w:rPr>
          <w:rFonts w:asciiTheme="minorHAnsi" w:hAnsiTheme="minorHAnsi"/>
          <w:snapToGrid w:val="0"/>
        </w:rPr>
      </w:pPr>
    </w:p>
    <w:p w14:paraId="49B5BD06" w14:textId="77777777" w:rsidR="003B7168" w:rsidRPr="00616AED" w:rsidRDefault="003B7168" w:rsidP="00585557">
      <w:pPr>
        <w:widowControl w:val="0"/>
        <w:spacing w:after="0" w:line="240" w:lineRule="auto"/>
        <w:ind w:right="-432"/>
        <w:rPr>
          <w:rFonts w:asciiTheme="minorHAnsi" w:hAnsiTheme="minorHAnsi"/>
          <w:snapToGrid w:val="0"/>
        </w:rPr>
      </w:pPr>
      <w:r w:rsidRPr="00616AED">
        <w:rPr>
          <w:rFonts w:asciiTheme="minorHAnsi" w:hAnsiTheme="minorHAnsi"/>
          <w:snapToGrid w:val="0"/>
        </w:rPr>
        <w:t>The following activities are suggestions for Teacher Candidates to become involved during the first week of student teaching:</w:t>
      </w:r>
    </w:p>
    <w:p w14:paraId="0822E954" w14:textId="77777777" w:rsidR="003B7168" w:rsidRPr="00616AED" w:rsidRDefault="003B7168" w:rsidP="00585557">
      <w:pPr>
        <w:widowControl w:val="0"/>
        <w:numPr>
          <w:ilvl w:val="0"/>
          <w:numId w:val="5"/>
        </w:numPr>
        <w:spacing w:after="0" w:line="240" w:lineRule="auto"/>
        <w:ind w:right="-432"/>
        <w:rPr>
          <w:rFonts w:asciiTheme="minorHAnsi" w:hAnsiTheme="minorHAnsi"/>
          <w:snapToGrid w:val="0"/>
        </w:rPr>
      </w:pPr>
      <w:r w:rsidRPr="00616AED">
        <w:rPr>
          <w:rFonts w:asciiTheme="minorHAnsi" w:hAnsiTheme="minorHAnsi"/>
          <w:snapToGrid w:val="0"/>
        </w:rPr>
        <w:t>Teach a get acquainted activity.</w:t>
      </w:r>
    </w:p>
    <w:p w14:paraId="3E5DEB3F" w14:textId="77777777" w:rsidR="003B7168" w:rsidRPr="00616AED" w:rsidRDefault="003B7168" w:rsidP="00585557">
      <w:pPr>
        <w:widowControl w:val="0"/>
        <w:numPr>
          <w:ilvl w:val="0"/>
          <w:numId w:val="1"/>
        </w:numPr>
        <w:spacing w:after="0" w:line="240" w:lineRule="auto"/>
        <w:ind w:right="-432"/>
        <w:rPr>
          <w:rFonts w:asciiTheme="minorHAnsi" w:hAnsiTheme="minorHAnsi"/>
          <w:snapToGrid w:val="0"/>
        </w:rPr>
      </w:pPr>
      <w:r w:rsidRPr="00616AED">
        <w:rPr>
          <w:rFonts w:asciiTheme="minorHAnsi" w:hAnsiTheme="minorHAnsi"/>
          <w:snapToGrid w:val="0"/>
        </w:rPr>
        <w:t>Carry out brief teaching activities.</w:t>
      </w:r>
    </w:p>
    <w:p w14:paraId="34169E6A" w14:textId="77777777" w:rsidR="003B7168" w:rsidRPr="00616AED" w:rsidRDefault="003B7168" w:rsidP="00585557">
      <w:pPr>
        <w:widowControl w:val="0"/>
        <w:numPr>
          <w:ilvl w:val="0"/>
          <w:numId w:val="1"/>
        </w:numPr>
        <w:spacing w:after="0" w:line="240" w:lineRule="auto"/>
        <w:ind w:right="-432"/>
        <w:rPr>
          <w:rFonts w:asciiTheme="minorHAnsi" w:hAnsiTheme="minorHAnsi"/>
          <w:snapToGrid w:val="0"/>
        </w:rPr>
      </w:pPr>
      <w:r w:rsidRPr="00616AED">
        <w:rPr>
          <w:rFonts w:asciiTheme="minorHAnsi" w:hAnsiTheme="minorHAnsi"/>
          <w:snapToGrid w:val="0"/>
        </w:rPr>
        <w:t>Distribute and collect papers.</w:t>
      </w:r>
    </w:p>
    <w:p w14:paraId="62C809C5" w14:textId="77777777" w:rsidR="003B7168" w:rsidRPr="00616AED" w:rsidRDefault="003B7168" w:rsidP="00585557">
      <w:pPr>
        <w:widowControl w:val="0"/>
        <w:numPr>
          <w:ilvl w:val="0"/>
          <w:numId w:val="1"/>
        </w:numPr>
        <w:spacing w:after="0" w:line="240" w:lineRule="auto"/>
        <w:ind w:right="-432"/>
        <w:rPr>
          <w:rFonts w:asciiTheme="minorHAnsi" w:hAnsiTheme="minorHAnsi"/>
          <w:snapToGrid w:val="0"/>
        </w:rPr>
      </w:pPr>
      <w:r w:rsidRPr="00616AED">
        <w:rPr>
          <w:rFonts w:asciiTheme="minorHAnsi" w:hAnsiTheme="minorHAnsi"/>
          <w:snapToGrid w:val="0"/>
        </w:rPr>
        <w:t>Check attendance.</w:t>
      </w:r>
    </w:p>
    <w:p w14:paraId="2F2BAC6D" w14:textId="77777777" w:rsidR="003B7168" w:rsidRPr="00616AED" w:rsidRDefault="003B7168" w:rsidP="00585557">
      <w:pPr>
        <w:widowControl w:val="0"/>
        <w:numPr>
          <w:ilvl w:val="0"/>
          <w:numId w:val="1"/>
        </w:numPr>
        <w:spacing w:after="0" w:line="240" w:lineRule="auto"/>
        <w:ind w:right="-432"/>
        <w:rPr>
          <w:rFonts w:asciiTheme="minorHAnsi" w:hAnsiTheme="minorHAnsi"/>
          <w:snapToGrid w:val="0"/>
        </w:rPr>
      </w:pPr>
      <w:r w:rsidRPr="00616AED">
        <w:rPr>
          <w:rFonts w:asciiTheme="minorHAnsi" w:hAnsiTheme="minorHAnsi"/>
          <w:snapToGrid w:val="0"/>
        </w:rPr>
        <w:t>Administer tests and quizzes.</w:t>
      </w:r>
    </w:p>
    <w:p w14:paraId="39828D9E" w14:textId="77777777" w:rsidR="003B7168" w:rsidRPr="00616AED" w:rsidRDefault="003B7168" w:rsidP="00585557">
      <w:pPr>
        <w:widowControl w:val="0"/>
        <w:numPr>
          <w:ilvl w:val="0"/>
          <w:numId w:val="1"/>
        </w:numPr>
        <w:spacing w:after="0" w:line="240" w:lineRule="auto"/>
        <w:ind w:right="-432"/>
        <w:rPr>
          <w:rFonts w:asciiTheme="minorHAnsi" w:hAnsiTheme="minorHAnsi"/>
          <w:snapToGrid w:val="0"/>
        </w:rPr>
      </w:pPr>
      <w:r w:rsidRPr="00616AED">
        <w:rPr>
          <w:rFonts w:asciiTheme="minorHAnsi" w:hAnsiTheme="minorHAnsi"/>
          <w:snapToGrid w:val="0"/>
        </w:rPr>
        <w:t>Assist with laboratory or project work.</w:t>
      </w:r>
    </w:p>
    <w:p w14:paraId="607FACD4" w14:textId="77777777" w:rsidR="003B7168" w:rsidRPr="00616AED" w:rsidRDefault="003B7168" w:rsidP="00585557">
      <w:pPr>
        <w:widowControl w:val="0"/>
        <w:numPr>
          <w:ilvl w:val="0"/>
          <w:numId w:val="1"/>
        </w:numPr>
        <w:spacing w:after="0" w:line="240" w:lineRule="auto"/>
        <w:ind w:right="-432"/>
        <w:rPr>
          <w:rFonts w:asciiTheme="minorHAnsi" w:hAnsiTheme="minorHAnsi"/>
          <w:snapToGrid w:val="0"/>
        </w:rPr>
      </w:pPr>
      <w:r w:rsidRPr="00616AED">
        <w:rPr>
          <w:rFonts w:asciiTheme="minorHAnsi" w:hAnsiTheme="minorHAnsi"/>
          <w:snapToGrid w:val="0"/>
        </w:rPr>
        <w:t>Work with individuals or small groups.</w:t>
      </w:r>
    </w:p>
    <w:p w14:paraId="1D163754" w14:textId="77777777" w:rsidR="003B7168" w:rsidRPr="00616AED" w:rsidRDefault="003B7168" w:rsidP="00585557">
      <w:pPr>
        <w:widowControl w:val="0"/>
        <w:numPr>
          <w:ilvl w:val="0"/>
          <w:numId w:val="1"/>
        </w:numPr>
        <w:spacing w:after="0" w:line="240" w:lineRule="auto"/>
        <w:ind w:right="-432"/>
        <w:rPr>
          <w:rFonts w:asciiTheme="minorHAnsi" w:hAnsiTheme="minorHAnsi"/>
          <w:snapToGrid w:val="0"/>
        </w:rPr>
      </w:pPr>
      <w:r w:rsidRPr="00616AED">
        <w:rPr>
          <w:rFonts w:asciiTheme="minorHAnsi" w:hAnsiTheme="minorHAnsi"/>
          <w:snapToGrid w:val="0"/>
        </w:rPr>
        <w:t>Operate equipment.</w:t>
      </w:r>
    </w:p>
    <w:p w14:paraId="78556415" w14:textId="77777777" w:rsidR="003B7168" w:rsidRPr="00616AED" w:rsidRDefault="003B7168" w:rsidP="00585557">
      <w:pPr>
        <w:widowControl w:val="0"/>
        <w:numPr>
          <w:ilvl w:val="0"/>
          <w:numId w:val="1"/>
        </w:numPr>
        <w:spacing w:after="0" w:line="240" w:lineRule="auto"/>
        <w:ind w:right="-432"/>
        <w:rPr>
          <w:rFonts w:asciiTheme="minorHAnsi" w:hAnsiTheme="minorHAnsi"/>
          <w:snapToGrid w:val="0"/>
        </w:rPr>
      </w:pPr>
      <w:r w:rsidRPr="00616AED">
        <w:rPr>
          <w:rFonts w:asciiTheme="minorHAnsi" w:hAnsiTheme="minorHAnsi"/>
          <w:snapToGrid w:val="0"/>
        </w:rPr>
        <w:t>Assist the teacher with demonstrations.</w:t>
      </w:r>
    </w:p>
    <w:p w14:paraId="7EED8046" w14:textId="77777777" w:rsidR="003B7168" w:rsidRPr="00616AED" w:rsidRDefault="003B7168" w:rsidP="00585557">
      <w:pPr>
        <w:widowControl w:val="0"/>
        <w:numPr>
          <w:ilvl w:val="0"/>
          <w:numId w:val="1"/>
        </w:numPr>
        <w:spacing w:after="0" w:line="240" w:lineRule="auto"/>
        <w:ind w:right="-432"/>
        <w:rPr>
          <w:rFonts w:asciiTheme="minorHAnsi" w:hAnsiTheme="minorHAnsi"/>
          <w:snapToGrid w:val="0"/>
        </w:rPr>
      </w:pPr>
      <w:r w:rsidRPr="00616AED">
        <w:rPr>
          <w:rFonts w:asciiTheme="minorHAnsi" w:hAnsiTheme="minorHAnsi"/>
          <w:snapToGrid w:val="0"/>
        </w:rPr>
        <w:t>Explain specific procedures or techniques.</w:t>
      </w:r>
    </w:p>
    <w:p w14:paraId="785EE700" w14:textId="77777777" w:rsidR="003B7168" w:rsidRPr="00616AED" w:rsidRDefault="003B7168" w:rsidP="00585557">
      <w:pPr>
        <w:widowControl w:val="0"/>
        <w:numPr>
          <w:ilvl w:val="0"/>
          <w:numId w:val="1"/>
        </w:numPr>
        <w:spacing w:after="0" w:line="240" w:lineRule="auto"/>
        <w:ind w:right="-432"/>
        <w:rPr>
          <w:rFonts w:asciiTheme="minorHAnsi" w:hAnsiTheme="minorHAnsi"/>
          <w:snapToGrid w:val="0"/>
        </w:rPr>
      </w:pPr>
      <w:r w:rsidRPr="00616AED">
        <w:rPr>
          <w:rFonts w:asciiTheme="minorHAnsi" w:hAnsiTheme="minorHAnsi"/>
          <w:snapToGrid w:val="0"/>
        </w:rPr>
        <w:t>Plan and create displays or bulletin boards.</w:t>
      </w:r>
    </w:p>
    <w:p w14:paraId="6BD0E8A7" w14:textId="77777777" w:rsidR="003B7168" w:rsidRPr="00616AED" w:rsidRDefault="003B7168" w:rsidP="00585557">
      <w:pPr>
        <w:widowControl w:val="0"/>
        <w:numPr>
          <w:ilvl w:val="0"/>
          <w:numId w:val="1"/>
        </w:numPr>
        <w:spacing w:after="0" w:line="240" w:lineRule="auto"/>
        <w:ind w:right="-432"/>
        <w:rPr>
          <w:rFonts w:asciiTheme="minorHAnsi" w:hAnsiTheme="minorHAnsi"/>
          <w:snapToGrid w:val="0"/>
        </w:rPr>
      </w:pPr>
      <w:r w:rsidRPr="00616AED">
        <w:rPr>
          <w:rFonts w:asciiTheme="minorHAnsi" w:hAnsiTheme="minorHAnsi"/>
          <w:snapToGrid w:val="0"/>
        </w:rPr>
        <w:t>Learn the names of students.</w:t>
      </w:r>
    </w:p>
    <w:p w14:paraId="487A4009" w14:textId="77777777" w:rsidR="003B7168" w:rsidRPr="00616AED" w:rsidRDefault="003B7168" w:rsidP="00585557">
      <w:pPr>
        <w:widowControl w:val="0"/>
        <w:spacing w:after="0" w:line="240" w:lineRule="auto"/>
        <w:ind w:right="-432"/>
        <w:rPr>
          <w:rFonts w:asciiTheme="minorHAnsi" w:hAnsiTheme="minorHAnsi"/>
          <w:snapToGrid w:val="0"/>
        </w:rPr>
      </w:pPr>
    </w:p>
    <w:p w14:paraId="14F76C5E" w14:textId="77777777" w:rsidR="003B7168" w:rsidRPr="00616AED" w:rsidRDefault="003B7168" w:rsidP="00585557">
      <w:pPr>
        <w:widowControl w:val="0"/>
        <w:spacing w:after="0" w:line="240" w:lineRule="auto"/>
        <w:ind w:right="-432"/>
        <w:rPr>
          <w:rFonts w:asciiTheme="minorHAnsi" w:hAnsiTheme="minorHAnsi"/>
          <w:snapToGrid w:val="0"/>
        </w:rPr>
      </w:pPr>
      <w:r w:rsidRPr="00616AED">
        <w:rPr>
          <w:rFonts w:asciiTheme="minorHAnsi" w:hAnsiTheme="minorHAnsi"/>
          <w:snapToGrid w:val="0"/>
        </w:rPr>
        <w:lastRenderedPageBreak/>
        <w:t>By the end of the second week, a Teacher Candidate should:</w:t>
      </w:r>
    </w:p>
    <w:p w14:paraId="7305167B" w14:textId="77777777" w:rsidR="003B7168" w:rsidRPr="00616AED" w:rsidRDefault="003B7168" w:rsidP="00585557">
      <w:pPr>
        <w:widowControl w:val="0"/>
        <w:numPr>
          <w:ilvl w:val="0"/>
          <w:numId w:val="2"/>
        </w:numPr>
        <w:spacing w:after="0" w:line="240" w:lineRule="auto"/>
        <w:ind w:right="-432"/>
        <w:rPr>
          <w:rFonts w:asciiTheme="minorHAnsi" w:hAnsiTheme="minorHAnsi"/>
          <w:snapToGrid w:val="0"/>
        </w:rPr>
      </w:pPr>
      <w:r w:rsidRPr="00616AED">
        <w:rPr>
          <w:rFonts w:asciiTheme="minorHAnsi" w:hAnsiTheme="minorHAnsi"/>
          <w:snapToGrid w:val="0"/>
        </w:rPr>
        <w:t>Be independent in moving about the school.</w:t>
      </w:r>
    </w:p>
    <w:p w14:paraId="253C5FB3" w14:textId="77777777" w:rsidR="003B7168" w:rsidRPr="00616AED" w:rsidRDefault="003B7168" w:rsidP="00585557">
      <w:pPr>
        <w:widowControl w:val="0"/>
        <w:numPr>
          <w:ilvl w:val="0"/>
          <w:numId w:val="2"/>
        </w:numPr>
        <w:spacing w:after="0" w:line="240" w:lineRule="auto"/>
        <w:ind w:right="-432"/>
        <w:rPr>
          <w:rFonts w:asciiTheme="minorHAnsi" w:hAnsiTheme="minorHAnsi"/>
          <w:snapToGrid w:val="0"/>
        </w:rPr>
      </w:pPr>
      <w:r w:rsidRPr="00616AED">
        <w:rPr>
          <w:rFonts w:asciiTheme="minorHAnsi" w:hAnsiTheme="minorHAnsi"/>
          <w:snapToGrid w:val="0"/>
        </w:rPr>
        <w:t>Have some professional knowledge about the students.</w:t>
      </w:r>
    </w:p>
    <w:p w14:paraId="183028FA" w14:textId="36E04DDE" w:rsidR="003B7168" w:rsidRPr="00616AED" w:rsidRDefault="003B7168" w:rsidP="00585557">
      <w:pPr>
        <w:widowControl w:val="0"/>
        <w:numPr>
          <w:ilvl w:val="0"/>
          <w:numId w:val="2"/>
        </w:numPr>
        <w:spacing w:after="0" w:line="240" w:lineRule="auto"/>
        <w:ind w:right="-432"/>
        <w:rPr>
          <w:rFonts w:asciiTheme="minorHAnsi" w:hAnsiTheme="minorHAnsi"/>
          <w:snapToGrid w:val="0"/>
        </w:rPr>
      </w:pPr>
      <w:r w:rsidRPr="00616AED">
        <w:rPr>
          <w:rFonts w:asciiTheme="minorHAnsi" w:hAnsiTheme="minorHAnsi"/>
          <w:snapToGrid w:val="0"/>
        </w:rPr>
        <w:t xml:space="preserve">Be able to take the lead </w:t>
      </w:r>
      <w:r w:rsidR="00002EE8">
        <w:rPr>
          <w:rFonts w:asciiTheme="minorHAnsi" w:hAnsiTheme="minorHAnsi"/>
          <w:snapToGrid w:val="0"/>
        </w:rPr>
        <w:t xml:space="preserve">in </w:t>
      </w:r>
      <w:r w:rsidRPr="00616AED">
        <w:rPr>
          <w:rFonts w:asciiTheme="minorHAnsi" w:hAnsiTheme="minorHAnsi"/>
          <w:snapToGrid w:val="0"/>
        </w:rPr>
        <w:t>planning.</w:t>
      </w:r>
    </w:p>
    <w:p w14:paraId="0AA0B539" w14:textId="77777777" w:rsidR="003B7168" w:rsidRPr="00616AED" w:rsidRDefault="003B7168" w:rsidP="00585557">
      <w:pPr>
        <w:widowControl w:val="0"/>
        <w:numPr>
          <w:ilvl w:val="0"/>
          <w:numId w:val="2"/>
        </w:numPr>
        <w:spacing w:after="0" w:line="240" w:lineRule="auto"/>
        <w:ind w:right="-432"/>
        <w:rPr>
          <w:rFonts w:asciiTheme="minorHAnsi" w:hAnsiTheme="minorHAnsi"/>
          <w:snapToGrid w:val="0"/>
        </w:rPr>
      </w:pPr>
      <w:r w:rsidRPr="00616AED">
        <w:rPr>
          <w:rFonts w:asciiTheme="minorHAnsi" w:hAnsiTheme="minorHAnsi"/>
          <w:snapToGrid w:val="0"/>
        </w:rPr>
        <w:t>Have assumed some responsibility for teaching an entire class for a part of the day.</w:t>
      </w:r>
    </w:p>
    <w:p w14:paraId="5254FA3D" w14:textId="4CDDE5A9" w:rsidR="003B7168" w:rsidRPr="00616AED" w:rsidRDefault="003B7168" w:rsidP="00585557">
      <w:pPr>
        <w:widowControl w:val="0"/>
        <w:numPr>
          <w:ilvl w:val="0"/>
          <w:numId w:val="2"/>
        </w:numPr>
        <w:spacing w:after="0" w:line="240" w:lineRule="auto"/>
        <w:ind w:right="-432"/>
        <w:rPr>
          <w:rFonts w:asciiTheme="minorHAnsi" w:hAnsiTheme="minorHAnsi"/>
          <w:snapToGrid w:val="0"/>
        </w:rPr>
      </w:pPr>
      <w:r w:rsidRPr="00616AED">
        <w:rPr>
          <w:rFonts w:asciiTheme="minorHAnsi" w:hAnsiTheme="minorHAnsi"/>
          <w:snapToGrid w:val="0"/>
        </w:rPr>
        <w:t xml:space="preserve">Have met </w:t>
      </w:r>
      <w:r w:rsidR="00002EE8">
        <w:rPr>
          <w:rFonts w:asciiTheme="minorHAnsi" w:hAnsiTheme="minorHAnsi"/>
          <w:snapToGrid w:val="0"/>
        </w:rPr>
        <w:t>several</w:t>
      </w:r>
      <w:r w:rsidRPr="00616AED">
        <w:rPr>
          <w:rFonts w:asciiTheme="minorHAnsi" w:hAnsiTheme="minorHAnsi"/>
          <w:snapToGrid w:val="0"/>
        </w:rPr>
        <w:t xml:space="preserve"> other teachers and feel comfortable with them.</w:t>
      </w:r>
    </w:p>
    <w:p w14:paraId="2110C849" w14:textId="77777777" w:rsidR="003B7168" w:rsidRPr="00616AED" w:rsidRDefault="003B7168" w:rsidP="00585557">
      <w:pPr>
        <w:numPr>
          <w:ilvl w:val="0"/>
          <w:numId w:val="8"/>
        </w:numPr>
        <w:spacing w:after="0" w:line="240" w:lineRule="auto"/>
        <w:ind w:right="-432"/>
        <w:contextualSpacing/>
        <w:rPr>
          <w:rFonts w:asciiTheme="minorHAnsi" w:hAnsiTheme="minorHAnsi"/>
        </w:rPr>
      </w:pPr>
      <w:r w:rsidRPr="00616AED">
        <w:rPr>
          <w:rFonts w:asciiTheme="minorHAnsi" w:hAnsiTheme="minorHAnsi"/>
          <w:snapToGrid w:val="0"/>
        </w:rPr>
        <w:t>Have enough confidence not to be totally dependent on the Mentor Teacher.</w:t>
      </w:r>
    </w:p>
    <w:p w14:paraId="1BE04EFF" w14:textId="77777777" w:rsidR="003B7168" w:rsidRPr="00616AED" w:rsidRDefault="003B7168" w:rsidP="00585557">
      <w:pPr>
        <w:spacing w:after="0" w:line="240" w:lineRule="auto"/>
        <w:ind w:right="-432"/>
        <w:contextualSpacing/>
        <w:rPr>
          <w:rFonts w:asciiTheme="minorHAnsi" w:hAnsiTheme="minorHAnsi"/>
          <w:snapToGrid w:val="0"/>
        </w:rPr>
      </w:pPr>
    </w:p>
    <w:p w14:paraId="4DB36145" w14:textId="0091B328" w:rsidR="00C96135" w:rsidRDefault="00C96135">
      <w:pPr>
        <w:spacing w:after="0" w:line="240" w:lineRule="auto"/>
        <w:rPr>
          <w:rFonts w:ascii="Times New Roman" w:hAnsi="Times New Roman"/>
          <w:highlight w:val="lightGray"/>
        </w:rPr>
      </w:pPr>
    </w:p>
    <w:p w14:paraId="2D7CFE0E" w14:textId="77777777" w:rsidR="00C96135" w:rsidRDefault="00C96135">
      <w:pPr>
        <w:spacing w:after="0" w:line="240" w:lineRule="auto"/>
        <w:rPr>
          <w:rFonts w:ascii="Times New Roman" w:hAnsi="Times New Roman"/>
          <w:b/>
          <w:sz w:val="24"/>
          <w:szCs w:val="20"/>
          <w:highlight w:val="lightGray"/>
        </w:rPr>
      </w:pPr>
    </w:p>
    <w:p w14:paraId="07434224" w14:textId="71AF1E40" w:rsidR="00896D45" w:rsidRPr="00FF566C" w:rsidRDefault="00FF566C" w:rsidP="00FF566C">
      <w:pPr>
        <w:pStyle w:val="Heading2"/>
        <w:numPr>
          <w:ilvl w:val="0"/>
          <w:numId w:val="0"/>
        </w:numPr>
        <w:rPr>
          <w:color w:val="153D63" w:themeColor="text2" w:themeTint="E6"/>
        </w:rPr>
      </w:pPr>
      <w:r w:rsidRPr="00FF566C">
        <w:rPr>
          <w:color w:val="153D63" w:themeColor="text2" w:themeTint="E6"/>
        </w:rPr>
        <w:t>V.</w:t>
      </w:r>
      <w:r w:rsidR="00933D3F" w:rsidRPr="00FF566C">
        <w:rPr>
          <w:color w:val="153D63" w:themeColor="text2" w:themeTint="E6"/>
        </w:rPr>
        <w:t xml:space="preserve"> </w:t>
      </w:r>
      <w:bookmarkStart w:id="26" w:name="_Toc158990343"/>
      <w:r w:rsidR="00896D45" w:rsidRPr="00FF566C">
        <w:rPr>
          <w:color w:val="153D63" w:themeColor="text2" w:themeTint="E6"/>
        </w:rPr>
        <w:t>The Student Teaching Triad</w:t>
      </w:r>
      <w:bookmarkEnd w:id="26"/>
    </w:p>
    <w:p w14:paraId="380777B1" w14:textId="6F037600" w:rsidR="008336DA" w:rsidRPr="00933D3F" w:rsidRDefault="00896D45" w:rsidP="00585557">
      <w:pPr>
        <w:spacing w:line="240" w:lineRule="auto"/>
        <w:ind w:right="-432"/>
        <w:jc w:val="both"/>
        <w:rPr>
          <w:rFonts w:asciiTheme="minorHAnsi" w:hAnsiTheme="minorHAnsi"/>
        </w:rPr>
      </w:pPr>
      <w:r w:rsidRPr="00616AED">
        <w:rPr>
          <w:rFonts w:asciiTheme="minorHAnsi" w:hAnsiTheme="minorHAnsi"/>
        </w:rPr>
        <w:t xml:space="preserve">Student teaching is a collaborative venture involving the Teacher Candidate, the Mentor Teacher, and the supervisors.  The success or failure of student teaching hinges upon the quality of relationships developed within this triad.  Each </w:t>
      </w:r>
      <w:r w:rsidR="00002EE8">
        <w:rPr>
          <w:rFonts w:asciiTheme="minorHAnsi" w:hAnsiTheme="minorHAnsi"/>
        </w:rPr>
        <w:t>triad member</w:t>
      </w:r>
      <w:r w:rsidRPr="00616AED">
        <w:rPr>
          <w:rFonts w:asciiTheme="minorHAnsi" w:hAnsiTheme="minorHAnsi"/>
        </w:rPr>
        <w:t xml:space="preserve"> plays important roles that contribute to the total professional development of the prospective teacher.  Moreover, these roles are interdependent, and there is much overlap in many areas.  Therefore, </w:t>
      </w:r>
      <w:r w:rsidR="00002EE8">
        <w:rPr>
          <w:rFonts w:asciiTheme="minorHAnsi" w:hAnsiTheme="minorHAnsi"/>
        </w:rPr>
        <w:t>all members of the triad must have</w:t>
      </w:r>
      <w:r w:rsidRPr="00616AED">
        <w:rPr>
          <w:rFonts w:asciiTheme="minorHAnsi" w:hAnsiTheme="minorHAnsi"/>
        </w:rPr>
        <w:t xml:space="preserve"> a clear understanding of their respective and varied roles.  </w:t>
      </w:r>
    </w:p>
    <w:p w14:paraId="47413DA3" w14:textId="0DD70FCF" w:rsidR="00933D3F" w:rsidRPr="00FF566C" w:rsidRDefault="00FF566C" w:rsidP="00FF566C">
      <w:pPr>
        <w:pStyle w:val="Heading2"/>
        <w:numPr>
          <w:ilvl w:val="0"/>
          <w:numId w:val="0"/>
        </w:numPr>
        <w:ind w:right="-432"/>
        <w:rPr>
          <w:color w:val="153D63" w:themeColor="text2" w:themeTint="E6"/>
        </w:rPr>
      </w:pPr>
      <w:bookmarkStart w:id="27" w:name="_Toc158990344"/>
      <w:r w:rsidRPr="00FF566C">
        <w:rPr>
          <w:color w:val="153D63" w:themeColor="text2" w:themeTint="E6"/>
        </w:rPr>
        <w:t>A.</w:t>
      </w:r>
      <w:r w:rsidR="00933D3F" w:rsidRPr="00FF566C">
        <w:rPr>
          <w:color w:val="153D63" w:themeColor="text2" w:themeTint="E6"/>
        </w:rPr>
        <w:t>Mentor Teachers</w:t>
      </w:r>
      <w:bookmarkEnd w:id="27"/>
    </w:p>
    <w:p w14:paraId="118799A5" w14:textId="5F9CCB54" w:rsidR="007B0BC6" w:rsidRPr="00002EE8" w:rsidRDefault="007B0BC6" w:rsidP="00585557">
      <w:pPr>
        <w:widowControl w:val="0"/>
        <w:autoSpaceDE w:val="0"/>
        <w:autoSpaceDN w:val="0"/>
        <w:adjustRightInd w:val="0"/>
        <w:spacing w:after="0" w:line="240" w:lineRule="auto"/>
        <w:ind w:right="-432"/>
        <w:jc w:val="both"/>
        <w:rPr>
          <w:rFonts w:asciiTheme="minorHAnsi" w:hAnsiTheme="minorHAnsi"/>
          <w:color w:val="000000"/>
        </w:rPr>
      </w:pPr>
      <w:r w:rsidRPr="00002EE8">
        <w:rPr>
          <w:rFonts w:asciiTheme="minorHAnsi" w:hAnsiTheme="minorHAnsi"/>
          <w:color w:val="000000"/>
        </w:rPr>
        <w:t xml:space="preserve">Qualifications for Cooperating Teachers/Mentor Teachers and Other Field-Based Supervisors (School District Employees). </w:t>
      </w:r>
      <w:r w:rsidRPr="00002EE8">
        <w:rPr>
          <w:rFonts w:asciiTheme="minorHAnsi" w:hAnsiTheme="minorHAnsi"/>
        </w:rPr>
        <w:t>(</w:t>
      </w:r>
      <w:r w:rsidRPr="00002EE8">
        <w:rPr>
          <w:rFonts w:asciiTheme="minorHAnsi" w:hAnsiTheme="minorHAnsi"/>
          <w:color w:val="000000"/>
        </w:rPr>
        <w:t>TEU Policy Handbook- Field and Clinical Experiences Policies Section 2)</w:t>
      </w:r>
    </w:p>
    <w:p w14:paraId="0D32AA54" w14:textId="77777777" w:rsidR="007B0BC6" w:rsidRPr="00616AED" w:rsidRDefault="007B0BC6" w:rsidP="00585557">
      <w:pPr>
        <w:widowControl w:val="0"/>
        <w:autoSpaceDE w:val="0"/>
        <w:autoSpaceDN w:val="0"/>
        <w:adjustRightInd w:val="0"/>
        <w:spacing w:after="0" w:line="240" w:lineRule="auto"/>
        <w:ind w:left="720" w:right="-432" w:hanging="720"/>
        <w:jc w:val="both"/>
        <w:rPr>
          <w:rFonts w:asciiTheme="minorHAnsi" w:hAnsiTheme="minorHAnsi"/>
          <w:color w:val="000000"/>
        </w:rPr>
      </w:pPr>
      <w:r w:rsidRPr="00616AED">
        <w:rPr>
          <w:rFonts w:asciiTheme="minorHAnsi" w:hAnsiTheme="minorHAnsi"/>
          <w:color w:val="000000"/>
        </w:rPr>
        <w:t xml:space="preserve">A. </w:t>
      </w:r>
      <w:r w:rsidRPr="00616AED">
        <w:rPr>
          <w:rFonts w:asciiTheme="minorHAnsi" w:hAnsiTheme="minorHAnsi"/>
          <w:color w:val="000000"/>
        </w:rPr>
        <w:tab/>
        <w:t>Cooperating</w:t>
      </w:r>
      <w:r w:rsidR="008336DA" w:rsidRPr="00616AED">
        <w:rPr>
          <w:rFonts w:asciiTheme="minorHAnsi" w:hAnsiTheme="minorHAnsi"/>
          <w:color w:val="000000"/>
        </w:rPr>
        <w:t>/Mentor</w:t>
      </w:r>
      <w:r w:rsidRPr="00616AED">
        <w:rPr>
          <w:rFonts w:asciiTheme="minorHAnsi" w:hAnsiTheme="minorHAnsi"/>
          <w:color w:val="000000"/>
        </w:rPr>
        <w:t xml:space="preserve"> teachers and other on-site, field-based supervisors of candidates in applied settings have a minimum of three years of experience in the area in which they are supervising, are certified for the areas in which they are teaching or working, and are recommended by the appropriate school administrator. </w:t>
      </w:r>
    </w:p>
    <w:p w14:paraId="6BBD1F3F" w14:textId="73B230ED" w:rsidR="007B0BC6" w:rsidRPr="00616AED" w:rsidRDefault="007B0BC6" w:rsidP="00585557">
      <w:pPr>
        <w:widowControl w:val="0"/>
        <w:autoSpaceDE w:val="0"/>
        <w:autoSpaceDN w:val="0"/>
        <w:adjustRightInd w:val="0"/>
        <w:spacing w:after="0" w:line="240" w:lineRule="auto"/>
        <w:ind w:left="720" w:right="-432" w:hanging="720"/>
        <w:jc w:val="both"/>
        <w:rPr>
          <w:rFonts w:asciiTheme="minorHAnsi" w:hAnsiTheme="minorHAnsi"/>
        </w:rPr>
      </w:pPr>
      <w:r w:rsidRPr="00616AED">
        <w:rPr>
          <w:rFonts w:asciiTheme="minorHAnsi" w:hAnsiTheme="minorHAnsi"/>
        </w:rPr>
        <w:t xml:space="preserve">B. </w:t>
      </w:r>
      <w:r w:rsidRPr="00616AED">
        <w:rPr>
          <w:rFonts w:asciiTheme="minorHAnsi" w:hAnsiTheme="minorHAnsi"/>
        </w:rPr>
        <w:tab/>
        <w:t xml:space="preserve">Exceptions may be made for otherwise qualified cooperating teachers and field-based supervisors in school settings where teacher shortages exist or at the discretion </w:t>
      </w:r>
      <w:r w:rsidR="00002EE8">
        <w:rPr>
          <w:rFonts w:asciiTheme="minorHAnsi" w:hAnsiTheme="minorHAnsi"/>
        </w:rPr>
        <w:t xml:space="preserve">of </w:t>
      </w:r>
      <w:r w:rsidRPr="00616AED">
        <w:rPr>
          <w:rFonts w:asciiTheme="minorHAnsi" w:hAnsiTheme="minorHAnsi"/>
        </w:rPr>
        <w:t>the placement coordinator.</w:t>
      </w:r>
    </w:p>
    <w:p w14:paraId="51649FB5" w14:textId="77777777" w:rsidR="007B0BC6" w:rsidRPr="00616AED" w:rsidRDefault="007B0BC6" w:rsidP="00585557">
      <w:pPr>
        <w:widowControl w:val="0"/>
        <w:autoSpaceDE w:val="0"/>
        <w:autoSpaceDN w:val="0"/>
        <w:adjustRightInd w:val="0"/>
        <w:spacing w:after="0" w:line="240" w:lineRule="auto"/>
        <w:ind w:left="720" w:right="-432" w:hanging="720"/>
        <w:rPr>
          <w:rFonts w:asciiTheme="minorHAnsi" w:hAnsiTheme="minorHAnsi"/>
        </w:rPr>
      </w:pPr>
    </w:p>
    <w:p w14:paraId="1C4FCB48" w14:textId="4D8CBF6D" w:rsidR="007B0BC6" w:rsidRPr="00616AED" w:rsidRDefault="007B0BC6" w:rsidP="00585557">
      <w:pPr>
        <w:widowControl w:val="0"/>
        <w:autoSpaceDE w:val="0"/>
        <w:autoSpaceDN w:val="0"/>
        <w:adjustRightInd w:val="0"/>
        <w:spacing w:after="0" w:line="240" w:lineRule="auto"/>
        <w:ind w:right="-432"/>
        <w:rPr>
          <w:rFonts w:asciiTheme="minorHAnsi" w:hAnsiTheme="minorHAnsi"/>
        </w:rPr>
      </w:pPr>
      <w:r w:rsidRPr="00616AED">
        <w:rPr>
          <w:rFonts w:asciiTheme="minorHAnsi" w:hAnsiTheme="minorHAnsi"/>
        </w:rPr>
        <w:t xml:space="preserve">*Note: From </w:t>
      </w:r>
      <w:r w:rsidR="00002EE8">
        <w:rPr>
          <w:rFonts w:asciiTheme="minorHAnsi" w:hAnsiTheme="minorHAnsi"/>
        </w:rPr>
        <w:t xml:space="preserve">this point </w:t>
      </w:r>
      <w:r w:rsidRPr="00616AED">
        <w:rPr>
          <w:rFonts w:asciiTheme="minorHAnsi" w:hAnsiTheme="minorHAnsi"/>
        </w:rPr>
        <w:t>on</w:t>
      </w:r>
      <w:r w:rsidR="00002EE8">
        <w:rPr>
          <w:rFonts w:asciiTheme="minorHAnsi" w:hAnsiTheme="minorHAnsi"/>
        </w:rPr>
        <w:t xml:space="preserve">, the terms Co-Operating Teacher/Mentor Teacher are synonymous and will be referred to </w:t>
      </w:r>
      <w:r w:rsidRPr="00616AED">
        <w:rPr>
          <w:rFonts w:asciiTheme="minorHAnsi" w:hAnsiTheme="minorHAnsi"/>
        </w:rPr>
        <w:t>as Mentor Teacher.</w:t>
      </w:r>
    </w:p>
    <w:p w14:paraId="3C364B8B" w14:textId="77777777" w:rsidR="007B0BC6" w:rsidRPr="00616AED" w:rsidRDefault="007B0BC6" w:rsidP="00585557">
      <w:pPr>
        <w:spacing w:line="240" w:lineRule="auto"/>
        <w:ind w:left="180" w:right="-432"/>
        <w:rPr>
          <w:rFonts w:asciiTheme="minorHAnsi" w:hAnsiTheme="minorHAnsi"/>
        </w:rPr>
      </w:pPr>
    </w:p>
    <w:p w14:paraId="09FCEACB" w14:textId="77777777" w:rsidR="00896D45" w:rsidRPr="00616AED" w:rsidRDefault="00896D45" w:rsidP="00585557">
      <w:pPr>
        <w:spacing w:line="240" w:lineRule="auto"/>
        <w:ind w:right="-432"/>
        <w:rPr>
          <w:rFonts w:asciiTheme="minorHAnsi" w:hAnsiTheme="minorHAnsi"/>
          <w:b/>
        </w:rPr>
      </w:pPr>
      <w:r w:rsidRPr="00616AED">
        <w:rPr>
          <w:rFonts w:asciiTheme="minorHAnsi" w:hAnsiTheme="minorHAnsi"/>
          <w:b/>
        </w:rPr>
        <w:t>Criteria for Mentor Teachers</w:t>
      </w:r>
    </w:p>
    <w:p w14:paraId="46C81250" w14:textId="77777777" w:rsidR="00896D45" w:rsidRPr="00616AED" w:rsidRDefault="00896D45" w:rsidP="00585557">
      <w:pPr>
        <w:tabs>
          <w:tab w:val="left" w:pos="270"/>
        </w:tabs>
        <w:spacing w:line="240" w:lineRule="auto"/>
        <w:ind w:left="180" w:right="-432"/>
        <w:jc w:val="both"/>
        <w:rPr>
          <w:rFonts w:asciiTheme="minorHAnsi" w:hAnsiTheme="minorHAnsi"/>
        </w:rPr>
      </w:pPr>
      <w:r w:rsidRPr="00616AED">
        <w:rPr>
          <w:rFonts w:asciiTheme="minorHAnsi" w:hAnsiTheme="minorHAnsi"/>
        </w:rPr>
        <w:t xml:space="preserve">The primary responsibility of Mentor Teachers is the educational well-being of the learners in their classrooms.  A Mentor Teacher’s decision to accept a Teacher Candidate has a significant impact on these learners.  Because the Mentor Teacher will gradually relinquish teaching responsibilities, the performance of the Teacher Candidate has an increasingly important effect on the learners.  Therefore, Buffalo State is especially appreciative of Mentor Teachers’ willingness to accept Teacher Candidates into their classrooms.  </w:t>
      </w:r>
    </w:p>
    <w:p w14:paraId="0473531E" w14:textId="77777777" w:rsidR="00896D45" w:rsidRPr="00616AED" w:rsidRDefault="00896D45" w:rsidP="00585557">
      <w:pPr>
        <w:spacing w:line="240" w:lineRule="auto"/>
        <w:ind w:left="180" w:right="-432"/>
        <w:jc w:val="both"/>
        <w:rPr>
          <w:rFonts w:asciiTheme="minorHAnsi" w:hAnsiTheme="minorHAnsi"/>
        </w:rPr>
      </w:pPr>
      <w:r w:rsidRPr="00616AED">
        <w:rPr>
          <w:rFonts w:asciiTheme="minorHAnsi" w:hAnsiTheme="minorHAnsi"/>
        </w:rPr>
        <w:t>Mentor Teachers play a pivotal role in the professional development of pre-service teachers.  These individuals need to be effective teachers who use empirically based procedures to ensure learner progress.  Furthermore, they need to be creative, organized, flexible, professional, and good communicators.  Individuals who serve as Mentor Teachers for Buffalo State Teacher Candidates must meet the following criteria:</w:t>
      </w:r>
    </w:p>
    <w:p w14:paraId="57486762" w14:textId="77777777" w:rsidR="00896D45" w:rsidRPr="00616AED" w:rsidRDefault="00896D45" w:rsidP="00585557">
      <w:pPr>
        <w:spacing w:after="0" w:line="240" w:lineRule="auto"/>
        <w:ind w:left="630" w:right="-432" w:hanging="270"/>
        <w:rPr>
          <w:rFonts w:asciiTheme="minorHAnsi" w:hAnsiTheme="minorHAnsi"/>
        </w:rPr>
      </w:pPr>
      <w:r w:rsidRPr="00616AED">
        <w:rPr>
          <w:rFonts w:asciiTheme="minorHAnsi" w:hAnsiTheme="minorHAnsi"/>
        </w:rPr>
        <w:lastRenderedPageBreak/>
        <w:t>•</w:t>
      </w:r>
      <w:r w:rsidRPr="00616AED">
        <w:rPr>
          <w:rFonts w:asciiTheme="minorHAnsi" w:hAnsiTheme="minorHAnsi"/>
        </w:rPr>
        <w:tab/>
        <w:t xml:space="preserve">The Mentor Teacher will be certified in the specialty area or closely related area for which he or she is supervising.  </w:t>
      </w:r>
    </w:p>
    <w:p w14:paraId="0FB3115E" w14:textId="77777777" w:rsidR="00896D45" w:rsidRPr="00616AED" w:rsidRDefault="00896D45" w:rsidP="00585557">
      <w:pPr>
        <w:spacing w:after="0" w:line="240" w:lineRule="auto"/>
        <w:ind w:left="630" w:right="-432" w:hanging="270"/>
        <w:rPr>
          <w:rFonts w:asciiTheme="minorHAnsi" w:hAnsiTheme="minorHAnsi"/>
        </w:rPr>
      </w:pPr>
      <w:r w:rsidRPr="00616AED">
        <w:rPr>
          <w:rFonts w:asciiTheme="minorHAnsi" w:hAnsiTheme="minorHAnsi"/>
        </w:rPr>
        <w:t>•</w:t>
      </w:r>
      <w:r w:rsidRPr="00616AED">
        <w:rPr>
          <w:rFonts w:asciiTheme="minorHAnsi" w:hAnsiTheme="minorHAnsi"/>
        </w:rPr>
        <w:tab/>
        <w:t>The Mentor Teacher will be currently teaching classes in the Teacher Candidate’s area of specialization.</w:t>
      </w:r>
    </w:p>
    <w:p w14:paraId="63ADF2CD" w14:textId="5F2B534A" w:rsidR="00896D45" w:rsidRPr="00616AED" w:rsidRDefault="00896D45" w:rsidP="00585557">
      <w:pPr>
        <w:spacing w:after="0" w:line="240" w:lineRule="auto"/>
        <w:ind w:left="630" w:right="-432" w:hanging="270"/>
        <w:rPr>
          <w:rFonts w:asciiTheme="minorHAnsi" w:hAnsiTheme="minorHAnsi"/>
        </w:rPr>
      </w:pPr>
      <w:r w:rsidRPr="00616AED">
        <w:rPr>
          <w:rFonts w:asciiTheme="minorHAnsi" w:hAnsiTheme="minorHAnsi"/>
        </w:rPr>
        <w:t>•</w:t>
      </w:r>
      <w:r w:rsidRPr="00616AED">
        <w:rPr>
          <w:rFonts w:asciiTheme="minorHAnsi" w:hAnsiTheme="minorHAnsi"/>
        </w:rPr>
        <w:tab/>
        <w:t xml:space="preserve">The Mentor Teacher will have tenure or </w:t>
      </w:r>
      <w:r w:rsidR="00002EE8">
        <w:rPr>
          <w:rFonts w:asciiTheme="minorHAnsi" w:hAnsiTheme="minorHAnsi"/>
        </w:rPr>
        <w:t xml:space="preserve">be </w:t>
      </w:r>
      <w:r w:rsidRPr="00616AED">
        <w:rPr>
          <w:rFonts w:asciiTheme="minorHAnsi" w:hAnsiTheme="minorHAnsi"/>
        </w:rPr>
        <w:t>considered to be eligible for tenure if the teacher is a public school teacher.</w:t>
      </w:r>
    </w:p>
    <w:p w14:paraId="23489065" w14:textId="77777777" w:rsidR="00896D45" w:rsidRPr="00616AED" w:rsidRDefault="00896D45" w:rsidP="00585557">
      <w:pPr>
        <w:spacing w:after="0" w:line="240" w:lineRule="auto"/>
        <w:ind w:left="630" w:right="-432" w:hanging="270"/>
        <w:rPr>
          <w:rFonts w:asciiTheme="minorHAnsi" w:hAnsiTheme="minorHAnsi"/>
        </w:rPr>
      </w:pPr>
      <w:r w:rsidRPr="00616AED">
        <w:rPr>
          <w:rFonts w:asciiTheme="minorHAnsi" w:hAnsiTheme="minorHAnsi"/>
        </w:rPr>
        <w:t>•</w:t>
      </w:r>
      <w:r w:rsidRPr="00616AED">
        <w:rPr>
          <w:rFonts w:asciiTheme="minorHAnsi" w:hAnsiTheme="minorHAnsi"/>
        </w:rPr>
        <w:tab/>
        <w:t>The Mentor Teacher will have at least three years of successful teaching experience in the area of certification.</w:t>
      </w:r>
    </w:p>
    <w:p w14:paraId="31D83814" w14:textId="1E0B8A7E" w:rsidR="00896D45" w:rsidRPr="00616AED" w:rsidRDefault="00896D45" w:rsidP="00585557">
      <w:pPr>
        <w:spacing w:after="0" w:line="240" w:lineRule="auto"/>
        <w:ind w:left="630" w:right="-432" w:hanging="270"/>
        <w:rPr>
          <w:rFonts w:asciiTheme="minorHAnsi" w:hAnsiTheme="minorHAnsi"/>
        </w:rPr>
      </w:pPr>
      <w:r w:rsidRPr="00616AED">
        <w:rPr>
          <w:rFonts w:asciiTheme="minorHAnsi" w:hAnsiTheme="minorHAnsi"/>
        </w:rPr>
        <w:t>•</w:t>
      </w:r>
      <w:r w:rsidRPr="00616AED">
        <w:rPr>
          <w:rFonts w:asciiTheme="minorHAnsi" w:hAnsiTheme="minorHAnsi"/>
        </w:rPr>
        <w:tab/>
        <w:t xml:space="preserve">The Mentor Teacher will have had a solid recommendation from the administrative staff based on district policy indicating that the school district administrators believe the mentoring </w:t>
      </w:r>
      <w:r w:rsidR="00002EE8">
        <w:rPr>
          <w:rFonts w:asciiTheme="minorHAnsi" w:hAnsiTheme="minorHAnsi"/>
        </w:rPr>
        <w:t>teacher</w:t>
      </w:r>
      <w:r w:rsidRPr="00616AED">
        <w:rPr>
          <w:rFonts w:asciiTheme="minorHAnsi" w:hAnsiTheme="minorHAnsi"/>
        </w:rPr>
        <w:t xml:space="preserve"> will make a good mentor. </w:t>
      </w:r>
    </w:p>
    <w:p w14:paraId="4EEC1262" w14:textId="77777777" w:rsidR="00896D45" w:rsidRPr="00616AED" w:rsidRDefault="00896D45" w:rsidP="00585557">
      <w:pPr>
        <w:spacing w:after="0" w:line="240" w:lineRule="auto"/>
        <w:ind w:left="630" w:right="-432" w:hanging="270"/>
        <w:rPr>
          <w:rFonts w:asciiTheme="minorHAnsi" w:hAnsiTheme="minorHAnsi"/>
        </w:rPr>
      </w:pPr>
      <w:r w:rsidRPr="00616AED">
        <w:rPr>
          <w:rFonts w:asciiTheme="minorHAnsi" w:hAnsiTheme="minorHAnsi"/>
        </w:rPr>
        <w:t>•</w:t>
      </w:r>
      <w:r w:rsidRPr="00616AED">
        <w:rPr>
          <w:rFonts w:asciiTheme="minorHAnsi" w:hAnsiTheme="minorHAnsi"/>
        </w:rPr>
        <w:tab/>
        <w:t>The Mentor Teacher will model good professional practices and make use of a variety of sound teaching practices.</w:t>
      </w:r>
    </w:p>
    <w:p w14:paraId="518A1F81" w14:textId="77777777" w:rsidR="00896D45" w:rsidRPr="00616AED" w:rsidRDefault="00896D45" w:rsidP="00585557">
      <w:pPr>
        <w:spacing w:after="0" w:line="240" w:lineRule="auto"/>
        <w:ind w:left="630" w:right="-432" w:hanging="270"/>
        <w:rPr>
          <w:rFonts w:asciiTheme="minorHAnsi" w:hAnsiTheme="minorHAnsi"/>
        </w:rPr>
      </w:pPr>
      <w:r w:rsidRPr="00616AED">
        <w:rPr>
          <w:rFonts w:asciiTheme="minorHAnsi" w:hAnsiTheme="minorHAnsi"/>
        </w:rPr>
        <w:t>•</w:t>
      </w:r>
      <w:r w:rsidRPr="00616AED">
        <w:rPr>
          <w:rFonts w:asciiTheme="minorHAnsi" w:hAnsiTheme="minorHAnsi"/>
        </w:rPr>
        <w:tab/>
        <w:t>The Mentor Teacher will work with the designated faculty in planning the experiences of the Teacher Candidate.</w:t>
      </w:r>
    </w:p>
    <w:p w14:paraId="32315574" w14:textId="5D6454C1" w:rsidR="008336DA" w:rsidRDefault="00896D45" w:rsidP="00585557">
      <w:pPr>
        <w:spacing w:after="0" w:line="240" w:lineRule="auto"/>
        <w:ind w:left="630" w:right="-432" w:hanging="270"/>
        <w:rPr>
          <w:rFonts w:asciiTheme="minorHAnsi" w:hAnsiTheme="minorHAnsi"/>
        </w:rPr>
      </w:pPr>
      <w:r w:rsidRPr="00616AED">
        <w:rPr>
          <w:rFonts w:asciiTheme="minorHAnsi" w:hAnsiTheme="minorHAnsi"/>
        </w:rPr>
        <w:t>•</w:t>
      </w:r>
      <w:r w:rsidRPr="00616AED">
        <w:rPr>
          <w:rFonts w:asciiTheme="minorHAnsi" w:hAnsiTheme="minorHAnsi"/>
        </w:rPr>
        <w:tab/>
        <w:t>The mentoring teaching will have a good working relationship with candidates, teachers, parents, administrators, community stakeholders, and SUNY Buffalo State</w:t>
      </w:r>
      <w:r w:rsidR="00C63B60" w:rsidRPr="00616AED">
        <w:rPr>
          <w:rFonts w:asciiTheme="minorHAnsi" w:hAnsiTheme="minorHAnsi"/>
        </w:rPr>
        <w:t xml:space="preserve"> University.</w:t>
      </w:r>
    </w:p>
    <w:p w14:paraId="42AD160A" w14:textId="77777777" w:rsidR="00002EE8" w:rsidRPr="00002EE8" w:rsidRDefault="00002EE8" w:rsidP="00585557">
      <w:pPr>
        <w:spacing w:after="0" w:line="240" w:lineRule="auto"/>
        <w:ind w:left="630" w:right="-432" w:hanging="270"/>
        <w:rPr>
          <w:rFonts w:asciiTheme="minorHAnsi" w:hAnsiTheme="minorHAnsi"/>
        </w:rPr>
      </w:pPr>
    </w:p>
    <w:p w14:paraId="29A8175D" w14:textId="77777777" w:rsidR="00896D45" w:rsidRPr="00616AED" w:rsidRDefault="00896D45" w:rsidP="00585557">
      <w:pPr>
        <w:spacing w:line="240" w:lineRule="auto"/>
        <w:ind w:right="-432"/>
        <w:rPr>
          <w:rFonts w:asciiTheme="minorHAnsi" w:hAnsiTheme="minorHAnsi"/>
          <w:b/>
        </w:rPr>
      </w:pPr>
      <w:r w:rsidRPr="00616AED">
        <w:rPr>
          <w:rFonts w:asciiTheme="minorHAnsi" w:hAnsiTheme="minorHAnsi"/>
          <w:b/>
        </w:rPr>
        <w:t xml:space="preserve">The Mentor Teacher: </w:t>
      </w:r>
    </w:p>
    <w:p w14:paraId="3095048E" w14:textId="77777777" w:rsidR="00896D45" w:rsidRPr="00616AED" w:rsidRDefault="00896D45" w:rsidP="00585557">
      <w:pPr>
        <w:spacing w:after="0" w:line="240" w:lineRule="auto"/>
        <w:ind w:left="720" w:right="-432" w:hanging="360"/>
        <w:rPr>
          <w:rFonts w:asciiTheme="minorHAnsi" w:hAnsiTheme="minorHAnsi"/>
        </w:rPr>
      </w:pPr>
      <w:r w:rsidRPr="00616AED">
        <w:rPr>
          <w:rFonts w:asciiTheme="minorHAnsi" w:hAnsiTheme="minorHAnsi"/>
        </w:rPr>
        <w:t>•</w:t>
      </w:r>
      <w:r w:rsidRPr="00616AED">
        <w:rPr>
          <w:rFonts w:asciiTheme="minorHAnsi" w:hAnsiTheme="minorHAnsi"/>
        </w:rPr>
        <w:tab/>
        <w:t xml:space="preserve">is the direct contact person for a Teacher Candidate </w:t>
      </w:r>
    </w:p>
    <w:p w14:paraId="5FDC9726" w14:textId="77777777" w:rsidR="00896D45" w:rsidRPr="00616AED" w:rsidRDefault="00896D45" w:rsidP="00585557">
      <w:pPr>
        <w:spacing w:after="0" w:line="240" w:lineRule="auto"/>
        <w:ind w:left="720" w:right="-432" w:hanging="360"/>
        <w:rPr>
          <w:rFonts w:asciiTheme="minorHAnsi" w:hAnsiTheme="minorHAnsi"/>
        </w:rPr>
      </w:pPr>
      <w:r w:rsidRPr="00616AED">
        <w:rPr>
          <w:rFonts w:asciiTheme="minorHAnsi" w:hAnsiTheme="minorHAnsi"/>
        </w:rPr>
        <w:t>•</w:t>
      </w:r>
      <w:r w:rsidRPr="00616AED">
        <w:rPr>
          <w:rFonts w:asciiTheme="minorHAnsi" w:hAnsiTheme="minorHAnsi"/>
        </w:rPr>
        <w:tab/>
        <w:t xml:space="preserve">is the liaison between the District and the college </w:t>
      </w:r>
    </w:p>
    <w:p w14:paraId="2C9F654C" w14:textId="77777777" w:rsidR="00896D45" w:rsidRPr="00616AED" w:rsidRDefault="00896D45" w:rsidP="00585557">
      <w:pPr>
        <w:spacing w:after="0" w:line="240" w:lineRule="auto"/>
        <w:ind w:left="720" w:right="-432" w:hanging="360"/>
        <w:rPr>
          <w:rFonts w:asciiTheme="minorHAnsi" w:hAnsiTheme="minorHAnsi"/>
        </w:rPr>
      </w:pPr>
      <w:r w:rsidRPr="00616AED">
        <w:rPr>
          <w:rFonts w:asciiTheme="minorHAnsi" w:hAnsiTheme="minorHAnsi"/>
        </w:rPr>
        <w:t>•</w:t>
      </w:r>
      <w:r w:rsidRPr="00616AED">
        <w:rPr>
          <w:rFonts w:asciiTheme="minorHAnsi" w:hAnsiTheme="minorHAnsi"/>
        </w:rPr>
        <w:tab/>
        <w:t>is a role model for all candidates</w:t>
      </w:r>
    </w:p>
    <w:p w14:paraId="79FDDBF0" w14:textId="77777777" w:rsidR="00896D45" w:rsidRPr="00616AED" w:rsidRDefault="00896D45" w:rsidP="00585557">
      <w:pPr>
        <w:spacing w:after="0" w:line="240" w:lineRule="auto"/>
        <w:ind w:left="720" w:right="-432" w:hanging="360"/>
        <w:rPr>
          <w:rFonts w:asciiTheme="minorHAnsi" w:hAnsiTheme="minorHAnsi"/>
        </w:rPr>
      </w:pPr>
      <w:r w:rsidRPr="00616AED">
        <w:rPr>
          <w:rFonts w:asciiTheme="minorHAnsi" w:hAnsiTheme="minorHAnsi"/>
        </w:rPr>
        <w:t>•</w:t>
      </w:r>
      <w:r w:rsidRPr="00616AED">
        <w:rPr>
          <w:rFonts w:asciiTheme="minorHAnsi" w:hAnsiTheme="minorHAnsi"/>
        </w:rPr>
        <w:tab/>
        <w:t>is the instructional guide</w:t>
      </w:r>
    </w:p>
    <w:p w14:paraId="1AEB8365" w14:textId="77777777" w:rsidR="00896D45" w:rsidRPr="00616AED" w:rsidRDefault="00896D45" w:rsidP="00585557">
      <w:pPr>
        <w:spacing w:after="0" w:line="240" w:lineRule="auto"/>
        <w:ind w:left="720" w:right="-432" w:hanging="360"/>
        <w:rPr>
          <w:rFonts w:asciiTheme="minorHAnsi" w:hAnsiTheme="minorHAnsi"/>
        </w:rPr>
      </w:pPr>
      <w:r w:rsidRPr="00616AED">
        <w:rPr>
          <w:rFonts w:asciiTheme="minorHAnsi" w:hAnsiTheme="minorHAnsi"/>
        </w:rPr>
        <w:t>•</w:t>
      </w:r>
      <w:r w:rsidRPr="00616AED">
        <w:rPr>
          <w:rFonts w:asciiTheme="minorHAnsi" w:hAnsiTheme="minorHAnsi"/>
        </w:rPr>
        <w:tab/>
        <w:t>is a resource for ideas/advice</w:t>
      </w:r>
    </w:p>
    <w:p w14:paraId="581C813F" w14:textId="77777777" w:rsidR="00896D45" w:rsidRPr="00616AED" w:rsidRDefault="00896D45" w:rsidP="00585557">
      <w:pPr>
        <w:spacing w:after="0" w:line="240" w:lineRule="auto"/>
        <w:ind w:left="720" w:right="-432" w:hanging="360"/>
        <w:rPr>
          <w:rFonts w:asciiTheme="minorHAnsi" w:hAnsiTheme="minorHAnsi"/>
        </w:rPr>
      </w:pPr>
      <w:r w:rsidRPr="00616AED">
        <w:rPr>
          <w:rFonts w:asciiTheme="minorHAnsi" w:hAnsiTheme="minorHAnsi"/>
        </w:rPr>
        <w:t>•</w:t>
      </w:r>
      <w:r w:rsidRPr="00616AED">
        <w:rPr>
          <w:rFonts w:asciiTheme="minorHAnsi" w:hAnsiTheme="minorHAnsi"/>
        </w:rPr>
        <w:tab/>
        <w:t>is the expert</w:t>
      </w:r>
    </w:p>
    <w:p w14:paraId="589739A2" w14:textId="77777777" w:rsidR="00896D45" w:rsidRPr="00616AED" w:rsidRDefault="00896D45" w:rsidP="00585557">
      <w:pPr>
        <w:spacing w:after="0" w:line="240" w:lineRule="auto"/>
        <w:ind w:left="720" w:right="-432" w:hanging="360"/>
        <w:rPr>
          <w:rFonts w:asciiTheme="minorHAnsi" w:hAnsiTheme="minorHAnsi"/>
        </w:rPr>
      </w:pPr>
      <w:r w:rsidRPr="00616AED">
        <w:rPr>
          <w:rFonts w:asciiTheme="minorHAnsi" w:hAnsiTheme="minorHAnsi"/>
        </w:rPr>
        <w:t>•</w:t>
      </w:r>
      <w:r w:rsidRPr="00616AED">
        <w:rPr>
          <w:rFonts w:asciiTheme="minorHAnsi" w:hAnsiTheme="minorHAnsi"/>
        </w:rPr>
        <w:tab/>
        <w:t>offers guidance and support</w:t>
      </w:r>
    </w:p>
    <w:p w14:paraId="3C8ADD55" w14:textId="77777777" w:rsidR="00896D45" w:rsidRPr="00616AED" w:rsidRDefault="00896D45" w:rsidP="00585557">
      <w:pPr>
        <w:spacing w:after="0" w:line="240" w:lineRule="auto"/>
        <w:ind w:left="720" w:right="-432" w:hanging="360"/>
        <w:rPr>
          <w:rFonts w:asciiTheme="minorHAnsi" w:hAnsiTheme="minorHAnsi"/>
        </w:rPr>
      </w:pPr>
      <w:r w:rsidRPr="00616AED">
        <w:rPr>
          <w:rFonts w:asciiTheme="minorHAnsi" w:hAnsiTheme="minorHAnsi"/>
        </w:rPr>
        <w:t>•</w:t>
      </w:r>
      <w:r w:rsidRPr="00616AED">
        <w:rPr>
          <w:rFonts w:asciiTheme="minorHAnsi" w:hAnsiTheme="minorHAnsi"/>
        </w:rPr>
        <w:tab/>
        <w:t>facilitates educational goals</w:t>
      </w:r>
    </w:p>
    <w:p w14:paraId="3659EBC8" w14:textId="77777777" w:rsidR="00896D45" w:rsidRPr="00616AED" w:rsidRDefault="00896D45" w:rsidP="00585557">
      <w:pPr>
        <w:spacing w:after="0" w:line="240" w:lineRule="auto"/>
        <w:ind w:left="720" w:right="-432" w:hanging="360"/>
        <w:rPr>
          <w:rFonts w:asciiTheme="minorHAnsi" w:hAnsiTheme="minorHAnsi"/>
        </w:rPr>
      </w:pPr>
      <w:r w:rsidRPr="00616AED">
        <w:rPr>
          <w:rFonts w:asciiTheme="minorHAnsi" w:hAnsiTheme="minorHAnsi"/>
        </w:rPr>
        <w:t>•</w:t>
      </w:r>
      <w:r w:rsidRPr="00616AED">
        <w:rPr>
          <w:rFonts w:asciiTheme="minorHAnsi" w:hAnsiTheme="minorHAnsi"/>
        </w:rPr>
        <w:tab/>
        <w:t>encourages the Teacher Candidate to observe other classes</w:t>
      </w:r>
    </w:p>
    <w:p w14:paraId="32B732B2" w14:textId="77777777" w:rsidR="00896D45" w:rsidRPr="00616AED" w:rsidRDefault="00896D45" w:rsidP="00585557">
      <w:pPr>
        <w:spacing w:after="0" w:line="240" w:lineRule="auto"/>
        <w:ind w:left="720" w:right="-432" w:hanging="360"/>
        <w:rPr>
          <w:rFonts w:asciiTheme="minorHAnsi" w:hAnsiTheme="minorHAnsi"/>
        </w:rPr>
      </w:pPr>
      <w:r w:rsidRPr="00616AED">
        <w:rPr>
          <w:rFonts w:asciiTheme="minorHAnsi" w:hAnsiTheme="minorHAnsi"/>
        </w:rPr>
        <w:t>•</w:t>
      </w:r>
      <w:r w:rsidRPr="00616AED">
        <w:rPr>
          <w:rFonts w:asciiTheme="minorHAnsi" w:hAnsiTheme="minorHAnsi"/>
        </w:rPr>
        <w:tab/>
        <w:t>encourages practical implementation</w:t>
      </w:r>
    </w:p>
    <w:p w14:paraId="3920A4BD" w14:textId="77777777" w:rsidR="00896D45" w:rsidRPr="00616AED" w:rsidRDefault="00896D45" w:rsidP="00585557">
      <w:pPr>
        <w:spacing w:after="0" w:line="240" w:lineRule="auto"/>
        <w:ind w:left="720" w:right="-432" w:hanging="360"/>
        <w:rPr>
          <w:rFonts w:asciiTheme="minorHAnsi" w:hAnsiTheme="minorHAnsi"/>
        </w:rPr>
      </w:pPr>
      <w:r w:rsidRPr="00616AED">
        <w:rPr>
          <w:rFonts w:asciiTheme="minorHAnsi" w:hAnsiTheme="minorHAnsi"/>
        </w:rPr>
        <w:t>•</w:t>
      </w:r>
      <w:r w:rsidRPr="00616AED">
        <w:rPr>
          <w:rFonts w:asciiTheme="minorHAnsi" w:hAnsiTheme="minorHAnsi"/>
        </w:rPr>
        <w:tab/>
        <w:t xml:space="preserve">provides a safe environment for application of Teacher Candidate ideas </w:t>
      </w:r>
    </w:p>
    <w:p w14:paraId="345CCAD7" w14:textId="77777777" w:rsidR="00896D45" w:rsidRPr="00616AED" w:rsidRDefault="00896D45" w:rsidP="00585557">
      <w:pPr>
        <w:spacing w:after="0" w:line="240" w:lineRule="auto"/>
        <w:ind w:left="720" w:right="-432" w:hanging="360"/>
        <w:rPr>
          <w:rFonts w:asciiTheme="minorHAnsi" w:hAnsiTheme="minorHAnsi"/>
        </w:rPr>
      </w:pPr>
      <w:r w:rsidRPr="00616AED">
        <w:rPr>
          <w:rFonts w:asciiTheme="minorHAnsi" w:hAnsiTheme="minorHAnsi"/>
        </w:rPr>
        <w:t>•</w:t>
      </w:r>
      <w:r w:rsidRPr="00616AED">
        <w:rPr>
          <w:rFonts w:asciiTheme="minorHAnsi" w:hAnsiTheme="minorHAnsi"/>
        </w:rPr>
        <w:tab/>
        <w:t>will establish a positive rapport with the Teacher Candidate</w:t>
      </w:r>
    </w:p>
    <w:p w14:paraId="66DE6E53" w14:textId="77777777" w:rsidR="00896D45" w:rsidRPr="00616AED" w:rsidRDefault="00896D45" w:rsidP="00585557">
      <w:pPr>
        <w:spacing w:after="0" w:line="240" w:lineRule="auto"/>
        <w:ind w:left="720" w:right="-432" w:hanging="360"/>
        <w:rPr>
          <w:rFonts w:asciiTheme="minorHAnsi" w:hAnsiTheme="minorHAnsi"/>
        </w:rPr>
      </w:pPr>
      <w:r w:rsidRPr="00616AED">
        <w:rPr>
          <w:rFonts w:asciiTheme="minorHAnsi" w:hAnsiTheme="minorHAnsi"/>
        </w:rPr>
        <w:t>•</w:t>
      </w:r>
      <w:r w:rsidRPr="00616AED">
        <w:rPr>
          <w:rFonts w:asciiTheme="minorHAnsi" w:hAnsiTheme="minorHAnsi"/>
        </w:rPr>
        <w:tab/>
        <w:t>will model teaching and classroom management strategies</w:t>
      </w:r>
    </w:p>
    <w:p w14:paraId="7E3B4648" w14:textId="77777777" w:rsidR="00896D45" w:rsidRPr="00616AED" w:rsidRDefault="00896D45" w:rsidP="00585557">
      <w:pPr>
        <w:spacing w:after="0" w:line="240" w:lineRule="auto"/>
        <w:ind w:left="720" w:right="-432" w:hanging="360"/>
        <w:rPr>
          <w:rFonts w:asciiTheme="minorHAnsi" w:hAnsiTheme="minorHAnsi"/>
        </w:rPr>
      </w:pPr>
      <w:r w:rsidRPr="00616AED">
        <w:rPr>
          <w:rFonts w:asciiTheme="minorHAnsi" w:hAnsiTheme="minorHAnsi"/>
        </w:rPr>
        <w:t>•</w:t>
      </w:r>
      <w:r w:rsidRPr="00616AED">
        <w:rPr>
          <w:rFonts w:asciiTheme="minorHAnsi" w:hAnsiTheme="minorHAnsi"/>
        </w:rPr>
        <w:tab/>
        <w:t>will encourage appropriate and professional practices (dress/attendance/organization)</w:t>
      </w:r>
    </w:p>
    <w:p w14:paraId="43043A15" w14:textId="77777777" w:rsidR="00896D45" w:rsidRPr="00616AED" w:rsidRDefault="00896D45" w:rsidP="00585557">
      <w:pPr>
        <w:spacing w:after="0" w:line="240" w:lineRule="auto"/>
        <w:ind w:left="720" w:right="-432" w:hanging="360"/>
        <w:rPr>
          <w:rFonts w:asciiTheme="minorHAnsi" w:hAnsiTheme="minorHAnsi"/>
        </w:rPr>
      </w:pPr>
      <w:r w:rsidRPr="00616AED">
        <w:rPr>
          <w:rFonts w:asciiTheme="minorHAnsi" w:hAnsiTheme="minorHAnsi"/>
        </w:rPr>
        <w:t>•</w:t>
      </w:r>
      <w:r w:rsidRPr="00616AED">
        <w:rPr>
          <w:rFonts w:asciiTheme="minorHAnsi" w:hAnsiTheme="minorHAnsi"/>
        </w:rPr>
        <w:tab/>
        <w:t>will answer questions of the Teacher Candidate</w:t>
      </w:r>
    </w:p>
    <w:p w14:paraId="14351046" w14:textId="77777777" w:rsidR="00896D45" w:rsidRPr="00616AED" w:rsidRDefault="00896D45" w:rsidP="00585557">
      <w:pPr>
        <w:spacing w:after="0" w:line="240" w:lineRule="auto"/>
        <w:ind w:left="720" w:right="-432" w:hanging="360"/>
        <w:rPr>
          <w:rFonts w:asciiTheme="minorHAnsi" w:hAnsiTheme="minorHAnsi"/>
        </w:rPr>
      </w:pPr>
      <w:r w:rsidRPr="00616AED">
        <w:rPr>
          <w:rFonts w:asciiTheme="minorHAnsi" w:hAnsiTheme="minorHAnsi"/>
        </w:rPr>
        <w:t>•</w:t>
      </w:r>
      <w:r w:rsidRPr="00616AED">
        <w:rPr>
          <w:rFonts w:asciiTheme="minorHAnsi" w:hAnsiTheme="minorHAnsi"/>
        </w:rPr>
        <w:tab/>
        <w:t>will conference regularly with the Teacher Candidate</w:t>
      </w:r>
    </w:p>
    <w:p w14:paraId="52BDFC56" w14:textId="77777777" w:rsidR="00896D45" w:rsidRPr="00616AED" w:rsidRDefault="00896D45" w:rsidP="00585557">
      <w:pPr>
        <w:spacing w:after="0" w:line="240" w:lineRule="auto"/>
        <w:ind w:left="720" w:right="-432" w:hanging="360"/>
        <w:rPr>
          <w:rFonts w:asciiTheme="minorHAnsi" w:hAnsiTheme="minorHAnsi"/>
        </w:rPr>
      </w:pPr>
      <w:r w:rsidRPr="00616AED">
        <w:rPr>
          <w:rFonts w:asciiTheme="minorHAnsi" w:hAnsiTheme="minorHAnsi"/>
        </w:rPr>
        <w:t>•</w:t>
      </w:r>
      <w:r w:rsidRPr="00616AED">
        <w:rPr>
          <w:rFonts w:asciiTheme="minorHAnsi" w:hAnsiTheme="minorHAnsi"/>
        </w:rPr>
        <w:tab/>
        <w:t>will assist in preparing units/lessons/projects</w:t>
      </w:r>
    </w:p>
    <w:p w14:paraId="5D863DD7" w14:textId="77777777" w:rsidR="00896D45" w:rsidRPr="00616AED" w:rsidRDefault="00896D45" w:rsidP="00585557">
      <w:pPr>
        <w:spacing w:after="0" w:line="240" w:lineRule="auto"/>
        <w:ind w:left="720" w:right="-432" w:hanging="360"/>
        <w:rPr>
          <w:rFonts w:asciiTheme="minorHAnsi" w:hAnsiTheme="minorHAnsi"/>
        </w:rPr>
      </w:pPr>
      <w:r w:rsidRPr="00616AED">
        <w:rPr>
          <w:rFonts w:asciiTheme="minorHAnsi" w:hAnsiTheme="minorHAnsi"/>
        </w:rPr>
        <w:t>•</w:t>
      </w:r>
      <w:r w:rsidRPr="00616AED">
        <w:rPr>
          <w:rFonts w:asciiTheme="minorHAnsi" w:hAnsiTheme="minorHAnsi"/>
        </w:rPr>
        <w:tab/>
        <w:t>will gradually increase the responsibilities of the Teacher Candidate</w:t>
      </w:r>
    </w:p>
    <w:p w14:paraId="01FF4FB4" w14:textId="77777777" w:rsidR="00896D45" w:rsidRPr="00616AED" w:rsidRDefault="00896D45" w:rsidP="00585557">
      <w:pPr>
        <w:spacing w:after="0" w:line="240" w:lineRule="auto"/>
        <w:ind w:left="720" w:right="-432" w:hanging="360"/>
        <w:rPr>
          <w:rFonts w:asciiTheme="minorHAnsi" w:hAnsiTheme="minorHAnsi"/>
        </w:rPr>
      </w:pPr>
      <w:r w:rsidRPr="00616AED">
        <w:rPr>
          <w:rFonts w:asciiTheme="minorHAnsi" w:hAnsiTheme="minorHAnsi"/>
        </w:rPr>
        <w:t>•</w:t>
      </w:r>
      <w:r w:rsidRPr="00616AED">
        <w:rPr>
          <w:rFonts w:asciiTheme="minorHAnsi" w:hAnsiTheme="minorHAnsi"/>
        </w:rPr>
        <w:tab/>
        <w:t>will offer immediate feedback</w:t>
      </w:r>
      <w:r w:rsidRPr="00616AED">
        <w:rPr>
          <w:rFonts w:asciiTheme="minorHAnsi" w:hAnsiTheme="minorHAnsi"/>
        </w:rPr>
        <w:tab/>
      </w:r>
    </w:p>
    <w:p w14:paraId="3AA163C3" w14:textId="77777777" w:rsidR="00896D45" w:rsidRPr="00616AED" w:rsidRDefault="00896D45" w:rsidP="00585557">
      <w:pPr>
        <w:spacing w:after="0" w:line="240" w:lineRule="auto"/>
        <w:ind w:left="720" w:right="-432" w:hanging="360"/>
        <w:rPr>
          <w:rFonts w:asciiTheme="minorHAnsi" w:hAnsiTheme="minorHAnsi"/>
        </w:rPr>
      </w:pPr>
      <w:r w:rsidRPr="00616AED">
        <w:rPr>
          <w:rFonts w:asciiTheme="minorHAnsi" w:hAnsiTheme="minorHAnsi"/>
        </w:rPr>
        <w:t>•</w:t>
      </w:r>
      <w:r w:rsidRPr="00616AED">
        <w:rPr>
          <w:rFonts w:asciiTheme="minorHAnsi" w:hAnsiTheme="minorHAnsi"/>
        </w:rPr>
        <w:tab/>
        <w:t>will report issues and/or concerns to the college and the building administration, if necessary</w:t>
      </w:r>
    </w:p>
    <w:p w14:paraId="5C7D1299" w14:textId="77777777" w:rsidR="008336DA" w:rsidRPr="00616AED" w:rsidRDefault="008336DA" w:rsidP="00585557">
      <w:pPr>
        <w:spacing w:line="240" w:lineRule="auto"/>
        <w:ind w:right="-432"/>
        <w:rPr>
          <w:rFonts w:asciiTheme="minorHAnsi" w:hAnsiTheme="minorHAnsi"/>
          <w:b/>
        </w:rPr>
      </w:pPr>
    </w:p>
    <w:p w14:paraId="453F517F" w14:textId="77777777" w:rsidR="00896D45" w:rsidRPr="00616AED" w:rsidRDefault="00896D45" w:rsidP="00585557">
      <w:pPr>
        <w:spacing w:line="240" w:lineRule="auto"/>
        <w:ind w:right="-432"/>
        <w:rPr>
          <w:rFonts w:asciiTheme="minorHAnsi" w:hAnsiTheme="minorHAnsi"/>
          <w:b/>
        </w:rPr>
      </w:pPr>
      <w:r w:rsidRPr="00616AED">
        <w:rPr>
          <w:rFonts w:asciiTheme="minorHAnsi" w:hAnsiTheme="minorHAnsi"/>
          <w:b/>
        </w:rPr>
        <w:t>Working with Mentor Teachers</w:t>
      </w:r>
    </w:p>
    <w:p w14:paraId="29264DC7" w14:textId="77777777" w:rsidR="00896D45" w:rsidRPr="00616AED" w:rsidRDefault="00896D45" w:rsidP="00585557">
      <w:pPr>
        <w:spacing w:after="0" w:line="240" w:lineRule="auto"/>
        <w:ind w:left="630" w:right="-432" w:hanging="270"/>
        <w:rPr>
          <w:rFonts w:asciiTheme="minorHAnsi" w:hAnsiTheme="minorHAnsi"/>
        </w:rPr>
      </w:pPr>
      <w:r w:rsidRPr="00616AED">
        <w:rPr>
          <w:rFonts w:asciiTheme="minorHAnsi" w:hAnsiTheme="minorHAnsi"/>
        </w:rPr>
        <w:t>•</w:t>
      </w:r>
      <w:r w:rsidRPr="00616AED">
        <w:rPr>
          <w:rFonts w:asciiTheme="minorHAnsi" w:hAnsiTheme="minorHAnsi"/>
        </w:rPr>
        <w:tab/>
        <w:t>Student teaching has the potential to result in improved personal relationships for both candidates and mentor teachers.</w:t>
      </w:r>
    </w:p>
    <w:p w14:paraId="3D82A090" w14:textId="77777777" w:rsidR="00896D45" w:rsidRPr="00616AED" w:rsidRDefault="00896D45" w:rsidP="00585557">
      <w:pPr>
        <w:spacing w:after="0" w:line="240" w:lineRule="auto"/>
        <w:ind w:left="630" w:right="-432" w:hanging="270"/>
        <w:rPr>
          <w:rFonts w:asciiTheme="minorHAnsi" w:hAnsiTheme="minorHAnsi"/>
        </w:rPr>
      </w:pPr>
      <w:r w:rsidRPr="00616AED">
        <w:rPr>
          <w:rFonts w:asciiTheme="minorHAnsi" w:hAnsiTheme="minorHAnsi"/>
        </w:rPr>
        <w:t>•</w:t>
      </w:r>
      <w:r w:rsidRPr="00616AED">
        <w:rPr>
          <w:rFonts w:asciiTheme="minorHAnsi" w:hAnsiTheme="minorHAnsi"/>
        </w:rPr>
        <w:tab/>
        <w:t>The professional development of Teacher Candidates will be enhanced when they are treated in a professional manner.</w:t>
      </w:r>
    </w:p>
    <w:p w14:paraId="575682E9" w14:textId="77777777" w:rsidR="00896D45" w:rsidRPr="00616AED" w:rsidRDefault="00896D45" w:rsidP="00585557">
      <w:pPr>
        <w:spacing w:after="0" w:line="240" w:lineRule="auto"/>
        <w:ind w:left="630" w:right="-432" w:hanging="270"/>
        <w:rPr>
          <w:rFonts w:asciiTheme="minorHAnsi" w:hAnsiTheme="minorHAnsi"/>
        </w:rPr>
      </w:pPr>
      <w:r w:rsidRPr="00616AED">
        <w:rPr>
          <w:rFonts w:asciiTheme="minorHAnsi" w:hAnsiTheme="minorHAnsi"/>
        </w:rPr>
        <w:lastRenderedPageBreak/>
        <w:t>•</w:t>
      </w:r>
      <w:r w:rsidRPr="00616AED">
        <w:rPr>
          <w:rFonts w:asciiTheme="minorHAnsi" w:hAnsiTheme="minorHAnsi"/>
        </w:rPr>
        <w:tab/>
        <w:t>Teacher Candidates are inexperienced colleagues.</w:t>
      </w:r>
    </w:p>
    <w:p w14:paraId="2CE9133D" w14:textId="77777777" w:rsidR="00896D45" w:rsidRPr="00616AED" w:rsidRDefault="00896D45" w:rsidP="00585557">
      <w:pPr>
        <w:spacing w:after="0" w:line="240" w:lineRule="auto"/>
        <w:ind w:left="630" w:right="-432" w:hanging="270"/>
        <w:rPr>
          <w:rFonts w:asciiTheme="minorHAnsi" w:hAnsiTheme="minorHAnsi"/>
        </w:rPr>
      </w:pPr>
      <w:r w:rsidRPr="00616AED">
        <w:rPr>
          <w:rFonts w:asciiTheme="minorHAnsi" w:hAnsiTheme="minorHAnsi"/>
        </w:rPr>
        <w:t>•</w:t>
      </w:r>
      <w:r w:rsidRPr="00616AED">
        <w:rPr>
          <w:rFonts w:asciiTheme="minorHAnsi" w:hAnsiTheme="minorHAnsi"/>
        </w:rPr>
        <w:tab/>
        <w:t>Differences in personalities should be considered as an asset.</w:t>
      </w:r>
    </w:p>
    <w:p w14:paraId="0493E8E6" w14:textId="77777777" w:rsidR="00896D45" w:rsidRPr="00616AED" w:rsidRDefault="00896D45" w:rsidP="00585557">
      <w:pPr>
        <w:spacing w:after="0" w:line="240" w:lineRule="auto"/>
        <w:ind w:left="630" w:right="-432" w:hanging="270"/>
        <w:rPr>
          <w:rFonts w:asciiTheme="minorHAnsi" w:hAnsiTheme="minorHAnsi"/>
        </w:rPr>
      </w:pPr>
      <w:r w:rsidRPr="00616AED">
        <w:rPr>
          <w:rFonts w:asciiTheme="minorHAnsi" w:hAnsiTheme="minorHAnsi"/>
        </w:rPr>
        <w:t>•</w:t>
      </w:r>
      <w:r w:rsidRPr="00616AED">
        <w:rPr>
          <w:rFonts w:asciiTheme="minorHAnsi" w:hAnsiTheme="minorHAnsi"/>
        </w:rPr>
        <w:tab/>
        <w:t>Honesty, thoughtfulness, and tact affirm and help to establish and further develop good personal relationships.</w:t>
      </w:r>
    </w:p>
    <w:p w14:paraId="395A7BF3" w14:textId="77777777" w:rsidR="00896D45" w:rsidRPr="00616AED" w:rsidRDefault="00896D45" w:rsidP="00585557">
      <w:pPr>
        <w:spacing w:after="0" w:line="240" w:lineRule="auto"/>
        <w:ind w:left="630" w:right="-432" w:hanging="270"/>
        <w:rPr>
          <w:rFonts w:asciiTheme="minorHAnsi" w:hAnsiTheme="minorHAnsi"/>
        </w:rPr>
      </w:pPr>
      <w:r w:rsidRPr="00616AED">
        <w:rPr>
          <w:rFonts w:asciiTheme="minorHAnsi" w:hAnsiTheme="minorHAnsi"/>
        </w:rPr>
        <w:t>•</w:t>
      </w:r>
      <w:r w:rsidRPr="00616AED">
        <w:rPr>
          <w:rFonts w:asciiTheme="minorHAnsi" w:hAnsiTheme="minorHAnsi"/>
        </w:rPr>
        <w:tab/>
        <w:t>Student teaching may lead to a more positive self-co</w:t>
      </w:r>
      <w:r w:rsidR="00A9524A" w:rsidRPr="00616AED">
        <w:rPr>
          <w:rFonts w:asciiTheme="minorHAnsi" w:hAnsiTheme="minorHAnsi"/>
        </w:rPr>
        <w:t>ncept of the Teacher Candidate.</w:t>
      </w:r>
    </w:p>
    <w:p w14:paraId="5F51DC30" w14:textId="77777777" w:rsidR="004C5468" w:rsidRPr="00616AED" w:rsidRDefault="004C5468" w:rsidP="00585557">
      <w:pPr>
        <w:spacing w:after="0" w:line="240" w:lineRule="auto"/>
        <w:ind w:left="630" w:right="-432" w:hanging="270"/>
        <w:rPr>
          <w:rFonts w:asciiTheme="minorHAnsi" w:hAnsiTheme="minorHAnsi"/>
        </w:rPr>
      </w:pPr>
    </w:p>
    <w:p w14:paraId="6278FF24" w14:textId="77777777" w:rsidR="00896D45" w:rsidRPr="00616AED" w:rsidRDefault="00896D45" w:rsidP="00585557">
      <w:pPr>
        <w:spacing w:line="240" w:lineRule="auto"/>
        <w:ind w:left="270" w:right="-432" w:hanging="270"/>
        <w:rPr>
          <w:rFonts w:asciiTheme="minorHAnsi" w:hAnsiTheme="minorHAnsi"/>
          <w:b/>
        </w:rPr>
      </w:pPr>
      <w:r w:rsidRPr="00616AED">
        <w:rPr>
          <w:rFonts w:asciiTheme="minorHAnsi" w:hAnsiTheme="minorHAnsi"/>
          <w:b/>
        </w:rPr>
        <w:t>Responsibilities of the Mentor Teachers</w:t>
      </w:r>
    </w:p>
    <w:p w14:paraId="56E102E2" w14:textId="77777777" w:rsidR="00896D45" w:rsidRPr="00616AED" w:rsidRDefault="00896D45" w:rsidP="00585557">
      <w:pPr>
        <w:spacing w:after="0" w:line="240" w:lineRule="auto"/>
        <w:ind w:left="630" w:right="-432" w:hanging="270"/>
        <w:jc w:val="both"/>
        <w:rPr>
          <w:rFonts w:asciiTheme="minorHAnsi" w:hAnsiTheme="minorHAnsi"/>
        </w:rPr>
      </w:pPr>
      <w:r w:rsidRPr="00616AED">
        <w:rPr>
          <w:rFonts w:asciiTheme="minorHAnsi" w:hAnsiTheme="minorHAnsi"/>
        </w:rPr>
        <w:t>•</w:t>
      </w:r>
      <w:r w:rsidRPr="00616AED">
        <w:rPr>
          <w:rFonts w:asciiTheme="minorHAnsi" w:hAnsiTheme="minorHAnsi"/>
        </w:rPr>
        <w:tab/>
        <w:t>Prepare the learners in advance of the Teacher Candidate’s arrival.</w:t>
      </w:r>
    </w:p>
    <w:p w14:paraId="11388D25" w14:textId="5E5F7ACF" w:rsidR="00896D45" w:rsidRPr="00616AED" w:rsidRDefault="00896D45" w:rsidP="00585557">
      <w:pPr>
        <w:spacing w:after="0" w:line="240" w:lineRule="auto"/>
        <w:ind w:left="630" w:right="-432" w:hanging="270"/>
        <w:jc w:val="both"/>
        <w:rPr>
          <w:rFonts w:asciiTheme="minorHAnsi" w:hAnsiTheme="minorHAnsi"/>
        </w:rPr>
      </w:pPr>
      <w:r w:rsidRPr="00616AED">
        <w:rPr>
          <w:rFonts w:asciiTheme="minorHAnsi" w:hAnsiTheme="minorHAnsi"/>
        </w:rPr>
        <w:t>•</w:t>
      </w:r>
      <w:r w:rsidRPr="00616AED">
        <w:rPr>
          <w:rFonts w:asciiTheme="minorHAnsi" w:hAnsiTheme="minorHAnsi"/>
        </w:rPr>
        <w:tab/>
        <w:t xml:space="preserve">Introduce the Teacher Candidate to the school community; provide opportunities for the Teacher Candidate to become an active, participating member of the faculty; and acquaint the Teacher Candidate with </w:t>
      </w:r>
      <w:r w:rsidR="001B56E3">
        <w:rPr>
          <w:rFonts w:asciiTheme="minorHAnsi" w:hAnsiTheme="minorHAnsi"/>
        </w:rPr>
        <w:t>significant</w:t>
      </w:r>
      <w:r w:rsidRPr="00616AED">
        <w:rPr>
          <w:rFonts w:asciiTheme="minorHAnsi" w:hAnsiTheme="minorHAnsi"/>
        </w:rPr>
        <w:t xml:space="preserve"> policies, customs, and procedures of the school.</w:t>
      </w:r>
    </w:p>
    <w:p w14:paraId="418B6D47" w14:textId="05C7A3C9" w:rsidR="00896D45" w:rsidRPr="00616AED" w:rsidRDefault="00896D45" w:rsidP="00585557">
      <w:pPr>
        <w:spacing w:after="0" w:line="240" w:lineRule="auto"/>
        <w:ind w:left="630" w:right="-432" w:hanging="270"/>
        <w:jc w:val="both"/>
        <w:rPr>
          <w:rFonts w:asciiTheme="minorHAnsi" w:hAnsiTheme="minorHAnsi"/>
        </w:rPr>
      </w:pPr>
      <w:r w:rsidRPr="00616AED">
        <w:rPr>
          <w:rFonts w:asciiTheme="minorHAnsi" w:hAnsiTheme="minorHAnsi"/>
        </w:rPr>
        <w:t>•</w:t>
      </w:r>
      <w:r w:rsidRPr="00616AED">
        <w:rPr>
          <w:rFonts w:asciiTheme="minorHAnsi" w:hAnsiTheme="minorHAnsi"/>
        </w:rPr>
        <w:tab/>
        <w:t>Provide textbooks, curriculum guides and material, and physical space for the Teacher Candidate to work and store belongings.</w:t>
      </w:r>
    </w:p>
    <w:p w14:paraId="1CEC1669" w14:textId="77777777" w:rsidR="00896D45" w:rsidRPr="00616AED" w:rsidRDefault="00896D45" w:rsidP="00585557">
      <w:pPr>
        <w:spacing w:after="0" w:line="240" w:lineRule="auto"/>
        <w:ind w:left="630" w:right="-432" w:hanging="270"/>
        <w:jc w:val="both"/>
        <w:rPr>
          <w:rFonts w:asciiTheme="minorHAnsi" w:hAnsiTheme="minorHAnsi"/>
        </w:rPr>
      </w:pPr>
      <w:r w:rsidRPr="00616AED">
        <w:rPr>
          <w:rFonts w:asciiTheme="minorHAnsi" w:hAnsiTheme="minorHAnsi"/>
        </w:rPr>
        <w:t>•</w:t>
      </w:r>
      <w:r w:rsidRPr="00616AED">
        <w:rPr>
          <w:rFonts w:asciiTheme="minorHAnsi" w:hAnsiTheme="minorHAnsi"/>
        </w:rPr>
        <w:tab/>
        <w:t>Provide the Teacher Candidate with information concerning what the learners have been doing up to this point and what is planned for the period during which the Teacher Candidate will be working with the class.</w:t>
      </w:r>
    </w:p>
    <w:p w14:paraId="282476EA" w14:textId="77777777" w:rsidR="00896D45" w:rsidRPr="00616AED" w:rsidRDefault="00896D45" w:rsidP="00585557">
      <w:pPr>
        <w:spacing w:after="0" w:line="240" w:lineRule="auto"/>
        <w:ind w:left="630" w:right="-432" w:hanging="270"/>
        <w:jc w:val="both"/>
        <w:rPr>
          <w:rFonts w:asciiTheme="minorHAnsi" w:hAnsiTheme="minorHAnsi"/>
        </w:rPr>
      </w:pPr>
      <w:r w:rsidRPr="00616AED">
        <w:rPr>
          <w:rFonts w:asciiTheme="minorHAnsi" w:hAnsiTheme="minorHAnsi"/>
        </w:rPr>
        <w:t>•</w:t>
      </w:r>
      <w:r w:rsidRPr="00616AED">
        <w:rPr>
          <w:rFonts w:asciiTheme="minorHAnsi" w:hAnsiTheme="minorHAnsi"/>
        </w:rPr>
        <w:tab/>
        <w:t>Model effective teaching practices, including how to adapt/accommodate instruction.</w:t>
      </w:r>
    </w:p>
    <w:p w14:paraId="19F2AE66" w14:textId="77777777" w:rsidR="00896D45" w:rsidRPr="00616AED" w:rsidRDefault="00896D45" w:rsidP="00585557">
      <w:pPr>
        <w:spacing w:after="0" w:line="240" w:lineRule="auto"/>
        <w:ind w:left="630" w:right="-432" w:hanging="270"/>
        <w:jc w:val="both"/>
        <w:rPr>
          <w:rFonts w:asciiTheme="minorHAnsi" w:hAnsiTheme="minorHAnsi"/>
        </w:rPr>
      </w:pPr>
      <w:r w:rsidRPr="00616AED">
        <w:rPr>
          <w:rFonts w:asciiTheme="minorHAnsi" w:hAnsiTheme="minorHAnsi"/>
        </w:rPr>
        <w:t>•</w:t>
      </w:r>
      <w:r w:rsidRPr="00616AED">
        <w:rPr>
          <w:rFonts w:asciiTheme="minorHAnsi" w:hAnsiTheme="minorHAnsi"/>
        </w:rPr>
        <w:tab/>
        <w:t>Model appropriate professional behavior.</w:t>
      </w:r>
    </w:p>
    <w:p w14:paraId="0E194C29" w14:textId="483C5472" w:rsidR="00896D45" w:rsidRPr="00616AED" w:rsidRDefault="00896D45" w:rsidP="00585557">
      <w:pPr>
        <w:spacing w:after="0" w:line="240" w:lineRule="auto"/>
        <w:ind w:left="630" w:right="-432" w:hanging="270"/>
        <w:jc w:val="both"/>
        <w:rPr>
          <w:rFonts w:asciiTheme="minorHAnsi" w:hAnsiTheme="minorHAnsi"/>
        </w:rPr>
      </w:pPr>
      <w:r w:rsidRPr="00616AED">
        <w:rPr>
          <w:rFonts w:asciiTheme="minorHAnsi" w:hAnsiTheme="minorHAnsi"/>
        </w:rPr>
        <w:t>•</w:t>
      </w:r>
      <w:r w:rsidRPr="00616AED">
        <w:rPr>
          <w:rFonts w:asciiTheme="minorHAnsi" w:hAnsiTheme="minorHAnsi"/>
        </w:rPr>
        <w:tab/>
        <w:t xml:space="preserve">Assign classroom responsibilities gradually to the </w:t>
      </w:r>
      <w:r w:rsidR="001B56E3">
        <w:rPr>
          <w:rFonts w:asciiTheme="minorHAnsi" w:hAnsiTheme="minorHAnsi"/>
        </w:rPr>
        <w:t>teacher candidate using</w:t>
      </w:r>
      <w:r w:rsidRPr="00616AED">
        <w:rPr>
          <w:rFonts w:asciiTheme="minorHAnsi" w:hAnsiTheme="minorHAnsi"/>
        </w:rPr>
        <w:t xml:space="preserve"> the handbook and course syllabus.</w:t>
      </w:r>
    </w:p>
    <w:p w14:paraId="7B8B70D8" w14:textId="0CA9582B" w:rsidR="00896D45" w:rsidRPr="00616AED" w:rsidRDefault="00896D45" w:rsidP="00585557">
      <w:pPr>
        <w:spacing w:after="0" w:line="240" w:lineRule="auto"/>
        <w:ind w:left="630" w:right="-432" w:hanging="270"/>
        <w:jc w:val="both"/>
        <w:rPr>
          <w:rFonts w:asciiTheme="minorHAnsi" w:hAnsiTheme="minorHAnsi"/>
        </w:rPr>
      </w:pPr>
      <w:r w:rsidRPr="00616AED">
        <w:rPr>
          <w:rFonts w:asciiTheme="minorHAnsi" w:hAnsiTheme="minorHAnsi"/>
        </w:rPr>
        <w:t>•</w:t>
      </w:r>
      <w:r w:rsidRPr="00616AED">
        <w:rPr>
          <w:rFonts w:asciiTheme="minorHAnsi" w:hAnsiTheme="minorHAnsi"/>
        </w:rPr>
        <w:tab/>
        <w:t xml:space="preserve">Meet </w:t>
      </w:r>
      <w:r w:rsidR="001B56E3">
        <w:rPr>
          <w:rFonts w:asciiTheme="minorHAnsi" w:hAnsiTheme="minorHAnsi"/>
        </w:rPr>
        <w:t xml:space="preserve">with the Teacher Candidate daily </w:t>
      </w:r>
      <w:r w:rsidRPr="00616AED">
        <w:rPr>
          <w:rFonts w:asciiTheme="minorHAnsi" w:hAnsiTheme="minorHAnsi"/>
        </w:rPr>
        <w:t>to preview lesson plans, make suggestions, and provide feedback.</w:t>
      </w:r>
    </w:p>
    <w:p w14:paraId="2F751843" w14:textId="1C6E45EC" w:rsidR="00896D45" w:rsidRPr="00616AED" w:rsidRDefault="00896D45" w:rsidP="00585557">
      <w:pPr>
        <w:spacing w:after="0" w:line="240" w:lineRule="auto"/>
        <w:ind w:left="630" w:right="-432" w:hanging="270"/>
        <w:jc w:val="both"/>
        <w:rPr>
          <w:rFonts w:asciiTheme="minorHAnsi" w:hAnsiTheme="minorHAnsi"/>
        </w:rPr>
      </w:pPr>
      <w:r w:rsidRPr="00616AED">
        <w:rPr>
          <w:rFonts w:asciiTheme="minorHAnsi" w:hAnsiTheme="minorHAnsi"/>
        </w:rPr>
        <w:t>•</w:t>
      </w:r>
      <w:r w:rsidRPr="00616AED">
        <w:rPr>
          <w:rFonts w:asciiTheme="minorHAnsi" w:hAnsiTheme="minorHAnsi"/>
        </w:rPr>
        <w:tab/>
        <w:t xml:space="preserve">Encourage the Teacher Candidate to use </w:t>
      </w:r>
      <w:r w:rsidR="001B56E3">
        <w:rPr>
          <w:rFonts w:asciiTheme="minorHAnsi" w:hAnsiTheme="minorHAnsi"/>
        </w:rPr>
        <w:t>various</w:t>
      </w:r>
      <w:r w:rsidRPr="00616AED">
        <w:rPr>
          <w:rFonts w:asciiTheme="minorHAnsi" w:hAnsiTheme="minorHAnsi"/>
        </w:rPr>
        <w:t xml:space="preserve"> effective teaching techniques, materials and technology, and modes of classroom grouping.</w:t>
      </w:r>
    </w:p>
    <w:p w14:paraId="3A309DAE" w14:textId="77777777" w:rsidR="00896D45" w:rsidRPr="00616AED" w:rsidRDefault="00896D45" w:rsidP="00585557">
      <w:pPr>
        <w:spacing w:after="0" w:line="240" w:lineRule="auto"/>
        <w:ind w:left="630" w:right="-432" w:hanging="270"/>
        <w:jc w:val="both"/>
        <w:rPr>
          <w:rFonts w:asciiTheme="minorHAnsi" w:hAnsiTheme="minorHAnsi"/>
        </w:rPr>
      </w:pPr>
      <w:r w:rsidRPr="00616AED">
        <w:rPr>
          <w:rFonts w:asciiTheme="minorHAnsi" w:hAnsiTheme="minorHAnsi"/>
        </w:rPr>
        <w:t>•</w:t>
      </w:r>
      <w:r w:rsidRPr="00616AED">
        <w:rPr>
          <w:rFonts w:asciiTheme="minorHAnsi" w:hAnsiTheme="minorHAnsi"/>
        </w:rPr>
        <w:tab/>
      </w:r>
      <w:r w:rsidRPr="00616AED">
        <w:rPr>
          <w:rFonts w:asciiTheme="minorHAnsi" w:hAnsiTheme="minorHAnsi"/>
          <w:b/>
        </w:rPr>
        <w:t>Provide verbal and written feedback regarding student teaching perf</w:t>
      </w:r>
      <w:r w:rsidR="007A0EDB" w:rsidRPr="00616AED">
        <w:rPr>
          <w:rFonts w:asciiTheme="minorHAnsi" w:hAnsiTheme="minorHAnsi"/>
          <w:b/>
        </w:rPr>
        <w:t>ormance after each observation.</w:t>
      </w:r>
      <w:r w:rsidRPr="00616AED">
        <w:rPr>
          <w:rFonts w:asciiTheme="minorHAnsi" w:hAnsiTheme="minorHAnsi"/>
          <w:b/>
        </w:rPr>
        <w:t>* See Appendices for additional information</w:t>
      </w:r>
    </w:p>
    <w:p w14:paraId="761DDFCB" w14:textId="77777777" w:rsidR="00896D45" w:rsidRPr="00616AED" w:rsidRDefault="00896D45" w:rsidP="00585557">
      <w:pPr>
        <w:spacing w:after="0" w:line="240" w:lineRule="auto"/>
        <w:ind w:left="630" w:right="-432" w:hanging="270"/>
        <w:jc w:val="both"/>
        <w:rPr>
          <w:rFonts w:asciiTheme="minorHAnsi" w:hAnsiTheme="minorHAnsi"/>
        </w:rPr>
      </w:pPr>
      <w:r w:rsidRPr="00616AED">
        <w:rPr>
          <w:rFonts w:asciiTheme="minorHAnsi" w:hAnsiTheme="minorHAnsi"/>
        </w:rPr>
        <w:t>•</w:t>
      </w:r>
      <w:r w:rsidRPr="00616AED">
        <w:rPr>
          <w:rFonts w:asciiTheme="minorHAnsi" w:hAnsiTheme="minorHAnsi"/>
        </w:rPr>
        <w:tab/>
        <w:t>Meet on a regularly scheduled basis with the College Supervisor.</w:t>
      </w:r>
    </w:p>
    <w:p w14:paraId="731F68CD" w14:textId="57A824D0" w:rsidR="00896D45" w:rsidRPr="00616AED" w:rsidRDefault="00896D45" w:rsidP="00585557">
      <w:pPr>
        <w:spacing w:after="0" w:line="240" w:lineRule="auto"/>
        <w:ind w:left="630" w:right="-432" w:hanging="270"/>
        <w:jc w:val="both"/>
        <w:rPr>
          <w:rFonts w:asciiTheme="minorHAnsi" w:hAnsiTheme="minorHAnsi"/>
        </w:rPr>
      </w:pPr>
      <w:r w:rsidRPr="00616AED">
        <w:rPr>
          <w:rFonts w:asciiTheme="minorHAnsi" w:hAnsiTheme="minorHAnsi"/>
        </w:rPr>
        <w:t>•</w:t>
      </w:r>
      <w:r w:rsidRPr="00616AED">
        <w:rPr>
          <w:rFonts w:asciiTheme="minorHAnsi" w:hAnsiTheme="minorHAnsi"/>
        </w:rPr>
        <w:tab/>
        <w:t>Communicate with the College Supervisor to ensure that problem areas are addressed immediately.</w:t>
      </w:r>
    </w:p>
    <w:p w14:paraId="17047CA2" w14:textId="77777777" w:rsidR="00896D45" w:rsidRPr="00616AED" w:rsidRDefault="00896D45" w:rsidP="00585557">
      <w:pPr>
        <w:spacing w:after="0" w:line="240" w:lineRule="auto"/>
        <w:ind w:left="630" w:right="-432" w:hanging="270"/>
        <w:jc w:val="both"/>
        <w:rPr>
          <w:rFonts w:asciiTheme="minorHAnsi" w:hAnsiTheme="minorHAnsi"/>
        </w:rPr>
      </w:pPr>
      <w:r w:rsidRPr="00616AED">
        <w:rPr>
          <w:rFonts w:asciiTheme="minorHAnsi" w:hAnsiTheme="minorHAnsi"/>
        </w:rPr>
        <w:t>•</w:t>
      </w:r>
      <w:r w:rsidRPr="00616AED">
        <w:rPr>
          <w:rFonts w:asciiTheme="minorHAnsi" w:hAnsiTheme="minorHAnsi"/>
        </w:rPr>
        <w:tab/>
      </w:r>
      <w:r w:rsidRPr="00616AED">
        <w:rPr>
          <w:rFonts w:asciiTheme="minorHAnsi" w:hAnsiTheme="minorHAnsi"/>
          <w:b/>
        </w:rPr>
        <w:t>Complete any midterm and final evaluations of the Teacher Candidate</w:t>
      </w:r>
      <w:r w:rsidRPr="00616AED">
        <w:rPr>
          <w:rFonts w:asciiTheme="minorHAnsi" w:hAnsiTheme="minorHAnsi"/>
        </w:rPr>
        <w:t>, in consultation with the Teacher Candidate and the College Supervisor.  The Mentor Teacher shares his or her perceptions regarding the Teacher Candidate’s performance with the College Supervisor, but does not assign the final grade.</w:t>
      </w:r>
      <w:r w:rsidR="00257868" w:rsidRPr="00616AED">
        <w:rPr>
          <w:rFonts w:asciiTheme="minorHAnsi" w:hAnsiTheme="minorHAnsi"/>
        </w:rPr>
        <w:t xml:space="preserve"> (</w:t>
      </w:r>
      <w:r w:rsidRPr="00616AED">
        <w:rPr>
          <w:rFonts w:asciiTheme="minorHAnsi" w:hAnsiTheme="minorHAnsi"/>
        </w:rPr>
        <w:t>*note: this may vary by program and department see appendices)</w:t>
      </w:r>
    </w:p>
    <w:p w14:paraId="222E0595" w14:textId="77777777" w:rsidR="00896D45" w:rsidRPr="00616AED" w:rsidRDefault="00896D45" w:rsidP="00585557">
      <w:pPr>
        <w:spacing w:line="240" w:lineRule="auto"/>
        <w:ind w:right="-432"/>
        <w:jc w:val="both"/>
        <w:rPr>
          <w:rFonts w:asciiTheme="minorHAnsi" w:hAnsiTheme="minorHAnsi"/>
          <w:b/>
        </w:rPr>
      </w:pPr>
    </w:p>
    <w:p w14:paraId="42EBD3E0" w14:textId="61C8E5DF" w:rsidR="00933D3F" w:rsidRPr="00933D3F" w:rsidRDefault="00933D3F" w:rsidP="00585557">
      <w:pPr>
        <w:spacing w:line="240" w:lineRule="auto"/>
        <w:ind w:right="-432"/>
        <w:rPr>
          <w:rFonts w:asciiTheme="minorHAnsi" w:hAnsiTheme="minorHAnsi"/>
          <w:b/>
        </w:rPr>
      </w:pPr>
      <w:r w:rsidRPr="00933D3F">
        <w:rPr>
          <w:rFonts w:asciiTheme="minorHAnsi" w:hAnsiTheme="minorHAnsi"/>
          <w:b/>
        </w:rPr>
        <w:t>College Supervisors</w:t>
      </w:r>
    </w:p>
    <w:p w14:paraId="5A98D77B" w14:textId="0B1BC1F0" w:rsidR="00896D45" w:rsidRPr="00933D3F" w:rsidRDefault="00896D45" w:rsidP="00585557">
      <w:pPr>
        <w:spacing w:after="0" w:line="240" w:lineRule="auto"/>
        <w:ind w:right="-432"/>
        <w:rPr>
          <w:rFonts w:asciiTheme="minorHAnsi" w:hAnsiTheme="minorHAnsi"/>
          <w:b/>
        </w:rPr>
      </w:pPr>
      <w:r w:rsidRPr="00933D3F">
        <w:rPr>
          <w:rFonts w:asciiTheme="minorHAnsi" w:hAnsiTheme="minorHAnsi"/>
          <w:b/>
        </w:rPr>
        <w:t>What to Expect From the College Supervisor</w:t>
      </w:r>
    </w:p>
    <w:p w14:paraId="348F65EC" w14:textId="06777107" w:rsidR="00896D45" w:rsidRPr="00616AED" w:rsidRDefault="00896D45" w:rsidP="00585557">
      <w:pPr>
        <w:spacing w:line="240" w:lineRule="auto"/>
        <w:ind w:right="-432"/>
        <w:jc w:val="both"/>
        <w:rPr>
          <w:rFonts w:asciiTheme="minorHAnsi" w:hAnsiTheme="minorHAnsi"/>
        </w:rPr>
      </w:pPr>
      <w:r w:rsidRPr="00616AED">
        <w:rPr>
          <w:rFonts w:asciiTheme="minorHAnsi" w:hAnsiTheme="minorHAnsi"/>
        </w:rPr>
        <w:t xml:space="preserve">The assigned </w:t>
      </w:r>
      <w:r w:rsidR="001B56E3">
        <w:rPr>
          <w:rFonts w:asciiTheme="minorHAnsi" w:hAnsiTheme="minorHAnsi"/>
        </w:rPr>
        <w:t xml:space="preserve">college supervisor is the person who not only mentors, critiques, and conferences with the teacher candidate but also </w:t>
      </w:r>
      <w:r w:rsidRPr="00616AED">
        <w:rPr>
          <w:rFonts w:asciiTheme="minorHAnsi" w:hAnsiTheme="minorHAnsi"/>
        </w:rPr>
        <w:t xml:space="preserve">serves as the liaison between the mentoring school and Buffalo State. Candidates can expect the College Supervisor to schedule a series of both formal and informal observations. The College Supervisor will visit the assigned school for an initial “introductory” visit to acquaint him/herself with the school setting and the Mentor Teacher. A similar visit may occur at the close of the placement to </w:t>
      </w:r>
      <w:r w:rsidR="001B56E3">
        <w:rPr>
          <w:rFonts w:asciiTheme="minorHAnsi" w:hAnsiTheme="minorHAnsi"/>
        </w:rPr>
        <w:t>ensure</w:t>
      </w:r>
      <w:r w:rsidRPr="00616AED">
        <w:rPr>
          <w:rFonts w:asciiTheme="minorHAnsi" w:hAnsiTheme="minorHAnsi"/>
        </w:rPr>
        <w:t xml:space="preserve"> that all segments of the experience are completed successfully and on time. </w:t>
      </w:r>
    </w:p>
    <w:p w14:paraId="7C45D936" w14:textId="741225B8" w:rsidR="000E1CE5" w:rsidRPr="00616AED" w:rsidRDefault="000E1CE5" w:rsidP="00585557">
      <w:pPr>
        <w:spacing w:line="240" w:lineRule="auto"/>
        <w:ind w:right="-432"/>
        <w:jc w:val="both"/>
        <w:rPr>
          <w:rFonts w:asciiTheme="minorHAnsi" w:hAnsiTheme="minorHAnsi"/>
        </w:rPr>
      </w:pPr>
      <w:r w:rsidRPr="00616AED">
        <w:rPr>
          <w:rFonts w:asciiTheme="minorHAnsi" w:hAnsiTheme="minorHAnsi"/>
        </w:rPr>
        <w:lastRenderedPageBreak/>
        <w:t xml:space="preserve">Typically, the </w:t>
      </w:r>
      <w:r w:rsidR="001B56E3">
        <w:rPr>
          <w:rFonts w:asciiTheme="minorHAnsi" w:hAnsiTheme="minorHAnsi"/>
        </w:rPr>
        <w:t>college supervisor will schedule formal observations at the particular school based on</w:t>
      </w:r>
      <w:r w:rsidRPr="00616AED">
        <w:rPr>
          <w:rFonts w:asciiTheme="minorHAnsi" w:hAnsiTheme="minorHAnsi"/>
        </w:rPr>
        <w:t xml:space="preserve"> departmental guidance and requirements throughout the placement.  You should expect to have your college supervisor observe </w:t>
      </w:r>
      <w:r w:rsidR="001B56E3">
        <w:rPr>
          <w:rFonts w:asciiTheme="minorHAnsi" w:hAnsiTheme="minorHAnsi"/>
        </w:rPr>
        <w:t>your</w:t>
      </w:r>
      <w:r w:rsidRPr="00616AED">
        <w:rPr>
          <w:rFonts w:asciiTheme="minorHAnsi" w:hAnsiTheme="minorHAnsi"/>
        </w:rPr>
        <w:t xml:space="preserve"> student teaching for multiple days.  Once the Supervisor arrives at the school, he (she) will report to the Main Office to “</w:t>
      </w:r>
      <w:r w:rsidR="001B56E3">
        <w:rPr>
          <w:rFonts w:asciiTheme="minorHAnsi" w:hAnsiTheme="minorHAnsi"/>
        </w:rPr>
        <w:t>sign ind</w:t>
      </w:r>
      <w:r w:rsidRPr="00616AED">
        <w:rPr>
          <w:rFonts w:asciiTheme="minorHAnsi" w:hAnsiTheme="minorHAnsi"/>
        </w:rPr>
        <w:t>” and receive directions to the classroom. Upon arrival at the classroom, candidates should present a copy of the complete “daily lesson plan” (including all appropriate handout sheets) for that period to the Supervisor. Usually</w:t>
      </w:r>
      <w:r w:rsidR="001B56E3">
        <w:rPr>
          <w:rFonts w:asciiTheme="minorHAnsi" w:hAnsiTheme="minorHAnsi"/>
        </w:rPr>
        <w:t>, the Supervisor will choose to sit in the back area of the classroom,</w:t>
      </w:r>
      <w:r w:rsidRPr="00616AED">
        <w:rPr>
          <w:rFonts w:asciiTheme="minorHAnsi" w:hAnsiTheme="minorHAnsi"/>
        </w:rPr>
        <w:t xml:space="preserve"> but </w:t>
      </w:r>
      <w:r w:rsidR="001B56E3">
        <w:rPr>
          <w:rFonts w:asciiTheme="minorHAnsi" w:hAnsiTheme="minorHAnsi"/>
        </w:rPr>
        <w:t>candidates must take</w:t>
      </w:r>
      <w:r w:rsidRPr="00616AED">
        <w:rPr>
          <w:rFonts w:asciiTheme="minorHAnsi" w:hAnsiTheme="minorHAnsi"/>
        </w:rPr>
        <w:t xml:space="preserve"> just a moment to introduce the class to the Supervisor (they will wonder who this new person is anyway!!).</w:t>
      </w:r>
    </w:p>
    <w:p w14:paraId="1BB6E3C9" w14:textId="5A2D09B4" w:rsidR="000E1CE5" w:rsidRPr="00616AED" w:rsidRDefault="000E1CE5" w:rsidP="00585557">
      <w:pPr>
        <w:spacing w:line="240" w:lineRule="auto"/>
        <w:ind w:right="-432"/>
        <w:jc w:val="both"/>
        <w:rPr>
          <w:rFonts w:asciiTheme="minorHAnsi" w:hAnsiTheme="minorHAnsi"/>
        </w:rPr>
      </w:pPr>
      <w:r w:rsidRPr="00616AED">
        <w:rPr>
          <w:rFonts w:asciiTheme="minorHAnsi" w:hAnsiTheme="minorHAnsi"/>
        </w:rPr>
        <w:t xml:space="preserve">Generally, one of the </w:t>
      </w:r>
      <w:r w:rsidR="001B56E3">
        <w:rPr>
          <w:rFonts w:asciiTheme="minorHAnsi" w:hAnsiTheme="minorHAnsi"/>
        </w:rPr>
        <w:t>college supervisors or another faculty member will also instruct scheduling seminar meetings in the college</w:t>
      </w:r>
      <w:r w:rsidRPr="00616AED">
        <w:rPr>
          <w:rFonts w:asciiTheme="minorHAnsi" w:hAnsiTheme="minorHAnsi"/>
        </w:rPr>
        <w:t xml:space="preserve"> or school setting.  During </w:t>
      </w:r>
      <w:r w:rsidR="001B56E3">
        <w:rPr>
          <w:rFonts w:asciiTheme="minorHAnsi" w:hAnsiTheme="minorHAnsi"/>
        </w:rPr>
        <w:t>seminars, we share our diverse experiences in our assigned placements and often help solve</w:t>
      </w:r>
      <w:r w:rsidRPr="00616AED">
        <w:rPr>
          <w:rFonts w:asciiTheme="minorHAnsi" w:hAnsiTheme="minorHAnsi"/>
        </w:rPr>
        <w:t xml:space="preserve"> many issues that may have emerged.  </w:t>
      </w:r>
      <w:r w:rsidR="001B56E3">
        <w:rPr>
          <w:rFonts w:asciiTheme="minorHAnsi" w:hAnsiTheme="minorHAnsi"/>
        </w:rPr>
        <w:t xml:space="preserve">The Seminar offers a relaxed opportunity to “share, evaluate, critique, question and comment” on any of the </w:t>
      </w:r>
      <w:r w:rsidRPr="00616AED">
        <w:rPr>
          <w:rFonts w:asciiTheme="minorHAnsi" w:hAnsiTheme="minorHAnsi"/>
        </w:rPr>
        <w:t xml:space="preserve">elements that have unfolded in the daily classroom experiences. </w:t>
      </w:r>
    </w:p>
    <w:p w14:paraId="524D44C6" w14:textId="77777777" w:rsidR="00896D45" w:rsidRPr="00616AED" w:rsidRDefault="00896D45" w:rsidP="00585557">
      <w:pPr>
        <w:spacing w:after="0" w:line="240" w:lineRule="auto"/>
        <w:ind w:right="-432"/>
        <w:rPr>
          <w:rFonts w:asciiTheme="minorHAnsi" w:hAnsiTheme="minorHAnsi"/>
          <w:b/>
        </w:rPr>
      </w:pPr>
      <w:r w:rsidRPr="00616AED">
        <w:rPr>
          <w:rFonts w:asciiTheme="minorHAnsi" w:hAnsiTheme="minorHAnsi"/>
          <w:b/>
        </w:rPr>
        <w:t>Working with College Supervisors</w:t>
      </w:r>
    </w:p>
    <w:p w14:paraId="795446F4" w14:textId="43E03B2E" w:rsidR="00896D45" w:rsidRPr="00616AED" w:rsidRDefault="00896D45" w:rsidP="00585557">
      <w:pPr>
        <w:spacing w:after="0" w:line="240" w:lineRule="auto"/>
        <w:ind w:left="450" w:right="-432" w:hanging="270"/>
        <w:jc w:val="both"/>
        <w:rPr>
          <w:rFonts w:asciiTheme="minorHAnsi" w:hAnsiTheme="minorHAnsi"/>
        </w:rPr>
      </w:pPr>
      <w:r w:rsidRPr="00616AED">
        <w:rPr>
          <w:rFonts w:asciiTheme="minorHAnsi" w:hAnsiTheme="minorHAnsi"/>
        </w:rPr>
        <w:t>•</w:t>
      </w:r>
      <w:r w:rsidRPr="00616AED">
        <w:rPr>
          <w:rFonts w:asciiTheme="minorHAnsi" w:hAnsiTheme="minorHAnsi"/>
        </w:rPr>
        <w:tab/>
        <w:t xml:space="preserve">The College Supervisor possesses expertise </w:t>
      </w:r>
      <w:r w:rsidR="001B56E3">
        <w:rPr>
          <w:rFonts w:asciiTheme="minorHAnsi" w:hAnsiTheme="minorHAnsi"/>
        </w:rPr>
        <w:t>that</w:t>
      </w:r>
      <w:r w:rsidRPr="00616AED">
        <w:rPr>
          <w:rFonts w:asciiTheme="minorHAnsi" w:hAnsiTheme="minorHAnsi"/>
        </w:rPr>
        <w:t xml:space="preserve"> is valuable to both the Mentor Teacher and Teacher Candidate.</w:t>
      </w:r>
    </w:p>
    <w:p w14:paraId="3132F57A" w14:textId="77777777" w:rsidR="00896D45" w:rsidRPr="00616AED" w:rsidRDefault="00896D45" w:rsidP="00585557">
      <w:pPr>
        <w:spacing w:after="0" w:line="240" w:lineRule="auto"/>
        <w:ind w:left="450" w:right="-432" w:hanging="270"/>
        <w:jc w:val="both"/>
        <w:rPr>
          <w:rFonts w:asciiTheme="minorHAnsi" w:hAnsiTheme="minorHAnsi"/>
        </w:rPr>
      </w:pPr>
      <w:r w:rsidRPr="00616AED">
        <w:rPr>
          <w:rFonts w:asciiTheme="minorHAnsi" w:hAnsiTheme="minorHAnsi"/>
        </w:rPr>
        <w:t>•</w:t>
      </w:r>
      <w:r w:rsidRPr="00616AED">
        <w:rPr>
          <w:rFonts w:asciiTheme="minorHAnsi" w:hAnsiTheme="minorHAnsi"/>
        </w:rPr>
        <w:tab/>
        <w:t>The College Supervisor is in a position to assist with problems and difficulties.</w:t>
      </w:r>
    </w:p>
    <w:p w14:paraId="0B002676" w14:textId="77777777" w:rsidR="00896D45" w:rsidRPr="00616AED" w:rsidRDefault="00896D45" w:rsidP="00585557">
      <w:pPr>
        <w:spacing w:after="0" w:line="240" w:lineRule="auto"/>
        <w:ind w:left="450" w:right="-432" w:hanging="270"/>
        <w:jc w:val="both"/>
        <w:rPr>
          <w:rFonts w:asciiTheme="minorHAnsi" w:hAnsiTheme="minorHAnsi"/>
        </w:rPr>
      </w:pPr>
      <w:r w:rsidRPr="00616AED">
        <w:rPr>
          <w:rFonts w:asciiTheme="minorHAnsi" w:hAnsiTheme="minorHAnsi"/>
        </w:rPr>
        <w:t>•</w:t>
      </w:r>
      <w:r w:rsidRPr="00616AED">
        <w:rPr>
          <w:rFonts w:asciiTheme="minorHAnsi" w:hAnsiTheme="minorHAnsi"/>
        </w:rPr>
        <w:tab/>
        <w:t>The College Supervisor is concerned with the improvement of educational practice.</w:t>
      </w:r>
    </w:p>
    <w:p w14:paraId="1FD027E1" w14:textId="77777777" w:rsidR="00896D45" w:rsidRPr="00616AED" w:rsidRDefault="00896D45" w:rsidP="00585557">
      <w:pPr>
        <w:spacing w:after="0" w:line="240" w:lineRule="auto"/>
        <w:ind w:left="450" w:right="-432" w:hanging="270"/>
        <w:jc w:val="both"/>
        <w:rPr>
          <w:rFonts w:asciiTheme="minorHAnsi" w:hAnsiTheme="minorHAnsi"/>
        </w:rPr>
      </w:pPr>
      <w:r w:rsidRPr="00616AED">
        <w:rPr>
          <w:rFonts w:asciiTheme="minorHAnsi" w:hAnsiTheme="minorHAnsi"/>
        </w:rPr>
        <w:t>•</w:t>
      </w:r>
      <w:r w:rsidRPr="00616AED">
        <w:rPr>
          <w:rFonts w:asciiTheme="minorHAnsi" w:hAnsiTheme="minorHAnsi"/>
        </w:rPr>
        <w:tab/>
        <w:t>The College Supervisor facilitates and supplements good supervision.</w:t>
      </w:r>
    </w:p>
    <w:p w14:paraId="0F96A042" w14:textId="48AF8E66" w:rsidR="00896D45" w:rsidRPr="00616AED" w:rsidRDefault="00896D45" w:rsidP="00585557">
      <w:pPr>
        <w:spacing w:after="0" w:line="240" w:lineRule="auto"/>
        <w:ind w:left="450" w:right="-432" w:hanging="270"/>
        <w:jc w:val="both"/>
        <w:rPr>
          <w:rFonts w:asciiTheme="minorHAnsi" w:hAnsiTheme="minorHAnsi"/>
        </w:rPr>
      </w:pPr>
      <w:r w:rsidRPr="00616AED">
        <w:rPr>
          <w:rFonts w:asciiTheme="minorHAnsi" w:hAnsiTheme="minorHAnsi"/>
        </w:rPr>
        <w:t>•</w:t>
      </w:r>
      <w:r w:rsidRPr="00616AED">
        <w:rPr>
          <w:rFonts w:asciiTheme="minorHAnsi" w:hAnsiTheme="minorHAnsi"/>
        </w:rPr>
        <w:tab/>
        <w:t xml:space="preserve">The College Supervisor </w:t>
      </w:r>
      <w:r w:rsidR="001B56E3">
        <w:rPr>
          <w:rFonts w:asciiTheme="minorHAnsi" w:hAnsiTheme="minorHAnsi"/>
        </w:rPr>
        <w:t>must collaborate with</w:t>
      </w:r>
      <w:r w:rsidRPr="00616AED">
        <w:rPr>
          <w:rFonts w:asciiTheme="minorHAnsi" w:hAnsiTheme="minorHAnsi"/>
        </w:rPr>
        <w:t xml:space="preserve"> Mentor Teachers and Teacher Candidates to function effectively.</w:t>
      </w:r>
    </w:p>
    <w:p w14:paraId="208EBC53" w14:textId="77777777" w:rsidR="00896D45" w:rsidRPr="00616AED" w:rsidRDefault="00896D45" w:rsidP="00585557">
      <w:pPr>
        <w:spacing w:after="0" w:line="240" w:lineRule="auto"/>
        <w:ind w:left="450" w:right="-432" w:hanging="270"/>
        <w:jc w:val="both"/>
        <w:rPr>
          <w:rFonts w:asciiTheme="minorHAnsi" w:hAnsiTheme="minorHAnsi"/>
        </w:rPr>
      </w:pPr>
      <w:r w:rsidRPr="00616AED">
        <w:rPr>
          <w:rFonts w:asciiTheme="minorHAnsi" w:hAnsiTheme="minorHAnsi"/>
        </w:rPr>
        <w:t>•</w:t>
      </w:r>
      <w:r w:rsidRPr="00616AED">
        <w:rPr>
          <w:rFonts w:asciiTheme="minorHAnsi" w:hAnsiTheme="minorHAnsi"/>
        </w:rPr>
        <w:tab/>
        <w:t>The College Supervisor is a guide, confidant, and troubleshooter.</w:t>
      </w:r>
    </w:p>
    <w:p w14:paraId="1EDB8669" w14:textId="77777777" w:rsidR="00896D45" w:rsidRPr="00616AED" w:rsidRDefault="00896D45" w:rsidP="00585557">
      <w:pPr>
        <w:spacing w:after="0" w:line="240" w:lineRule="auto"/>
        <w:ind w:left="450" w:right="-432" w:hanging="270"/>
        <w:jc w:val="both"/>
        <w:rPr>
          <w:rFonts w:asciiTheme="minorHAnsi" w:hAnsiTheme="minorHAnsi"/>
        </w:rPr>
      </w:pPr>
      <w:r w:rsidRPr="00616AED">
        <w:rPr>
          <w:rFonts w:asciiTheme="minorHAnsi" w:hAnsiTheme="minorHAnsi"/>
        </w:rPr>
        <w:t>•</w:t>
      </w:r>
      <w:r w:rsidRPr="00616AED">
        <w:rPr>
          <w:rFonts w:asciiTheme="minorHAnsi" w:hAnsiTheme="minorHAnsi"/>
        </w:rPr>
        <w:tab/>
        <w:t>The College Supervisor should be informed of the Teacher Candidate's activities in detail.</w:t>
      </w:r>
    </w:p>
    <w:p w14:paraId="66C01DD8" w14:textId="28019ACE" w:rsidR="00896D45" w:rsidRPr="00616AED" w:rsidRDefault="00896D45" w:rsidP="00585557">
      <w:pPr>
        <w:spacing w:after="0" w:line="240" w:lineRule="auto"/>
        <w:ind w:left="450" w:right="-432" w:hanging="270"/>
        <w:jc w:val="both"/>
        <w:rPr>
          <w:rFonts w:asciiTheme="minorHAnsi" w:hAnsiTheme="minorHAnsi"/>
        </w:rPr>
      </w:pPr>
      <w:r w:rsidRPr="00616AED">
        <w:rPr>
          <w:rFonts w:asciiTheme="minorHAnsi" w:hAnsiTheme="minorHAnsi"/>
        </w:rPr>
        <w:t>•</w:t>
      </w:r>
      <w:r w:rsidRPr="00616AED">
        <w:rPr>
          <w:rFonts w:asciiTheme="minorHAnsi" w:hAnsiTheme="minorHAnsi"/>
        </w:rPr>
        <w:tab/>
        <w:t xml:space="preserve">The Teacher Candidate will perform better when the College Supervisor </w:t>
      </w:r>
      <w:r w:rsidR="001B56E3">
        <w:rPr>
          <w:rFonts w:asciiTheme="minorHAnsi" w:hAnsiTheme="minorHAnsi"/>
        </w:rPr>
        <w:t>actively participates</w:t>
      </w:r>
      <w:r w:rsidRPr="00616AED">
        <w:rPr>
          <w:rFonts w:asciiTheme="minorHAnsi" w:hAnsiTheme="minorHAnsi"/>
        </w:rPr>
        <w:t xml:space="preserve"> in the experience.</w:t>
      </w:r>
    </w:p>
    <w:p w14:paraId="7345CE0B" w14:textId="77777777" w:rsidR="00896D45" w:rsidRPr="00616AED" w:rsidRDefault="00896D45" w:rsidP="00585557">
      <w:pPr>
        <w:spacing w:after="0" w:line="240" w:lineRule="auto"/>
        <w:ind w:left="450" w:right="-432" w:hanging="270"/>
        <w:jc w:val="both"/>
        <w:rPr>
          <w:rFonts w:asciiTheme="minorHAnsi" w:hAnsiTheme="minorHAnsi"/>
        </w:rPr>
      </w:pPr>
      <w:r w:rsidRPr="00616AED">
        <w:rPr>
          <w:rFonts w:asciiTheme="minorHAnsi" w:hAnsiTheme="minorHAnsi"/>
        </w:rPr>
        <w:t>•</w:t>
      </w:r>
      <w:r w:rsidRPr="00616AED">
        <w:rPr>
          <w:rFonts w:asciiTheme="minorHAnsi" w:hAnsiTheme="minorHAnsi"/>
        </w:rPr>
        <w:tab/>
        <w:t>The Mentor Teacher, in his or her supervisory role, should communicate regularly with the College Supervisor.</w:t>
      </w:r>
    </w:p>
    <w:p w14:paraId="57FE6F62" w14:textId="77777777" w:rsidR="00896D45" w:rsidRPr="00616AED" w:rsidRDefault="00896D45" w:rsidP="00585557">
      <w:pPr>
        <w:spacing w:line="240" w:lineRule="auto"/>
        <w:ind w:right="-432"/>
        <w:rPr>
          <w:rFonts w:asciiTheme="minorHAnsi" w:hAnsiTheme="minorHAnsi"/>
          <w:b/>
        </w:rPr>
      </w:pPr>
    </w:p>
    <w:p w14:paraId="5703F850" w14:textId="77777777" w:rsidR="00896D45" w:rsidRPr="00616AED" w:rsidRDefault="00896D45" w:rsidP="00585557">
      <w:pPr>
        <w:spacing w:after="0" w:line="240" w:lineRule="auto"/>
        <w:ind w:right="-432"/>
        <w:rPr>
          <w:rFonts w:asciiTheme="minorHAnsi" w:hAnsiTheme="minorHAnsi"/>
          <w:b/>
        </w:rPr>
      </w:pPr>
      <w:r w:rsidRPr="00616AED">
        <w:rPr>
          <w:rFonts w:asciiTheme="minorHAnsi" w:hAnsiTheme="minorHAnsi"/>
          <w:b/>
        </w:rPr>
        <w:t>Responsibilities of the College Supervisor</w:t>
      </w:r>
    </w:p>
    <w:p w14:paraId="4E59FC9D" w14:textId="77777777" w:rsidR="000E1CE5" w:rsidRPr="00616AED" w:rsidRDefault="000E1CE5" w:rsidP="00585557">
      <w:pPr>
        <w:spacing w:line="240" w:lineRule="auto"/>
        <w:ind w:right="-432" w:firstLine="360"/>
        <w:jc w:val="both"/>
        <w:rPr>
          <w:rFonts w:asciiTheme="minorHAnsi" w:hAnsiTheme="minorHAnsi"/>
        </w:rPr>
      </w:pPr>
      <w:r w:rsidRPr="00616AED">
        <w:rPr>
          <w:rFonts w:asciiTheme="minorHAnsi" w:hAnsiTheme="minorHAnsi"/>
        </w:rPr>
        <w:t>The role of the College Supervisor is to serve as an ambassador for SUNY Buffalo State</w:t>
      </w:r>
      <w:r w:rsidR="00C63B60" w:rsidRPr="00616AED">
        <w:rPr>
          <w:rFonts w:asciiTheme="minorHAnsi" w:hAnsiTheme="minorHAnsi"/>
        </w:rPr>
        <w:t xml:space="preserve"> University</w:t>
      </w:r>
      <w:r w:rsidRPr="00616AED">
        <w:rPr>
          <w:rFonts w:asciiTheme="minorHAnsi" w:hAnsiTheme="minorHAnsi"/>
        </w:rPr>
        <w:t>.  This individual is an important link, connecting the expectations of the College and the realities of the local school.  Typically, he or she has the following responsibilities:</w:t>
      </w:r>
    </w:p>
    <w:p w14:paraId="6D3CEDEC" w14:textId="77777777" w:rsidR="000E1CE5" w:rsidRPr="00616AED" w:rsidRDefault="000E1CE5" w:rsidP="00585557">
      <w:pPr>
        <w:numPr>
          <w:ilvl w:val="0"/>
          <w:numId w:val="18"/>
        </w:numPr>
        <w:spacing w:after="0" w:line="240" w:lineRule="auto"/>
        <w:ind w:right="-432"/>
        <w:jc w:val="both"/>
        <w:rPr>
          <w:rFonts w:asciiTheme="minorHAnsi" w:hAnsiTheme="minorHAnsi"/>
        </w:rPr>
      </w:pPr>
      <w:r w:rsidRPr="00616AED">
        <w:rPr>
          <w:rFonts w:asciiTheme="minorHAnsi" w:hAnsiTheme="minorHAnsi"/>
        </w:rPr>
        <w:t>Be aware of and comply with all the policies, procedures, and requirements in this Handbook.</w:t>
      </w:r>
    </w:p>
    <w:p w14:paraId="55805D3C" w14:textId="77777777" w:rsidR="000E1CE5" w:rsidRPr="00616AED" w:rsidRDefault="000E1CE5" w:rsidP="00585557">
      <w:pPr>
        <w:numPr>
          <w:ilvl w:val="0"/>
          <w:numId w:val="18"/>
        </w:numPr>
        <w:spacing w:after="0" w:line="240" w:lineRule="auto"/>
        <w:ind w:right="-432"/>
        <w:jc w:val="both"/>
        <w:rPr>
          <w:rFonts w:asciiTheme="minorHAnsi" w:hAnsiTheme="minorHAnsi"/>
        </w:rPr>
      </w:pPr>
      <w:r w:rsidRPr="00616AED">
        <w:rPr>
          <w:rFonts w:asciiTheme="minorHAnsi" w:hAnsiTheme="minorHAnsi"/>
        </w:rPr>
        <w:t>Become acquainted with the school site, its programs, and personnel.</w:t>
      </w:r>
    </w:p>
    <w:p w14:paraId="3885B338" w14:textId="77777777" w:rsidR="000E1CE5" w:rsidRPr="00616AED" w:rsidRDefault="000E1CE5" w:rsidP="00585557">
      <w:pPr>
        <w:numPr>
          <w:ilvl w:val="0"/>
          <w:numId w:val="18"/>
        </w:numPr>
        <w:spacing w:after="0" w:line="240" w:lineRule="auto"/>
        <w:ind w:right="-432"/>
        <w:jc w:val="both"/>
        <w:rPr>
          <w:rFonts w:asciiTheme="minorHAnsi" w:hAnsiTheme="minorHAnsi"/>
        </w:rPr>
      </w:pPr>
      <w:r w:rsidRPr="00616AED">
        <w:rPr>
          <w:rFonts w:asciiTheme="minorHAnsi" w:hAnsiTheme="minorHAnsi"/>
        </w:rPr>
        <w:t>Provide Teacher Candidates with a course syllabus that includes a written description of expectations for activities and assignments, including an estimate of the number, length, and frequency of observations.</w:t>
      </w:r>
    </w:p>
    <w:p w14:paraId="7C393ECF" w14:textId="77777777" w:rsidR="000E1CE5" w:rsidRPr="00616AED" w:rsidRDefault="000E1CE5" w:rsidP="00585557">
      <w:pPr>
        <w:numPr>
          <w:ilvl w:val="0"/>
          <w:numId w:val="18"/>
        </w:numPr>
        <w:spacing w:after="0" w:line="240" w:lineRule="auto"/>
        <w:ind w:right="-432"/>
        <w:jc w:val="both"/>
        <w:rPr>
          <w:rFonts w:asciiTheme="minorHAnsi" w:hAnsiTheme="minorHAnsi"/>
        </w:rPr>
      </w:pPr>
      <w:r w:rsidRPr="00616AED">
        <w:rPr>
          <w:rFonts w:asciiTheme="minorHAnsi" w:hAnsiTheme="minorHAnsi"/>
        </w:rPr>
        <w:t xml:space="preserve">Observe and provide immediate feedback as scheduled in consultation with the Teacher Candidate.  Additional observations may be scheduled for candidates who are experiencing difficulty.  An observation should be sufficiently long enough for the supervisor to gain an overall view of the Teacher Candidate’s effectiveness.  It should be followed by a conference with the Teacher Candidate and Mentor Teacher, singly, collectively, or both.  A conference can also be used to address events that have taken place since the last visit.  </w:t>
      </w:r>
    </w:p>
    <w:p w14:paraId="3B2B98BD" w14:textId="77777777" w:rsidR="000E1CE5" w:rsidRPr="00616AED" w:rsidRDefault="000E1CE5" w:rsidP="00585557">
      <w:pPr>
        <w:numPr>
          <w:ilvl w:val="0"/>
          <w:numId w:val="18"/>
        </w:numPr>
        <w:spacing w:after="0" w:line="240" w:lineRule="auto"/>
        <w:ind w:right="-432"/>
        <w:jc w:val="both"/>
        <w:rPr>
          <w:rFonts w:asciiTheme="minorHAnsi" w:hAnsiTheme="minorHAnsi"/>
        </w:rPr>
      </w:pPr>
      <w:r w:rsidRPr="00616AED">
        <w:rPr>
          <w:rFonts w:asciiTheme="minorHAnsi" w:hAnsiTheme="minorHAnsi"/>
        </w:rPr>
        <w:lastRenderedPageBreak/>
        <w:t>Evaluate and communicate the evolving competence of the Teacher Candidate at each observation, in consultation with the Mentor Teacher.</w:t>
      </w:r>
    </w:p>
    <w:p w14:paraId="128F6926" w14:textId="77777777" w:rsidR="000E1CE5" w:rsidRPr="00616AED" w:rsidRDefault="000E1CE5" w:rsidP="00585557">
      <w:pPr>
        <w:numPr>
          <w:ilvl w:val="0"/>
          <w:numId w:val="18"/>
        </w:numPr>
        <w:spacing w:after="0" w:line="240" w:lineRule="auto"/>
        <w:ind w:right="-432"/>
        <w:rPr>
          <w:rFonts w:asciiTheme="minorHAnsi" w:hAnsiTheme="minorHAnsi"/>
        </w:rPr>
      </w:pPr>
      <w:r w:rsidRPr="00616AED">
        <w:rPr>
          <w:rFonts w:asciiTheme="minorHAnsi" w:hAnsiTheme="minorHAnsi"/>
        </w:rPr>
        <w:t>Act as a resource or direct Teacher Candidates to relevant resources.</w:t>
      </w:r>
    </w:p>
    <w:p w14:paraId="22C18C28" w14:textId="46DC431B" w:rsidR="000E1CE5" w:rsidRPr="00616AED" w:rsidRDefault="000E1CE5" w:rsidP="00585557">
      <w:pPr>
        <w:numPr>
          <w:ilvl w:val="0"/>
          <w:numId w:val="18"/>
        </w:numPr>
        <w:spacing w:after="0" w:line="240" w:lineRule="auto"/>
        <w:ind w:right="-432"/>
        <w:jc w:val="both"/>
        <w:rPr>
          <w:rFonts w:asciiTheme="minorHAnsi" w:hAnsiTheme="minorHAnsi"/>
        </w:rPr>
      </w:pPr>
      <w:r w:rsidRPr="00616AED">
        <w:rPr>
          <w:rFonts w:asciiTheme="minorHAnsi" w:hAnsiTheme="minorHAnsi"/>
        </w:rPr>
        <w:t>Complete midterm and final evaluations of the Teacher Candidate in consultation with the Teacher Candidate and the Mentor Teacher.</w:t>
      </w:r>
    </w:p>
    <w:p w14:paraId="762A9A98" w14:textId="30CB112D" w:rsidR="000E1CE5" w:rsidRPr="00616AED" w:rsidRDefault="000E1CE5" w:rsidP="00585557">
      <w:pPr>
        <w:numPr>
          <w:ilvl w:val="0"/>
          <w:numId w:val="18"/>
        </w:numPr>
        <w:spacing w:after="0" w:line="240" w:lineRule="auto"/>
        <w:ind w:right="-432"/>
        <w:jc w:val="both"/>
        <w:rPr>
          <w:rFonts w:asciiTheme="minorHAnsi" w:hAnsiTheme="minorHAnsi"/>
        </w:rPr>
      </w:pPr>
      <w:r w:rsidRPr="00616AED">
        <w:rPr>
          <w:rFonts w:asciiTheme="minorHAnsi" w:hAnsiTheme="minorHAnsi"/>
        </w:rPr>
        <w:t xml:space="preserve">Conduct seminars with Teacher Candidates </w:t>
      </w:r>
      <w:r w:rsidR="001B56E3">
        <w:rPr>
          <w:rFonts w:asciiTheme="minorHAnsi" w:hAnsiTheme="minorHAnsi"/>
        </w:rPr>
        <w:t>regularly</w:t>
      </w:r>
      <w:r w:rsidRPr="00616AED">
        <w:rPr>
          <w:rFonts w:asciiTheme="minorHAnsi" w:hAnsiTheme="minorHAnsi"/>
        </w:rPr>
        <w:t>.  Seminars can address current issues in the classrooms of the Teacher Candidates, prepare Teacher Candidates for entry into the profession, and/or provide information on new or improved teaching practices.</w:t>
      </w:r>
    </w:p>
    <w:p w14:paraId="5B799EAC" w14:textId="77777777" w:rsidR="000E1CE5" w:rsidRPr="00616AED" w:rsidRDefault="000E1CE5" w:rsidP="00585557">
      <w:pPr>
        <w:numPr>
          <w:ilvl w:val="0"/>
          <w:numId w:val="18"/>
        </w:numPr>
        <w:spacing w:after="0" w:line="240" w:lineRule="auto"/>
        <w:ind w:right="-432"/>
        <w:jc w:val="both"/>
        <w:rPr>
          <w:rFonts w:asciiTheme="minorHAnsi" w:hAnsiTheme="minorHAnsi"/>
        </w:rPr>
      </w:pPr>
      <w:r w:rsidRPr="00616AED">
        <w:rPr>
          <w:rFonts w:asciiTheme="minorHAnsi" w:hAnsiTheme="minorHAnsi"/>
        </w:rPr>
        <w:t>Take responsibility for explaining the assignments as listed in the course syllabus and ensuring and monitoring satisfactory completion of all required assignments.</w:t>
      </w:r>
    </w:p>
    <w:p w14:paraId="63C90439" w14:textId="1E373440" w:rsidR="000E1CE5" w:rsidRPr="00616AED" w:rsidRDefault="000E1CE5" w:rsidP="00585557">
      <w:pPr>
        <w:numPr>
          <w:ilvl w:val="0"/>
          <w:numId w:val="18"/>
        </w:numPr>
        <w:spacing w:after="0" w:line="240" w:lineRule="auto"/>
        <w:ind w:right="-432"/>
        <w:jc w:val="both"/>
        <w:rPr>
          <w:rFonts w:asciiTheme="minorHAnsi" w:hAnsiTheme="minorHAnsi"/>
        </w:rPr>
      </w:pPr>
      <w:r w:rsidRPr="00616AED">
        <w:rPr>
          <w:rFonts w:asciiTheme="minorHAnsi" w:hAnsiTheme="minorHAnsi"/>
        </w:rPr>
        <w:t xml:space="preserve">Take responsibility for delivering </w:t>
      </w:r>
      <w:r w:rsidR="001B56E3">
        <w:rPr>
          <w:rFonts w:asciiTheme="minorHAnsi" w:hAnsiTheme="minorHAnsi"/>
        </w:rPr>
        <w:t xml:space="preserve">a </w:t>
      </w:r>
      <w:r w:rsidRPr="00616AED">
        <w:rPr>
          <w:rFonts w:asciiTheme="minorHAnsi" w:hAnsiTheme="minorHAnsi"/>
        </w:rPr>
        <w:t>packet of stipend documentation and other related required documentation to the mentoring teacher.</w:t>
      </w:r>
    </w:p>
    <w:p w14:paraId="31B3F372" w14:textId="77777777" w:rsidR="000E1CE5" w:rsidRPr="00616AED" w:rsidRDefault="000E1CE5" w:rsidP="00585557">
      <w:pPr>
        <w:widowControl w:val="0"/>
        <w:numPr>
          <w:ilvl w:val="0"/>
          <w:numId w:val="18"/>
        </w:numPr>
        <w:spacing w:after="0" w:line="240" w:lineRule="auto"/>
        <w:ind w:right="-432"/>
        <w:jc w:val="both"/>
        <w:rPr>
          <w:rFonts w:asciiTheme="minorHAnsi" w:hAnsiTheme="minorHAnsi"/>
        </w:rPr>
      </w:pPr>
      <w:r w:rsidRPr="00616AED">
        <w:rPr>
          <w:rFonts w:asciiTheme="minorHAnsi" w:hAnsiTheme="minorHAnsi"/>
        </w:rPr>
        <w:t xml:space="preserve">Complete all evaluation documents and submit a grade. </w:t>
      </w:r>
      <w:r w:rsidRPr="00616AED">
        <w:rPr>
          <w:rFonts w:asciiTheme="minorHAnsi" w:hAnsiTheme="minorHAnsi"/>
          <w:b/>
        </w:rPr>
        <w:t>The College Supervisor is responsible for submitting a candidate’s grade; however, he or she may use the input of the Mentor Teacher when determining a grade.</w:t>
      </w:r>
      <w:r w:rsidRPr="00616AED">
        <w:rPr>
          <w:rFonts w:asciiTheme="minorHAnsi" w:hAnsiTheme="minorHAnsi"/>
        </w:rPr>
        <w:tab/>
      </w:r>
    </w:p>
    <w:p w14:paraId="5F8F361A" w14:textId="77777777" w:rsidR="00B11543" w:rsidRPr="00616AED" w:rsidRDefault="00B11543" w:rsidP="00585557">
      <w:pPr>
        <w:spacing w:after="0" w:line="240" w:lineRule="auto"/>
        <w:ind w:right="-432"/>
        <w:contextualSpacing/>
        <w:rPr>
          <w:rFonts w:asciiTheme="minorHAnsi" w:hAnsiTheme="minorHAnsi"/>
        </w:rPr>
      </w:pPr>
    </w:p>
    <w:p w14:paraId="3AEDFCA9" w14:textId="2F2E82F2" w:rsidR="002237D7" w:rsidRPr="00FF566C" w:rsidRDefault="00FF566C" w:rsidP="00FF566C">
      <w:pPr>
        <w:pStyle w:val="Heading1"/>
        <w:numPr>
          <w:ilvl w:val="0"/>
          <w:numId w:val="0"/>
        </w:numPr>
        <w:ind w:right="-432"/>
        <w:jc w:val="both"/>
        <w:rPr>
          <w:color w:val="153D63" w:themeColor="text2" w:themeTint="E6"/>
        </w:rPr>
      </w:pPr>
      <w:r w:rsidRPr="00FF566C">
        <w:rPr>
          <w:color w:val="153D63" w:themeColor="text2" w:themeTint="E6"/>
        </w:rPr>
        <w:t>VI.</w:t>
      </w:r>
      <w:r w:rsidR="002237D7" w:rsidRPr="00FF566C">
        <w:rPr>
          <w:color w:val="153D63" w:themeColor="text2" w:themeTint="E6"/>
        </w:rPr>
        <w:t xml:space="preserve"> </w:t>
      </w:r>
      <w:bookmarkStart w:id="28" w:name="_Toc158990345"/>
      <w:r w:rsidR="002237D7" w:rsidRPr="00FF566C">
        <w:rPr>
          <w:color w:val="153D63" w:themeColor="text2" w:themeTint="E6"/>
        </w:rPr>
        <w:t>Evaluating Candidate Performance in Clinical Experiences</w:t>
      </w:r>
      <w:bookmarkEnd w:id="28"/>
    </w:p>
    <w:p w14:paraId="7B464F20" w14:textId="0FEEB431" w:rsidR="008E4DF5" w:rsidRPr="002237D7" w:rsidRDefault="008E4DF5" w:rsidP="00585557">
      <w:pPr>
        <w:widowControl w:val="0"/>
        <w:spacing w:after="0" w:line="240" w:lineRule="auto"/>
        <w:ind w:right="-432"/>
        <w:jc w:val="both"/>
        <w:rPr>
          <w:rFonts w:asciiTheme="minorHAnsi" w:hAnsiTheme="minorHAnsi"/>
          <w:bCs/>
        </w:rPr>
      </w:pPr>
      <w:r w:rsidRPr="002237D7">
        <w:rPr>
          <w:rFonts w:asciiTheme="minorHAnsi" w:hAnsiTheme="minorHAnsi"/>
          <w:bCs/>
        </w:rPr>
        <w:t xml:space="preserve">In no way should these formal evaluative procedures </w:t>
      </w:r>
      <w:r w:rsidR="002237D7">
        <w:rPr>
          <w:rFonts w:asciiTheme="minorHAnsi" w:hAnsiTheme="minorHAnsi"/>
          <w:bCs/>
        </w:rPr>
        <w:t>replace</w:t>
      </w:r>
      <w:r w:rsidRPr="002237D7">
        <w:rPr>
          <w:rFonts w:asciiTheme="minorHAnsi" w:hAnsiTheme="minorHAnsi"/>
          <w:bCs/>
        </w:rPr>
        <w:t xml:space="preserve"> the regular daily debriefing, discussions and feedback with the teacher candidate</w:t>
      </w:r>
      <w:r w:rsidR="002237D7">
        <w:rPr>
          <w:rFonts w:asciiTheme="minorHAnsi" w:hAnsiTheme="minorHAnsi"/>
          <w:bCs/>
        </w:rPr>
        <w:t>.</w:t>
      </w:r>
    </w:p>
    <w:p w14:paraId="53567277" w14:textId="77777777" w:rsidR="000732F4" w:rsidRPr="00616AED" w:rsidRDefault="000732F4" w:rsidP="00585557">
      <w:pPr>
        <w:widowControl w:val="0"/>
        <w:spacing w:after="0" w:line="240" w:lineRule="auto"/>
        <w:ind w:right="-432"/>
        <w:jc w:val="both"/>
        <w:rPr>
          <w:rFonts w:asciiTheme="minorHAnsi" w:hAnsiTheme="minorHAnsi"/>
          <w:b/>
          <w:snapToGrid w:val="0"/>
        </w:rPr>
      </w:pPr>
    </w:p>
    <w:p w14:paraId="5130251C" w14:textId="5A17BDFF" w:rsidR="000732F4" w:rsidRPr="003C4199" w:rsidRDefault="00FF566C" w:rsidP="00FF566C">
      <w:pPr>
        <w:pStyle w:val="Heading2"/>
        <w:numPr>
          <w:ilvl w:val="0"/>
          <w:numId w:val="0"/>
        </w:numPr>
        <w:ind w:right="-432"/>
        <w:jc w:val="both"/>
        <w:rPr>
          <w:snapToGrid w:val="0"/>
          <w:color w:val="153D63" w:themeColor="text2" w:themeTint="E6"/>
        </w:rPr>
      </w:pPr>
      <w:bookmarkStart w:id="29" w:name="_Toc158990346"/>
      <w:r w:rsidRPr="003C4199">
        <w:rPr>
          <w:snapToGrid w:val="0"/>
          <w:color w:val="153D63" w:themeColor="text2" w:themeTint="E6"/>
        </w:rPr>
        <w:t>A.</w:t>
      </w:r>
      <w:r w:rsidR="003B3AE7" w:rsidRPr="003C4199">
        <w:rPr>
          <w:snapToGrid w:val="0"/>
          <w:color w:val="153D63" w:themeColor="text2" w:themeTint="E6"/>
        </w:rPr>
        <w:t>Attendance</w:t>
      </w:r>
      <w:r w:rsidR="00841E9C" w:rsidRPr="003C4199">
        <w:rPr>
          <w:snapToGrid w:val="0"/>
          <w:color w:val="153D63" w:themeColor="text2" w:themeTint="E6"/>
        </w:rPr>
        <w:t xml:space="preserve"> log of Clinical Practice (Student Teaching, Internship, Practica)</w:t>
      </w:r>
      <w:bookmarkEnd w:id="29"/>
      <w:r w:rsidR="00D87E94" w:rsidRPr="003C4199">
        <w:rPr>
          <w:snapToGrid w:val="0"/>
          <w:color w:val="153D63" w:themeColor="text2" w:themeTint="E6"/>
        </w:rPr>
        <w:t xml:space="preserve"> </w:t>
      </w:r>
    </w:p>
    <w:p w14:paraId="3F0C7811" w14:textId="77777777" w:rsidR="00961E30" w:rsidRPr="00616AED" w:rsidRDefault="00961E30" w:rsidP="00585557">
      <w:pPr>
        <w:widowControl w:val="0"/>
        <w:spacing w:after="0" w:line="240" w:lineRule="auto"/>
        <w:ind w:left="360" w:right="-432"/>
        <w:jc w:val="both"/>
        <w:rPr>
          <w:rFonts w:asciiTheme="minorHAnsi" w:hAnsiTheme="minorHAnsi"/>
          <w:snapToGrid w:val="0"/>
        </w:rPr>
      </w:pPr>
      <w:r w:rsidRPr="00616AED">
        <w:rPr>
          <w:rFonts w:asciiTheme="minorHAnsi" w:hAnsiTheme="minorHAnsi"/>
          <w:snapToGrid w:val="0"/>
        </w:rPr>
        <w:t>Teacher C</w:t>
      </w:r>
      <w:r w:rsidR="00486536" w:rsidRPr="00616AED">
        <w:rPr>
          <w:rFonts w:asciiTheme="minorHAnsi" w:hAnsiTheme="minorHAnsi"/>
          <w:snapToGrid w:val="0"/>
        </w:rPr>
        <w:t xml:space="preserve">andidates must complete a report form that enumerates either the </w:t>
      </w:r>
      <w:r w:rsidRPr="00616AED">
        <w:rPr>
          <w:rFonts w:asciiTheme="minorHAnsi" w:hAnsiTheme="minorHAnsi"/>
          <w:snapToGrid w:val="0"/>
        </w:rPr>
        <w:t>clock hours</w:t>
      </w:r>
      <w:r w:rsidR="00486536" w:rsidRPr="00616AED">
        <w:rPr>
          <w:rFonts w:asciiTheme="minorHAnsi" w:hAnsiTheme="minorHAnsi"/>
          <w:snapToGrid w:val="0"/>
        </w:rPr>
        <w:t xml:space="preserve"> or days</w:t>
      </w:r>
      <w:r w:rsidRPr="00616AED">
        <w:rPr>
          <w:rFonts w:asciiTheme="minorHAnsi" w:hAnsiTheme="minorHAnsi"/>
          <w:snapToGrid w:val="0"/>
        </w:rPr>
        <w:t xml:space="preserve"> devoted to </w:t>
      </w:r>
      <w:r w:rsidR="00486536" w:rsidRPr="00616AED">
        <w:rPr>
          <w:rFonts w:asciiTheme="minorHAnsi" w:hAnsiTheme="minorHAnsi"/>
          <w:snapToGrid w:val="0"/>
        </w:rPr>
        <w:t xml:space="preserve">student teaching </w:t>
      </w:r>
      <w:r w:rsidR="004567D2" w:rsidRPr="00616AED">
        <w:rPr>
          <w:rFonts w:asciiTheme="minorHAnsi" w:hAnsiTheme="minorHAnsi"/>
          <w:snapToGrid w:val="0"/>
        </w:rPr>
        <w:t>as required</w:t>
      </w:r>
      <w:r w:rsidR="00486536" w:rsidRPr="00616AED">
        <w:rPr>
          <w:rFonts w:asciiTheme="minorHAnsi" w:hAnsiTheme="minorHAnsi"/>
          <w:snapToGrid w:val="0"/>
        </w:rPr>
        <w:t xml:space="preserve"> by the teacher candidates’</w:t>
      </w:r>
      <w:r w:rsidR="004567D2" w:rsidRPr="00616AED">
        <w:rPr>
          <w:rFonts w:asciiTheme="minorHAnsi" w:hAnsiTheme="minorHAnsi"/>
          <w:snapToGrid w:val="0"/>
        </w:rPr>
        <w:t xml:space="preserve"> program/department. </w:t>
      </w:r>
      <w:r w:rsidRPr="00616AED">
        <w:rPr>
          <w:rFonts w:asciiTheme="minorHAnsi" w:hAnsiTheme="minorHAnsi"/>
          <w:snapToGrid w:val="0"/>
        </w:rPr>
        <w:t xml:space="preserve">The form requires the </w:t>
      </w:r>
      <w:r w:rsidRPr="00616AED">
        <w:rPr>
          <w:rFonts w:asciiTheme="minorHAnsi" w:hAnsiTheme="minorHAnsi"/>
          <w:b/>
          <w:snapToGrid w:val="0"/>
        </w:rPr>
        <w:t>Mentor Teacher’s signature</w:t>
      </w:r>
      <w:r w:rsidRPr="00616AED">
        <w:rPr>
          <w:rFonts w:asciiTheme="minorHAnsi" w:hAnsiTheme="minorHAnsi"/>
          <w:snapToGrid w:val="0"/>
        </w:rPr>
        <w:t xml:space="preserve"> and must be filed with the su</w:t>
      </w:r>
      <w:r w:rsidR="00486536" w:rsidRPr="00616AED">
        <w:rPr>
          <w:rFonts w:asciiTheme="minorHAnsi" w:hAnsiTheme="minorHAnsi"/>
          <w:snapToGrid w:val="0"/>
        </w:rPr>
        <w:t xml:space="preserve">pervisor.  </w:t>
      </w:r>
    </w:p>
    <w:p w14:paraId="5C66F64C" w14:textId="77777777" w:rsidR="008E4DF5" w:rsidRPr="00616AED" w:rsidRDefault="008E4DF5" w:rsidP="00585557">
      <w:pPr>
        <w:widowControl w:val="0"/>
        <w:spacing w:after="0" w:line="240" w:lineRule="auto"/>
        <w:ind w:right="-432"/>
        <w:jc w:val="both"/>
        <w:rPr>
          <w:rFonts w:asciiTheme="minorHAnsi" w:hAnsiTheme="minorHAnsi"/>
          <w:snapToGrid w:val="0"/>
        </w:rPr>
      </w:pPr>
    </w:p>
    <w:p w14:paraId="26E25747" w14:textId="5C70C31A" w:rsidR="008E4DF5" w:rsidRPr="003C4199" w:rsidRDefault="003C4199" w:rsidP="003C4199">
      <w:pPr>
        <w:pStyle w:val="Heading2"/>
        <w:numPr>
          <w:ilvl w:val="0"/>
          <w:numId w:val="0"/>
        </w:numPr>
        <w:ind w:right="-432"/>
        <w:rPr>
          <w:snapToGrid w:val="0"/>
          <w:color w:val="153D63" w:themeColor="text2" w:themeTint="E6"/>
        </w:rPr>
      </w:pPr>
      <w:bookmarkStart w:id="30" w:name="_Toc158990347"/>
      <w:r w:rsidRPr="003C4199">
        <w:rPr>
          <w:snapToGrid w:val="0"/>
          <w:color w:val="153D63" w:themeColor="text2" w:themeTint="E6"/>
        </w:rPr>
        <w:t>B.</w:t>
      </w:r>
      <w:r w:rsidR="008336DA" w:rsidRPr="003C4199">
        <w:rPr>
          <w:snapToGrid w:val="0"/>
          <w:color w:val="153D63" w:themeColor="text2" w:themeTint="E6"/>
        </w:rPr>
        <w:t xml:space="preserve">Program </w:t>
      </w:r>
      <w:r w:rsidR="008E4DF5" w:rsidRPr="003C4199">
        <w:rPr>
          <w:snapToGrid w:val="0"/>
          <w:color w:val="153D63" w:themeColor="text2" w:themeTint="E6"/>
        </w:rPr>
        <w:t xml:space="preserve">Mid-Evaluation </w:t>
      </w:r>
      <w:r w:rsidR="00817E0E" w:rsidRPr="003C4199">
        <w:rPr>
          <w:snapToGrid w:val="0"/>
          <w:color w:val="153D63" w:themeColor="text2" w:themeTint="E6"/>
        </w:rPr>
        <w:t>and Final evaluation</w:t>
      </w:r>
      <w:r w:rsidR="00FA0E27" w:rsidRPr="003C4199">
        <w:rPr>
          <w:snapToGrid w:val="0"/>
          <w:color w:val="153D63" w:themeColor="text2" w:themeTint="E6"/>
        </w:rPr>
        <w:t xml:space="preserve"> </w:t>
      </w:r>
      <w:r w:rsidR="008E4DF5" w:rsidRPr="003C4199">
        <w:rPr>
          <w:snapToGrid w:val="0"/>
          <w:color w:val="153D63" w:themeColor="text2" w:themeTint="E6"/>
        </w:rPr>
        <w:t>(as determined by department)</w:t>
      </w:r>
      <w:bookmarkEnd w:id="30"/>
    </w:p>
    <w:p w14:paraId="543B0CF1" w14:textId="77777777" w:rsidR="008E4DF5" w:rsidRPr="00616AED" w:rsidRDefault="008E4DF5" w:rsidP="00585557">
      <w:pPr>
        <w:spacing w:line="240" w:lineRule="auto"/>
        <w:ind w:right="-432"/>
        <w:jc w:val="both"/>
        <w:rPr>
          <w:rFonts w:asciiTheme="minorHAnsi" w:hAnsiTheme="minorHAnsi"/>
        </w:rPr>
      </w:pPr>
      <w:r w:rsidRPr="00616AED">
        <w:rPr>
          <w:rFonts w:asciiTheme="minorHAnsi" w:hAnsiTheme="minorHAnsi"/>
          <w:b/>
        </w:rPr>
        <w:t>Complete any midterm and final evaluations of the Teacher Candidate</w:t>
      </w:r>
      <w:r w:rsidRPr="00616AED">
        <w:rPr>
          <w:rFonts w:asciiTheme="minorHAnsi" w:hAnsiTheme="minorHAnsi"/>
        </w:rPr>
        <w:t>, in consultation with the Teacher Candidate and the College Supervisor.  The Mentor Teacher shares his or her perceptions regarding the Teacher Candidate’s performance with the College Supervisor,</w:t>
      </w:r>
      <w:r w:rsidR="00FA0E27" w:rsidRPr="00616AED">
        <w:rPr>
          <w:rFonts w:asciiTheme="minorHAnsi" w:hAnsiTheme="minorHAnsi"/>
        </w:rPr>
        <w:t xml:space="preserve"> </w:t>
      </w:r>
      <w:r w:rsidRPr="00616AED">
        <w:rPr>
          <w:rFonts w:asciiTheme="minorHAnsi" w:hAnsiTheme="minorHAnsi"/>
        </w:rPr>
        <w:t xml:space="preserve">but does not assign the final grade. </w:t>
      </w:r>
      <w:r w:rsidRPr="00616AED">
        <w:rPr>
          <w:rFonts w:asciiTheme="minorHAnsi" w:hAnsiTheme="minorHAnsi"/>
          <w:b/>
        </w:rPr>
        <w:t>It is suggested that in 8 week placements that the midterm evaluation takes place on or about the 4</w:t>
      </w:r>
      <w:r w:rsidRPr="00616AED">
        <w:rPr>
          <w:rFonts w:asciiTheme="minorHAnsi" w:hAnsiTheme="minorHAnsi"/>
          <w:b/>
          <w:vertAlign w:val="superscript"/>
        </w:rPr>
        <w:t>th</w:t>
      </w:r>
      <w:r w:rsidRPr="00616AED">
        <w:rPr>
          <w:rFonts w:asciiTheme="minorHAnsi" w:hAnsiTheme="minorHAnsi"/>
          <w:b/>
        </w:rPr>
        <w:t xml:space="preserve"> week and final in the 8</w:t>
      </w:r>
      <w:r w:rsidRPr="00616AED">
        <w:rPr>
          <w:rFonts w:asciiTheme="minorHAnsi" w:hAnsiTheme="minorHAnsi"/>
          <w:b/>
          <w:vertAlign w:val="superscript"/>
        </w:rPr>
        <w:t>th</w:t>
      </w:r>
      <w:r w:rsidRPr="00616AED">
        <w:rPr>
          <w:rFonts w:asciiTheme="minorHAnsi" w:hAnsiTheme="minorHAnsi"/>
          <w:b/>
        </w:rPr>
        <w:t xml:space="preserve"> week</w:t>
      </w:r>
      <w:r w:rsidRPr="00616AED">
        <w:rPr>
          <w:rFonts w:asciiTheme="minorHAnsi" w:hAnsiTheme="minorHAnsi"/>
        </w:rPr>
        <w:t xml:space="preserve">. </w:t>
      </w:r>
      <w:r w:rsidRPr="00616AED">
        <w:rPr>
          <w:rFonts w:asciiTheme="minorHAnsi" w:hAnsiTheme="minorHAnsi"/>
          <w:b/>
        </w:rPr>
        <w:t xml:space="preserve">It is suggested that in a 15-16 week placement that the midterm evaluations take place in weeks </w:t>
      </w:r>
      <w:r w:rsidR="00505514" w:rsidRPr="00616AED">
        <w:rPr>
          <w:rFonts w:asciiTheme="minorHAnsi" w:hAnsiTheme="minorHAnsi"/>
          <w:b/>
        </w:rPr>
        <w:t>7 or 8</w:t>
      </w:r>
      <w:r w:rsidRPr="00616AED">
        <w:rPr>
          <w:rFonts w:asciiTheme="minorHAnsi" w:hAnsiTheme="minorHAnsi"/>
          <w:b/>
        </w:rPr>
        <w:t xml:space="preserve"> and final evaluation on or about week 15.</w:t>
      </w:r>
      <w:r w:rsidR="00257868" w:rsidRPr="00616AED">
        <w:rPr>
          <w:rFonts w:asciiTheme="minorHAnsi" w:hAnsiTheme="minorHAnsi"/>
        </w:rPr>
        <w:t xml:space="preserve"> (</w:t>
      </w:r>
      <w:r w:rsidRPr="00616AED">
        <w:rPr>
          <w:rFonts w:asciiTheme="minorHAnsi" w:hAnsiTheme="minorHAnsi"/>
        </w:rPr>
        <w:t xml:space="preserve">*note: this may vary by program and department see </w:t>
      </w:r>
      <w:r w:rsidR="009338F4" w:rsidRPr="00616AED">
        <w:rPr>
          <w:rFonts w:asciiTheme="minorHAnsi" w:hAnsiTheme="minorHAnsi"/>
        </w:rPr>
        <w:t>appendices</w:t>
      </w:r>
      <w:r w:rsidRPr="00616AED">
        <w:rPr>
          <w:rFonts w:asciiTheme="minorHAnsi" w:hAnsiTheme="minorHAnsi"/>
        </w:rPr>
        <w:t>)</w:t>
      </w:r>
    </w:p>
    <w:p w14:paraId="786C64B2" w14:textId="654A8A3F" w:rsidR="00A9524A" w:rsidRPr="003C4199" w:rsidRDefault="003C4199" w:rsidP="003C4199">
      <w:pPr>
        <w:pStyle w:val="Heading2"/>
        <w:numPr>
          <w:ilvl w:val="0"/>
          <w:numId w:val="0"/>
        </w:numPr>
        <w:ind w:right="-432"/>
        <w:rPr>
          <w:color w:val="153D63" w:themeColor="text2" w:themeTint="E6"/>
        </w:rPr>
      </w:pPr>
      <w:bookmarkStart w:id="31" w:name="_Toc158990348"/>
      <w:r w:rsidRPr="003C4199">
        <w:rPr>
          <w:color w:val="153D63" w:themeColor="text2" w:themeTint="E6"/>
        </w:rPr>
        <w:t>C.</w:t>
      </w:r>
      <w:r w:rsidR="00A9524A" w:rsidRPr="003C4199">
        <w:rPr>
          <w:color w:val="153D63" w:themeColor="text2" w:themeTint="E6"/>
        </w:rPr>
        <w:t>Students of Concern</w:t>
      </w:r>
      <w:bookmarkEnd w:id="31"/>
    </w:p>
    <w:p w14:paraId="715FF71F" w14:textId="77777777" w:rsidR="00A9524A" w:rsidRPr="00616AED" w:rsidRDefault="00A9524A" w:rsidP="00585557">
      <w:pPr>
        <w:spacing w:line="240" w:lineRule="auto"/>
        <w:ind w:right="-432"/>
        <w:jc w:val="both"/>
        <w:rPr>
          <w:rFonts w:asciiTheme="minorHAnsi" w:hAnsiTheme="minorHAnsi"/>
        </w:rPr>
      </w:pPr>
      <w:r w:rsidRPr="00616AED">
        <w:rPr>
          <w:rFonts w:asciiTheme="minorHAnsi" w:hAnsiTheme="minorHAnsi"/>
        </w:rPr>
        <w:t xml:space="preserve">One possible source of difficulty for the </w:t>
      </w:r>
      <w:bookmarkStart w:id="32" w:name="_Hlk87961794"/>
      <w:r w:rsidRPr="00616AED">
        <w:rPr>
          <w:rFonts w:asciiTheme="minorHAnsi" w:hAnsiTheme="minorHAnsi"/>
        </w:rPr>
        <w:t>Teacher Candidate is the inability to demonstrate a satisfactory level of competency in a key area measured knowledge, skill and/or disposition</w:t>
      </w:r>
      <w:bookmarkEnd w:id="32"/>
      <w:r w:rsidRPr="00616AED">
        <w:rPr>
          <w:rFonts w:asciiTheme="minorHAnsi" w:hAnsiTheme="minorHAnsi"/>
        </w:rPr>
        <w:t xml:space="preserve">.   </w:t>
      </w:r>
    </w:p>
    <w:p w14:paraId="09986736" w14:textId="77777777" w:rsidR="00A9524A" w:rsidRPr="00616AED" w:rsidRDefault="00A9524A" w:rsidP="00585557">
      <w:pPr>
        <w:spacing w:line="240" w:lineRule="auto"/>
        <w:ind w:right="-432"/>
        <w:jc w:val="both"/>
        <w:rPr>
          <w:rFonts w:asciiTheme="minorHAnsi" w:hAnsiTheme="minorHAnsi"/>
        </w:rPr>
      </w:pPr>
      <w:bookmarkStart w:id="33" w:name="_Hlk87960889"/>
      <w:r w:rsidRPr="00616AED">
        <w:rPr>
          <w:rFonts w:asciiTheme="minorHAnsi" w:hAnsiTheme="minorHAnsi"/>
          <w:b/>
        </w:rPr>
        <w:t>The Mentor Teacher and College Supervisor are available to assist.</w:t>
      </w:r>
      <w:r w:rsidRPr="00616AED">
        <w:rPr>
          <w:rFonts w:asciiTheme="minorHAnsi" w:hAnsiTheme="minorHAnsi"/>
        </w:rPr>
        <w:t xml:space="preserve">  Frequent and early observations by these individuals should facilitate the identification of any problem area(s).  In addition, the midterm evaluation form allows the College Supervisor to inform the Teacher Candidate of any difficulties and the potential for failure, based on the performance to date.  </w:t>
      </w:r>
      <w:r w:rsidRPr="00616AED">
        <w:rPr>
          <w:rFonts w:asciiTheme="minorHAnsi" w:hAnsiTheme="minorHAnsi"/>
          <w:b/>
        </w:rPr>
        <w:t>The Teacher Candidate, the Mentor Teacher, and the College Supervisor should work jointly to (a) identify the area(s) of weakness, (b) devise a plan and time frame for developing or improving competence to a satisfactory level, (c) implement the plan, and (d) document the nature of any progress.</w:t>
      </w:r>
      <w:r w:rsidRPr="00616AED">
        <w:rPr>
          <w:rFonts w:asciiTheme="minorHAnsi" w:hAnsiTheme="minorHAnsi"/>
        </w:rPr>
        <w:t xml:space="preserve"> Such efforts will enable the Teacher Candidate to demonstrate satisfactory levels of competence.  If difficulties persist, candidates may be withdrawn and/or may choose to withdraw from the experience following procedures in the </w:t>
      </w:r>
      <w:r w:rsidR="00257868" w:rsidRPr="00616AED">
        <w:rPr>
          <w:rFonts w:asciiTheme="minorHAnsi" w:hAnsiTheme="minorHAnsi"/>
        </w:rPr>
        <w:t xml:space="preserve">TEU </w:t>
      </w:r>
      <w:r w:rsidRPr="00616AED">
        <w:rPr>
          <w:rFonts w:asciiTheme="minorHAnsi" w:hAnsiTheme="minorHAnsi"/>
        </w:rPr>
        <w:t>Provider Policy Handbook. (or department)</w:t>
      </w:r>
    </w:p>
    <w:bookmarkEnd w:id="33"/>
    <w:p w14:paraId="36BC3B57" w14:textId="77777777" w:rsidR="00F670F5" w:rsidRPr="00616AED" w:rsidRDefault="00F670F5" w:rsidP="00585557">
      <w:pPr>
        <w:spacing w:after="0" w:line="240" w:lineRule="auto"/>
        <w:ind w:right="-432"/>
        <w:rPr>
          <w:rFonts w:asciiTheme="minorHAnsi" w:hAnsiTheme="minorHAnsi"/>
          <w:b/>
        </w:rPr>
      </w:pPr>
      <w:r w:rsidRPr="00616AED">
        <w:rPr>
          <w:rFonts w:asciiTheme="minorHAnsi" w:hAnsiTheme="minorHAnsi"/>
          <w:b/>
        </w:rPr>
        <w:lastRenderedPageBreak/>
        <w:t>Final Evaluation</w:t>
      </w:r>
    </w:p>
    <w:p w14:paraId="6E3D3F56" w14:textId="3747C2CF" w:rsidR="00F670F5" w:rsidRPr="00616AED" w:rsidRDefault="00F670F5" w:rsidP="00585557">
      <w:pPr>
        <w:spacing w:line="240" w:lineRule="auto"/>
        <w:ind w:right="-432"/>
        <w:jc w:val="both"/>
        <w:rPr>
          <w:rFonts w:asciiTheme="minorHAnsi" w:hAnsiTheme="minorHAnsi"/>
        </w:rPr>
      </w:pPr>
      <w:r w:rsidRPr="00616AED">
        <w:rPr>
          <w:rFonts w:asciiTheme="minorHAnsi" w:hAnsiTheme="minorHAnsi"/>
        </w:rPr>
        <w:t>The final grade for a field/clinical experience (satisfactory or unsatisfactory) is assigned by the college instructor, in consultation with the mentoring teacher, based on the academic and professional performance standards adopted by each program.</w:t>
      </w:r>
    </w:p>
    <w:p w14:paraId="3EB3B210" w14:textId="77777777" w:rsidR="00F670F5" w:rsidRPr="00616AED" w:rsidRDefault="00F670F5" w:rsidP="00585557">
      <w:pPr>
        <w:spacing w:after="0" w:line="240" w:lineRule="auto"/>
        <w:ind w:right="-432"/>
        <w:rPr>
          <w:rFonts w:asciiTheme="minorHAnsi" w:hAnsiTheme="minorHAnsi"/>
        </w:rPr>
      </w:pPr>
    </w:p>
    <w:p w14:paraId="0EC2F857" w14:textId="77777777" w:rsidR="003B3AE7" w:rsidRPr="00616AED" w:rsidRDefault="003B3AE7" w:rsidP="00585557">
      <w:pPr>
        <w:spacing w:after="0" w:line="240" w:lineRule="auto"/>
        <w:ind w:right="-432"/>
        <w:rPr>
          <w:rFonts w:asciiTheme="minorHAnsi" w:hAnsiTheme="minorHAnsi"/>
        </w:rPr>
      </w:pPr>
    </w:p>
    <w:p w14:paraId="6B588788" w14:textId="583BEFDD" w:rsidR="002237D7" w:rsidRPr="003C4199" w:rsidRDefault="003C4199" w:rsidP="003C4199">
      <w:pPr>
        <w:pStyle w:val="Heading1"/>
        <w:numPr>
          <w:ilvl w:val="0"/>
          <w:numId w:val="0"/>
        </w:numPr>
        <w:ind w:right="-432"/>
        <w:rPr>
          <w:snapToGrid w:val="0"/>
          <w:color w:val="153D63" w:themeColor="text2" w:themeTint="E6"/>
        </w:rPr>
      </w:pPr>
      <w:bookmarkStart w:id="34" w:name="_Toc158990349"/>
      <w:r w:rsidRPr="003C4199">
        <w:rPr>
          <w:snapToGrid w:val="0"/>
          <w:color w:val="153D63" w:themeColor="text2" w:themeTint="E6"/>
        </w:rPr>
        <w:t>VII.</w:t>
      </w:r>
      <w:r w:rsidR="002237D7" w:rsidRPr="003C4199">
        <w:rPr>
          <w:snapToGrid w:val="0"/>
          <w:color w:val="153D63" w:themeColor="text2" w:themeTint="E6"/>
        </w:rPr>
        <w:t>APPENDICES</w:t>
      </w:r>
      <w:bookmarkEnd w:id="34"/>
    </w:p>
    <w:p w14:paraId="030B959E" w14:textId="77777777" w:rsidR="009A1C62" w:rsidRPr="009A1C62" w:rsidRDefault="009A1C62" w:rsidP="00585557">
      <w:pPr>
        <w:spacing w:line="240" w:lineRule="auto"/>
        <w:ind w:right="-432"/>
        <w:rPr>
          <w:sz w:val="10"/>
          <w:szCs w:val="10"/>
        </w:rPr>
      </w:pPr>
    </w:p>
    <w:p w14:paraId="5CFC255C" w14:textId="133CFFD8" w:rsidR="00765C44" w:rsidRPr="003C4199" w:rsidRDefault="003C4199" w:rsidP="003C4199">
      <w:pPr>
        <w:pStyle w:val="Heading2"/>
        <w:numPr>
          <w:ilvl w:val="0"/>
          <w:numId w:val="0"/>
        </w:numPr>
        <w:ind w:right="-432"/>
        <w:rPr>
          <w:color w:val="153D63" w:themeColor="text2" w:themeTint="E6"/>
        </w:rPr>
      </w:pPr>
      <w:bookmarkStart w:id="35" w:name="_Toc158990350"/>
      <w:r w:rsidRPr="003C4199">
        <w:rPr>
          <w:color w:val="153D63" w:themeColor="text2" w:themeTint="E6"/>
        </w:rPr>
        <w:t>A.</w:t>
      </w:r>
      <w:r w:rsidR="002108F5" w:rsidRPr="003C4199">
        <w:rPr>
          <w:color w:val="153D63" w:themeColor="text2" w:themeTint="E6"/>
        </w:rPr>
        <w:t>Compensation for mentoring a student teacher</w:t>
      </w:r>
      <w:bookmarkEnd w:id="35"/>
      <w:r w:rsidR="002108F5" w:rsidRPr="003C4199">
        <w:rPr>
          <w:color w:val="153D63" w:themeColor="text2" w:themeTint="E6"/>
        </w:rPr>
        <w:t xml:space="preserve"> </w:t>
      </w:r>
    </w:p>
    <w:p w14:paraId="2E59A7D4" w14:textId="77777777" w:rsidR="002108F5" w:rsidRPr="00616AED" w:rsidRDefault="002108F5" w:rsidP="00585557">
      <w:pPr>
        <w:spacing w:after="0" w:line="240" w:lineRule="auto"/>
        <w:ind w:right="-432"/>
        <w:jc w:val="both"/>
        <w:rPr>
          <w:rFonts w:asciiTheme="minorHAnsi" w:hAnsiTheme="minorHAnsi"/>
          <w:snapToGrid w:val="0"/>
          <w:sz w:val="24"/>
          <w:szCs w:val="24"/>
        </w:rPr>
      </w:pPr>
      <w:r w:rsidRPr="00616AED">
        <w:rPr>
          <w:rFonts w:asciiTheme="minorHAnsi" w:hAnsiTheme="minorHAnsi"/>
          <w:snapToGrid w:val="0"/>
          <w:sz w:val="24"/>
          <w:szCs w:val="24"/>
        </w:rPr>
        <w:t xml:space="preserve">In appreciation of their service, Mentor teachers are offered a choice of a monetary stipend or a partial tuition waiver. Mentor teachers will receive a stipend/waiver information packet from the Student Teaching Supervisor for each placement, and must complete the stipend/waiver forms and Mentor Teacher Questionnaire in order to receive the stipend or waiver. Stipends/waivers are processed by the Teacher Certification Office (TCO). Mentor teachers may contact the TCO at </w:t>
      </w:r>
      <w:r w:rsidRPr="00616AED">
        <w:rPr>
          <w:rFonts w:asciiTheme="minorHAnsi" w:hAnsiTheme="minorHAnsi"/>
          <w:b/>
          <w:snapToGrid w:val="0"/>
          <w:sz w:val="24"/>
          <w:szCs w:val="24"/>
        </w:rPr>
        <w:t>716-878-6121</w:t>
      </w:r>
      <w:r w:rsidRPr="00616AED">
        <w:rPr>
          <w:rFonts w:asciiTheme="minorHAnsi" w:hAnsiTheme="minorHAnsi"/>
          <w:snapToGrid w:val="0"/>
          <w:sz w:val="24"/>
          <w:szCs w:val="24"/>
        </w:rPr>
        <w:t xml:space="preserve"> or </w:t>
      </w:r>
      <w:r w:rsidRPr="00616AED">
        <w:rPr>
          <w:rFonts w:asciiTheme="minorHAnsi" w:hAnsiTheme="minorHAnsi"/>
          <w:b/>
          <w:snapToGrid w:val="0"/>
          <w:sz w:val="24"/>
          <w:szCs w:val="24"/>
        </w:rPr>
        <w:t>teachercertification@buffalostate.edu</w:t>
      </w:r>
      <w:r w:rsidRPr="00616AED">
        <w:rPr>
          <w:rFonts w:asciiTheme="minorHAnsi" w:hAnsiTheme="minorHAnsi"/>
          <w:snapToGrid w:val="0"/>
          <w:sz w:val="24"/>
          <w:szCs w:val="24"/>
        </w:rPr>
        <w:t xml:space="preserve"> for assistance with the stipend/waiver process.</w:t>
      </w:r>
    </w:p>
    <w:p w14:paraId="40884609" w14:textId="77777777" w:rsidR="002108F5" w:rsidRPr="00616AED" w:rsidRDefault="002108F5" w:rsidP="00585557">
      <w:pPr>
        <w:widowControl w:val="0"/>
        <w:spacing w:after="0" w:line="240" w:lineRule="auto"/>
        <w:ind w:left="720" w:right="-432" w:hanging="720"/>
        <w:rPr>
          <w:rFonts w:asciiTheme="minorHAnsi" w:hAnsiTheme="minorHAnsi"/>
          <w:snapToGrid w:val="0"/>
        </w:rPr>
      </w:pPr>
    </w:p>
    <w:p w14:paraId="46F38ED3" w14:textId="77777777" w:rsidR="002108F5" w:rsidRPr="00616AED" w:rsidRDefault="002108F5" w:rsidP="00585557">
      <w:pPr>
        <w:widowControl w:val="0"/>
        <w:spacing w:after="0" w:line="240" w:lineRule="auto"/>
        <w:ind w:right="-432"/>
        <w:rPr>
          <w:rFonts w:asciiTheme="minorHAnsi" w:hAnsiTheme="minorHAnsi"/>
          <w:snapToGrid w:val="0"/>
        </w:rPr>
      </w:pPr>
    </w:p>
    <w:p w14:paraId="08BB2067" w14:textId="77777777" w:rsidR="002108F5" w:rsidRPr="00616AED" w:rsidRDefault="002108F5" w:rsidP="00585557">
      <w:pPr>
        <w:widowControl w:val="0"/>
        <w:spacing w:after="0" w:line="240" w:lineRule="auto"/>
        <w:ind w:right="-432"/>
        <w:rPr>
          <w:rFonts w:asciiTheme="minorHAnsi" w:hAnsiTheme="minorHAnsi"/>
          <w:snapToGrid w:val="0"/>
        </w:rPr>
      </w:pPr>
    </w:p>
    <w:p w14:paraId="0DD6CA8A" w14:textId="77777777" w:rsidR="002108F5" w:rsidRPr="00616AED" w:rsidRDefault="002108F5" w:rsidP="00585557">
      <w:pPr>
        <w:widowControl w:val="0"/>
        <w:spacing w:after="0" w:line="240" w:lineRule="auto"/>
        <w:ind w:right="-432"/>
        <w:rPr>
          <w:rFonts w:asciiTheme="minorHAnsi" w:hAnsiTheme="minorHAnsi"/>
          <w:snapToGrid w:val="0"/>
        </w:rPr>
      </w:pPr>
    </w:p>
    <w:p w14:paraId="0424CFAD" w14:textId="77777777" w:rsidR="002108F5" w:rsidRPr="00616AED" w:rsidRDefault="002108F5" w:rsidP="00585557">
      <w:pPr>
        <w:widowControl w:val="0"/>
        <w:spacing w:after="0" w:line="240" w:lineRule="auto"/>
        <w:ind w:right="-432"/>
        <w:rPr>
          <w:rFonts w:asciiTheme="minorHAnsi" w:hAnsiTheme="minorHAnsi"/>
          <w:snapToGrid w:val="0"/>
        </w:rPr>
      </w:pPr>
    </w:p>
    <w:p w14:paraId="133FD486" w14:textId="77777777" w:rsidR="002108F5" w:rsidRPr="00616AED" w:rsidRDefault="002108F5" w:rsidP="00585557">
      <w:pPr>
        <w:widowControl w:val="0"/>
        <w:spacing w:after="0" w:line="240" w:lineRule="auto"/>
        <w:ind w:right="-432"/>
        <w:rPr>
          <w:rFonts w:asciiTheme="minorHAnsi" w:hAnsiTheme="minorHAnsi"/>
          <w:snapToGrid w:val="0"/>
        </w:rPr>
      </w:pPr>
    </w:p>
    <w:p w14:paraId="12C8E6C2" w14:textId="77777777" w:rsidR="002108F5" w:rsidRPr="00616AED" w:rsidRDefault="002108F5" w:rsidP="00585557">
      <w:pPr>
        <w:widowControl w:val="0"/>
        <w:spacing w:after="0" w:line="240" w:lineRule="auto"/>
        <w:ind w:right="-432"/>
        <w:rPr>
          <w:rFonts w:asciiTheme="minorHAnsi" w:hAnsiTheme="minorHAnsi"/>
          <w:snapToGrid w:val="0"/>
        </w:rPr>
      </w:pPr>
    </w:p>
    <w:p w14:paraId="40495E4B" w14:textId="77777777" w:rsidR="002108F5" w:rsidRPr="00616AED" w:rsidRDefault="002108F5" w:rsidP="00585557">
      <w:pPr>
        <w:widowControl w:val="0"/>
        <w:spacing w:after="0" w:line="240" w:lineRule="auto"/>
        <w:ind w:right="-432"/>
        <w:rPr>
          <w:rFonts w:asciiTheme="minorHAnsi" w:hAnsiTheme="minorHAnsi"/>
          <w:snapToGrid w:val="0"/>
        </w:rPr>
      </w:pPr>
    </w:p>
    <w:p w14:paraId="59B33777" w14:textId="77777777" w:rsidR="002108F5" w:rsidRPr="00616AED" w:rsidRDefault="002108F5" w:rsidP="00585557">
      <w:pPr>
        <w:widowControl w:val="0"/>
        <w:spacing w:after="0" w:line="240" w:lineRule="auto"/>
        <w:ind w:right="-432"/>
        <w:rPr>
          <w:rFonts w:asciiTheme="minorHAnsi" w:hAnsiTheme="minorHAnsi"/>
          <w:snapToGrid w:val="0"/>
        </w:rPr>
      </w:pPr>
    </w:p>
    <w:p w14:paraId="4B63B05D" w14:textId="77777777" w:rsidR="002108F5" w:rsidRPr="00616AED" w:rsidRDefault="002108F5" w:rsidP="00585557">
      <w:pPr>
        <w:widowControl w:val="0"/>
        <w:spacing w:after="0" w:line="240" w:lineRule="auto"/>
        <w:ind w:right="-432"/>
        <w:rPr>
          <w:rFonts w:asciiTheme="minorHAnsi" w:hAnsiTheme="minorHAnsi"/>
          <w:snapToGrid w:val="0"/>
        </w:rPr>
      </w:pPr>
    </w:p>
    <w:p w14:paraId="4A71BB59" w14:textId="77777777" w:rsidR="002108F5" w:rsidRPr="00616AED" w:rsidRDefault="002108F5" w:rsidP="00585557">
      <w:pPr>
        <w:widowControl w:val="0"/>
        <w:spacing w:after="0" w:line="240" w:lineRule="auto"/>
        <w:ind w:right="-432"/>
        <w:rPr>
          <w:rFonts w:asciiTheme="minorHAnsi" w:hAnsiTheme="minorHAnsi"/>
          <w:snapToGrid w:val="0"/>
        </w:rPr>
      </w:pPr>
    </w:p>
    <w:p w14:paraId="082D1DD3" w14:textId="77777777" w:rsidR="002108F5" w:rsidRPr="00616AED" w:rsidRDefault="002108F5" w:rsidP="00585557">
      <w:pPr>
        <w:widowControl w:val="0"/>
        <w:spacing w:after="0" w:line="240" w:lineRule="auto"/>
        <w:ind w:right="-432"/>
        <w:rPr>
          <w:rFonts w:asciiTheme="minorHAnsi" w:hAnsiTheme="minorHAnsi"/>
          <w:snapToGrid w:val="0"/>
        </w:rPr>
      </w:pPr>
    </w:p>
    <w:p w14:paraId="45DDEEFC" w14:textId="77777777" w:rsidR="002108F5" w:rsidRPr="00616AED" w:rsidRDefault="002108F5" w:rsidP="00585557">
      <w:pPr>
        <w:widowControl w:val="0"/>
        <w:spacing w:after="0" w:line="240" w:lineRule="auto"/>
        <w:ind w:right="-432"/>
        <w:rPr>
          <w:rFonts w:asciiTheme="minorHAnsi" w:hAnsiTheme="minorHAnsi"/>
          <w:snapToGrid w:val="0"/>
        </w:rPr>
      </w:pPr>
    </w:p>
    <w:p w14:paraId="6E261063" w14:textId="77777777" w:rsidR="002108F5" w:rsidRPr="00616AED" w:rsidRDefault="002108F5" w:rsidP="00585557">
      <w:pPr>
        <w:widowControl w:val="0"/>
        <w:spacing w:after="0" w:line="240" w:lineRule="auto"/>
        <w:ind w:right="-432"/>
        <w:rPr>
          <w:rFonts w:asciiTheme="minorHAnsi" w:hAnsiTheme="minorHAnsi"/>
          <w:snapToGrid w:val="0"/>
        </w:rPr>
      </w:pPr>
    </w:p>
    <w:p w14:paraId="454F93CF" w14:textId="77777777" w:rsidR="002108F5" w:rsidRPr="00616AED" w:rsidRDefault="002108F5" w:rsidP="00585557">
      <w:pPr>
        <w:widowControl w:val="0"/>
        <w:spacing w:after="0" w:line="240" w:lineRule="auto"/>
        <w:ind w:right="-432"/>
        <w:rPr>
          <w:rFonts w:asciiTheme="minorHAnsi" w:hAnsiTheme="minorHAnsi"/>
          <w:snapToGrid w:val="0"/>
        </w:rPr>
      </w:pPr>
    </w:p>
    <w:p w14:paraId="18E65121" w14:textId="77777777" w:rsidR="002108F5" w:rsidRPr="00616AED" w:rsidRDefault="002108F5" w:rsidP="00585557">
      <w:pPr>
        <w:widowControl w:val="0"/>
        <w:spacing w:after="0" w:line="240" w:lineRule="auto"/>
        <w:ind w:right="-432"/>
        <w:rPr>
          <w:rFonts w:asciiTheme="minorHAnsi" w:hAnsiTheme="minorHAnsi"/>
          <w:snapToGrid w:val="0"/>
        </w:rPr>
      </w:pPr>
    </w:p>
    <w:p w14:paraId="56C32C2A" w14:textId="77777777" w:rsidR="002108F5" w:rsidRPr="00616AED" w:rsidRDefault="002108F5" w:rsidP="00585557">
      <w:pPr>
        <w:widowControl w:val="0"/>
        <w:spacing w:after="0" w:line="240" w:lineRule="auto"/>
        <w:ind w:right="-432"/>
        <w:rPr>
          <w:rFonts w:asciiTheme="minorHAnsi" w:hAnsiTheme="minorHAnsi"/>
          <w:snapToGrid w:val="0"/>
        </w:rPr>
      </w:pPr>
    </w:p>
    <w:p w14:paraId="1882248C" w14:textId="77777777" w:rsidR="002108F5" w:rsidRPr="00616AED" w:rsidRDefault="002108F5" w:rsidP="00585557">
      <w:pPr>
        <w:widowControl w:val="0"/>
        <w:spacing w:after="0" w:line="240" w:lineRule="auto"/>
        <w:ind w:right="-432"/>
        <w:rPr>
          <w:rFonts w:asciiTheme="minorHAnsi" w:hAnsiTheme="minorHAnsi"/>
          <w:snapToGrid w:val="0"/>
        </w:rPr>
      </w:pPr>
    </w:p>
    <w:p w14:paraId="53C0C7CE" w14:textId="77777777" w:rsidR="002108F5" w:rsidRPr="00616AED" w:rsidRDefault="002108F5" w:rsidP="00585557">
      <w:pPr>
        <w:widowControl w:val="0"/>
        <w:spacing w:after="0" w:line="240" w:lineRule="auto"/>
        <w:ind w:right="-432"/>
        <w:rPr>
          <w:rFonts w:asciiTheme="minorHAnsi" w:hAnsiTheme="minorHAnsi"/>
          <w:snapToGrid w:val="0"/>
        </w:rPr>
      </w:pPr>
    </w:p>
    <w:p w14:paraId="25BE057A" w14:textId="77777777" w:rsidR="002108F5" w:rsidRPr="00616AED" w:rsidRDefault="002108F5" w:rsidP="00585557">
      <w:pPr>
        <w:widowControl w:val="0"/>
        <w:spacing w:after="0" w:line="240" w:lineRule="auto"/>
        <w:ind w:right="-432"/>
        <w:rPr>
          <w:rFonts w:asciiTheme="minorHAnsi" w:hAnsiTheme="minorHAnsi"/>
          <w:snapToGrid w:val="0"/>
        </w:rPr>
      </w:pPr>
    </w:p>
    <w:p w14:paraId="05E4D26B" w14:textId="77777777" w:rsidR="002108F5" w:rsidRPr="00616AED" w:rsidRDefault="002108F5" w:rsidP="00585557">
      <w:pPr>
        <w:widowControl w:val="0"/>
        <w:spacing w:after="0" w:line="240" w:lineRule="auto"/>
        <w:ind w:right="-432"/>
        <w:rPr>
          <w:rFonts w:asciiTheme="minorHAnsi" w:hAnsiTheme="minorHAnsi"/>
          <w:snapToGrid w:val="0"/>
        </w:rPr>
      </w:pPr>
    </w:p>
    <w:p w14:paraId="36691615" w14:textId="77777777" w:rsidR="002108F5" w:rsidRPr="00616AED" w:rsidRDefault="002108F5" w:rsidP="00585557">
      <w:pPr>
        <w:widowControl w:val="0"/>
        <w:spacing w:after="0" w:line="240" w:lineRule="auto"/>
        <w:ind w:right="-432"/>
        <w:rPr>
          <w:rFonts w:asciiTheme="minorHAnsi" w:hAnsiTheme="minorHAnsi"/>
          <w:snapToGrid w:val="0"/>
        </w:rPr>
      </w:pPr>
    </w:p>
    <w:p w14:paraId="7880FAD8" w14:textId="77777777" w:rsidR="002108F5" w:rsidRPr="00616AED" w:rsidRDefault="002108F5" w:rsidP="00585557">
      <w:pPr>
        <w:widowControl w:val="0"/>
        <w:spacing w:after="0" w:line="240" w:lineRule="auto"/>
        <w:ind w:right="-432"/>
        <w:rPr>
          <w:rFonts w:asciiTheme="minorHAnsi" w:hAnsiTheme="minorHAnsi"/>
          <w:snapToGrid w:val="0"/>
        </w:rPr>
      </w:pPr>
    </w:p>
    <w:p w14:paraId="07241ACC" w14:textId="77777777" w:rsidR="002108F5" w:rsidRPr="00616AED" w:rsidRDefault="002108F5" w:rsidP="00585557">
      <w:pPr>
        <w:widowControl w:val="0"/>
        <w:spacing w:after="0" w:line="240" w:lineRule="auto"/>
        <w:ind w:right="-432"/>
        <w:rPr>
          <w:rFonts w:asciiTheme="minorHAnsi" w:hAnsiTheme="minorHAnsi"/>
          <w:snapToGrid w:val="0"/>
        </w:rPr>
      </w:pPr>
    </w:p>
    <w:p w14:paraId="0F24ADFF" w14:textId="77777777" w:rsidR="002108F5" w:rsidRPr="00616AED" w:rsidRDefault="002108F5" w:rsidP="00585557">
      <w:pPr>
        <w:widowControl w:val="0"/>
        <w:spacing w:after="0" w:line="240" w:lineRule="auto"/>
        <w:ind w:right="-432"/>
        <w:rPr>
          <w:rFonts w:asciiTheme="minorHAnsi" w:hAnsiTheme="minorHAnsi"/>
          <w:snapToGrid w:val="0"/>
        </w:rPr>
      </w:pPr>
    </w:p>
    <w:p w14:paraId="0D33D7B9" w14:textId="77777777" w:rsidR="002108F5" w:rsidRPr="00616AED" w:rsidRDefault="002108F5" w:rsidP="00585557">
      <w:pPr>
        <w:widowControl w:val="0"/>
        <w:spacing w:after="0" w:line="240" w:lineRule="auto"/>
        <w:ind w:right="-432"/>
        <w:rPr>
          <w:rFonts w:asciiTheme="minorHAnsi" w:hAnsiTheme="minorHAnsi"/>
          <w:snapToGrid w:val="0"/>
        </w:rPr>
      </w:pPr>
    </w:p>
    <w:p w14:paraId="18E77DA5" w14:textId="77777777" w:rsidR="002108F5" w:rsidRPr="00616AED" w:rsidRDefault="002108F5" w:rsidP="00585557">
      <w:pPr>
        <w:widowControl w:val="0"/>
        <w:spacing w:after="0" w:line="240" w:lineRule="auto"/>
        <w:ind w:right="-432"/>
        <w:rPr>
          <w:rFonts w:asciiTheme="minorHAnsi" w:hAnsiTheme="minorHAnsi"/>
          <w:snapToGrid w:val="0"/>
        </w:rPr>
      </w:pPr>
    </w:p>
    <w:p w14:paraId="03CBE794" w14:textId="77777777" w:rsidR="002108F5" w:rsidRPr="00616AED" w:rsidRDefault="002108F5" w:rsidP="00585557">
      <w:pPr>
        <w:widowControl w:val="0"/>
        <w:spacing w:after="0" w:line="240" w:lineRule="auto"/>
        <w:ind w:right="-432"/>
        <w:rPr>
          <w:rFonts w:asciiTheme="minorHAnsi" w:hAnsiTheme="minorHAnsi"/>
          <w:snapToGrid w:val="0"/>
        </w:rPr>
      </w:pPr>
    </w:p>
    <w:p w14:paraId="407FDAED" w14:textId="77777777" w:rsidR="002108F5" w:rsidRPr="00616AED" w:rsidRDefault="002108F5" w:rsidP="00585557">
      <w:pPr>
        <w:widowControl w:val="0"/>
        <w:spacing w:after="0" w:line="240" w:lineRule="auto"/>
        <w:ind w:right="-432"/>
        <w:rPr>
          <w:rFonts w:asciiTheme="minorHAnsi" w:hAnsiTheme="minorHAnsi"/>
          <w:snapToGrid w:val="0"/>
        </w:rPr>
      </w:pPr>
    </w:p>
    <w:p w14:paraId="03FE9EDA" w14:textId="77777777" w:rsidR="002108F5" w:rsidRPr="00616AED" w:rsidRDefault="002108F5" w:rsidP="00585557">
      <w:pPr>
        <w:widowControl w:val="0"/>
        <w:spacing w:after="0" w:line="240" w:lineRule="auto"/>
        <w:ind w:right="-432"/>
        <w:rPr>
          <w:rFonts w:asciiTheme="minorHAnsi" w:hAnsiTheme="minorHAnsi"/>
          <w:snapToGrid w:val="0"/>
        </w:rPr>
      </w:pPr>
    </w:p>
    <w:p w14:paraId="3382D605" w14:textId="77777777" w:rsidR="00730F74" w:rsidRPr="00616AED" w:rsidRDefault="00730F74" w:rsidP="00585557">
      <w:pPr>
        <w:widowControl w:val="0"/>
        <w:spacing w:after="0" w:line="240" w:lineRule="auto"/>
        <w:ind w:right="-432"/>
        <w:rPr>
          <w:rFonts w:asciiTheme="minorHAnsi" w:hAnsiTheme="minorHAnsi"/>
          <w:snapToGrid w:val="0"/>
          <w:highlight w:val="yellow"/>
        </w:rPr>
      </w:pPr>
    </w:p>
    <w:p w14:paraId="3D595FC0" w14:textId="7401E489" w:rsidR="008105F9" w:rsidRPr="003C4199" w:rsidRDefault="003C4199" w:rsidP="003C4199">
      <w:pPr>
        <w:pStyle w:val="Heading2"/>
        <w:numPr>
          <w:ilvl w:val="0"/>
          <w:numId w:val="0"/>
        </w:numPr>
        <w:ind w:right="-432"/>
        <w:rPr>
          <w:snapToGrid w:val="0"/>
          <w:color w:val="153D63" w:themeColor="text2" w:themeTint="E6"/>
        </w:rPr>
      </w:pPr>
      <w:bookmarkStart w:id="36" w:name="_Toc158990351"/>
      <w:r w:rsidRPr="003C4199">
        <w:rPr>
          <w:snapToGrid w:val="0"/>
          <w:color w:val="153D63" w:themeColor="text2" w:themeTint="E6"/>
        </w:rPr>
        <w:t>B.</w:t>
      </w:r>
      <w:r w:rsidR="008105F9" w:rsidRPr="003C4199">
        <w:rPr>
          <w:snapToGrid w:val="0"/>
          <w:color w:val="153D63" w:themeColor="text2" w:themeTint="E6"/>
        </w:rPr>
        <w:t>NYS Code of Ethics</w:t>
      </w:r>
      <w:bookmarkEnd w:id="36"/>
    </w:p>
    <w:p w14:paraId="28BB0BBD" w14:textId="77777777" w:rsidR="008105F9" w:rsidRPr="001B56E3" w:rsidRDefault="008105F9" w:rsidP="00585557">
      <w:pPr>
        <w:widowControl w:val="0"/>
        <w:spacing w:after="0" w:line="240" w:lineRule="auto"/>
        <w:ind w:left="720" w:right="-432" w:hanging="720"/>
        <w:rPr>
          <w:rFonts w:asciiTheme="minorHAnsi" w:hAnsiTheme="minorHAnsi"/>
          <w:snapToGrid w:val="0"/>
          <w:color w:val="000000" w:themeColor="text1"/>
          <w:sz w:val="24"/>
          <w:szCs w:val="24"/>
        </w:rPr>
      </w:pPr>
      <w:hyperlink r:id="rId32" w:history="1">
        <w:r w:rsidRPr="001B56E3">
          <w:rPr>
            <w:rFonts w:asciiTheme="minorHAnsi" w:hAnsiTheme="minorHAnsi"/>
            <w:color w:val="000000" w:themeColor="text1"/>
            <w:u w:val="single"/>
          </w:rPr>
          <w:t>http://www.highered.nysed.gov/tcert/pdf/coeposter.pdf</w:t>
        </w:r>
      </w:hyperlink>
      <w:r w:rsidRPr="001B56E3">
        <w:rPr>
          <w:rFonts w:asciiTheme="minorHAnsi" w:hAnsiTheme="minorHAnsi"/>
          <w:color w:val="000000" w:themeColor="text1"/>
        </w:rPr>
        <w:t>)</w:t>
      </w:r>
    </w:p>
    <w:p w14:paraId="2ABE13F9" w14:textId="77777777" w:rsidR="006A328E" w:rsidRPr="00616AED" w:rsidRDefault="00E4096A" w:rsidP="00585557">
      <w:pPr>
        <w:widowControl w:val="0"/>
        <w:spacing w:after="0" w:line="240" w:lineRule="auto"/>
        <w:ind w:right="-432"/>
        <w:rPr>
          <w:rFonts w:asciiTheme="minorHAnsi" w:hAnsiTheme="minorHAnsi"/>
          <w:snapToGrid w:val="0"/>
        </w:rPr>
      </w:pPr>
      <w:r w:rsidRPr="00616AED">
        <w:rPr>
          <w:rFonts w:asciiTheme="minorHAnsi" w:hAnsiTheme="minorHAnsi"/>
          <w:noProof/>
          <w:sz w:val="24"/>
          <w:szCs w:val="24"/>
        </w:rPr>
        <w:drawing>
          <wp:inline distT="0" distB="0" distL="0" distR="0" wp14:anchorId="25C33E87" wp14:editId="4E429855">
            <wp:extent cx="6001385" cy="4971415"/>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1385" cy="4971415"/>
                    </a:xfrm>
                    <a:prstGeom prst="rect">
                      <a:avLst/>
                    </a:prstGeom>
                    <a:noFill/>
                    <a:ln>
                      <a:noFill/>
                    </a:ln>
                  </pic:spPr>
                </pic:pic>
              </a:graphicData>
            </a:graphic>
          </wp:inline>
        </w:drawing>
      </w:r>
    </w:p>
    <w:p w14:paraId="591107C7" w14:textId="77777777" w:rsidR="006A328E" w:rsidRPr="00616AED" w:rsidRDefault="006A328E" w:rsidP="00585557">
      <w:pPr>
        <w:widowControl w:val="0"/>
        <w:spacing w:after="0" w:line="240" w:lineRule="auto"/>
        <w:ind w:right="-432"/>
        <w:rPr>
          <w:rFonts w:asciiTheme="minorHAnsi" w:hAnsiTheme="minorHAnsi"/>
          <w:snapToGrid w:val="0"/>
        </w:rPr>
      </w:pPr>
    </w:p>
    <w:p w14:paraId="7D6452B4" w14:textId="77777777" w:rsidR="006A328E" w:rsidRPr="00616AED" w:rsidRDefault="006A328E" w:rsidP="00585557">
      <w:pPr>
        <w:widowControl w:val="0"/>
        <w:spacing w:after="0" w:line="240" w:lineRule="auto"/>
        <w:ind w:right="-432"/>
        <w:rPr>
          <w:rFonts w:asciiTheme="minorHAnsi" w:hAnsiTheme="minorHAnsi"/>
          <w:snapToGrid w:val="0"/>
        </w:rPr>
      </w:pPr>
    </w:p>
    <w:p w14:paraId="0CC5B56F" w14:textId="77777777" w:rsidR="006A328E" w:rsidRPr="00616AED" w:rsidRDefault="006A328E" w:rsidP="00585557">
      <w:pPr>
        <w:widowControl w:val="0"/>
        <w:spacing w:after="0" w:line="240" w:lineRule="auto"/>
        <w:ind w:right="-432"/>
        <w:rPr>
          <w:rFonts w:asciiTheme="minorHAnsi" w:hAnsiTheme="minorHAnsi"/>
          <w:snapToGrid w:val="0"/>
        </w:rPr>
      </w:pPr>
    </w:p>
    <w:p w14:paraId="17CE287C" w14:textId="77777777" w:rsidR="00310DF0" w:rsidRPr="00616AED" w:rsidRDefault="00310DF0" w:rsidP="00585557">
      <w:pPr>
        <w:widowControl w:val="0"/>
        <w:spacing w:after="0" w:line="240" w:lineRule="auto"/>
        <w:ind w:right="-432"/>
        <w:rPr>
          <w:rFonts w:asciiTheme="minorHAnsi" w:hAnsiTheme="minorHAnsi"/>
          <w:snapToGrid w:val="0"/>
        </w:rPr>
      </w:pPr>
    </w:p>
    <w:p w14:paraId="5AF3E99F" w14:textId="77777777" w:rsidR="00310DF0" w:rsidRPr="00616AED" w:rsidRDefault="00310DF0" w:rsidP="00585557">
      <w:pPr>
        <w:widowControl w:val="0"/>
        <w:spacing w:after="0" w:line="240" w:lineRule="auto"/>
        <w:ind w:right="-432"/>
        <w:rPr>
          <w:rFonts w:asciiTheme="minorHAnsi" w:hAnsiTheme="minorHAnsi"/>
          <w:snapToGrid w:val="0"/>
        </w:rPr>
      </w:pPr>
    </w:p>
    <w:p w14:paraId="5A566B07" w14:textId="77777777" w:rsidR="00310DF0" w:rsidRPr="00616AED" w:rsidRDefault="00310DF0" w:rsidP="00585557">
      <w:pPr>
        <w:widowControl w:val="0"/>
        <w:spacing w:after="0" w:line="240" w:lineRule="auto"/>
        <w:ind w:right="-432"/>
        <w:rPr>
          <w:rFonts w:asciiTheme="minorHAnsi" w:hAnsiTheme="minorHAnsi"/>
          <w:snapToGrid w:val="0"/>
        </w:rPr>
      </w:pPr>
    </w:p>
    <w:p w14:paraId="4054C575" w14:textId="77777777" w:rsidR="000A4F73" w:rsidRPr="00616AED" w:rsidRDefault="000A4F73" w:rsidP="00585557">
      <w:pPr>
        <w:spacing w:after="160" w:line="240" w:lineRule="auto"/>
        <w:ind w:right="-432"/>
        <w:jc w:val="center"/>
        <w:rPr>
          <w:rFonts w:asciiTheme="minorHAnsi" w:eastAsia="Calibri" w:hAnsiTheme="minorHAnsi"/>
        </w:rPr>
      </w:pPr>
    </w:p>
    <w:p w14:paraId="0F27F226" w14:textId="77777777" w:rsidR="000A4F73" w:rsidRPr="00616AED" w:rsidRDefault="000A4F73" w:rsidP="00585557">
      <w:pPr>
        <w:spacing w:after="160" w:line="240" w:lineRule="auto"/>
        <w:ind w:right="-432"/>
        <w:rPr>
          <w:rFonts w:asciiTheme="minorHAnsi" w:eastAsia="Calibri" w:hAnsiTheme="minorHAnsi"/>
        </w:rPr>
      </w:pPr>
    </w:p>
    <w:p w14:paraId="7A82AD17" w14:textId="77777777" w:rsidR="003C4199" w:rsidRDefault="003C4199" w:rsidP="00356494">
      <w:pPr>
        <w:pStyle w:val="Heading2"/>
        <w:numPr>
          <w:ilvl w:val="0"/>
          <w:numId w:val="0"/>
        </w:numPr>
        <w:ind w:right="-432"/>
      </w:pPr>
      <w:bookmarkStart w:id="37" w:name="_Toc158990352"/>
    </w:p>
    <w:p w14:paraId="1BEABAD6" w14:textId="77777777" w:rsidR="003C4199" w:rsidRDefault="003C4199" w:rsidP="00356494">
      <w:pPr>
        <w:pStyle w:val="Heading2"/>
        <w:numPr>
          <w:ilvl w:val="0"/>
          <w:numId w:val="0"/>
        </w:numPr>
        <w:ind w:right="-432"/>
      </w:pPr>
    </w:p>
    <w:p w14:paraId="20035C2E" w14:textId="77777777" w:rsidR="003C4199" w:rsidRDefault="003C4199" w:rsidP="00356494">
      <w:pPr>
        <w:pStyle w:val="Heading2"/>
        <w:numPr>
          <w:ilvl w:val="0"/>
          <w:numId w:val="0"/>
        </w:numPr>
        <w:ind w:right="-432"/>
      </w:pPr>
    </w:p>
    <w:p w14:paraId="1D3FE0DE" w14:textId="77777777" w:rsidR="003C4199" w:rsidRDefault="003C4199" w:rsidP="00356494">
      <w:pPr>
        <w:pStyle w:val="Heading2"/>
        <w:numPr>
          <w:ilvl w:val="0"/>
          <w:numId w:val="0"/>
        </w:numPr>
        <w:ind w:right="-432"/>
      </w:pPr>
    </w:p>
    <w:p w14:paraId="100CB36B" w14:textId="77777777" w:rsidR="003C4199" w:rsidRDefault="003C4199" w:rsidP="00356494">
      <w:pPr>
        <w:pStyle w:val="Heading2"/>
        <w:numPr>
          <w:ilvl w:val="0"/>
          <w:numId w:val="0"/>
        </w:numPr>
        <w:ind w:right="-432"/>
      </w:pPr>
    </w:p>
    <w:p w14:paraId="3EAC095A" w14:textId="77777777" w:rsidR="003C4199" w:rsidRDefault="003C4199" w:rsidP="00356494">
      <w:pPr>
        <w:pStyle w:val="Heading2"/>
        <w:numPr>
          <w:ilvl w:val="0"/>
          <w:numId w:val="0"/>
        </w:numPr>
        <w:ind w:right="-432"/>
      </w:pPr>
    </w:p>
    <w:p w14:paraId="3F8DDED5" w14:textId="0E0E2F6A" w:rsidR="002237D7" w:rsidRPr="003C4199" w:rsidRDefault="003C4199" w:rsidP="00356494">
      <w:pPr>
        <w:pStyle w:val="Heading2"/>
        <w:numPr>
          <w:ilvl w:val="0"/>
          <w:numId w:val="0"/>
        </w:numPr>
        <w:ind w:right="-432"/>
        <w:rPr>
          <w:color w:val="153D63" w:themeColor="text2" w:themeTint="E6"/>
        </w:rPr>
      </w:pPr>
      <w:r w:rsidRPr="003C4199">
        <w:rPr>
          <w:color w:val="153D63" w:themeColor="text2" w:themeTint="E6"/>
        </w:rPr>
        <w:lastRenderedPageBreak/>
        <w:t>C.</w:t>
      </w:r>
      <w:r w:rsidR="000463B2" w:rsidRPr="003C4199">
        <w:rPr>
          <w:color w:val="153D63" w:themeColor="text2" w:themeTint="E6"/>
        </w:rPr>
        <w:t xml:space="preserve">Links to Practicum Student Teaching </w:t>
      </w:r>
      <w:r>
        <w:rPr>
          <w:color w:val="153D63" w:themeColor="text2" w:themeTint="E6"/>
        </w:rPr>
        <w:t>mid/</w:t>
      </w:r>
      <w:r w:rsidR="000463B2" w:rsidRPr="003C4199">
        <w:rPr>
          <w:color w:val="153D63" w:themeColor="text2" w:themeTint="E6"/>
        </w:rPr>
        <w:t>final evaluation rubrics</w:t>
      </w:r>
      <w:bookmarkEnd w:id="37"/>
    </w:p>
    <w:p w14:paraId="7FDA6B43" w14:textId="77777777" w:rsidR="00B4717F" w:rsidRPr="00616AED" w:rsidRDefault="00B4717F" w:rsidP="00585557">
      <w:pPr>
        <w:shd w:val="clear" w:color="auto" w:fill="FFFFFF"/>
        <w:spacing w:after="0" w:line="240" w:lineRule="auto"/>
        <w:ind w:left="1440" w:right="-432"/>
        <w:textAlignment w:val="baseline"/>
        <w:rPr>
          <w:rFonts w:asciiTheme="minorHAnsi" w:hAnsiTheme="minorHAnsi" w:cs="Calibri"/>
          <w:color w:val="323130"/>
        </w:rPr>
      </w:pPr>
      <w:r w:rsidRPr="00616AED">
        <w:rPr>
          <w:rFonts w:asciiTheme="minorHAnsi" w:hAnsiTheme="minorHAnsi" w:cs="Calibri"/>
          <w:color w:val="323130"/>
        </w:rPr>
        <w:t> </w:t>
      </w:r>
    </w:p>
    <w:p w14:paraId="7951E950" w14:textId="77777777" w:rsidR="00B4717F" w:rsidRPr="00616AED" w:rsidRDefault="00B4717F" w:rsidP="00585557">
      <w:pPr>
        <w:shd w:val="clear" w:color="auto" w:fill="FFFFFF"/>
        <w:spacing w:after="0" w:line="240" w:lineRule="auto"/>
        <w:ind w:right="-432"/>
        <w:textAlignment w:val="baseline"/>
        <w:rPr>
          <w:rFonts w:asciiTheme="minorHAnsi" w:hAnsiTheme="minorHAnsi" w:cs="Calibri"/>
          <w:color w:val="323130"/>
        </w:rPr>
      </w:pPr>
      <w:r w:rsidRPr="00616AED">
        <w:rPr>
          <w:rFonts w:asciiTheme="minorHAnsi" w:hAnsiTheme="minorHAnsi" w:cs="Calibri"/>
          <w:color w:val="323130"/>
        </w:rPr>
        <w:t>Science Education, Social Studies Education, Bilingual/Special Education, TESOL, Literacy Specialist:</w:t>
      </w:r>
    </w:p>
    <w:p w14:paraId="5670AB8E" w14:textId="77777777" w:rsidR="00B4717F" w:rsidRPr="00616AED" w:rsidRDefault="00B4717F" w:rsidP="00585557">
      <w:pPr>
        <w:shd w:val="clear" w:color="auto" w:fill="FFFFFF"/>
        <w:spacing w:after="0" w:line="240" w:lineRule="auto"/>
        <w:ind w:right="-432"/>
        <w:textAlignment w:val="baseline"/>
        <w:rPr>
          <w:rFonts w:asciiTheme="minorHAnsi" w:hAnsiTheme="minorHAnsi" w:cs="Calibri"/>
          <w:color w:val="323130"/>
        </w:rPr>
      </w:pPr>
      <w:hyperlink r:id="rId34" w:tgtFrame="_blank" w:history="1">
        <w:r w:rsidRPr="00616AED">
          <w:rPr>
            <w:rFonts w:asciiTheme="minorHAnsi" w:hAnsiTheme="minorHAnsi" w:cs="Calibri"/>
            <w:color w:val="0000FF"/>
            <w:u w:val="single"/>
            <w:bdr w:val="none" w:sz="0" w:space="0" w:color="auto" w:frame="1"/>
          </w:rPr>
          <w:t>TEU Practicum/Student Teaching Final Evaluation</w:t>
        </w:r>
      </w:hyperlink>
    </w:p>
    <w:p w14:paraId="3B724C6A" w14:textId="77777777" w:rsidR="00B4717F" w:rsidRPr="00616AED" w:rsidRDefault="00B4717F" w:rsidP="00585557">
      <w:pPr>
        <w:shd w:val="clear" w:color="auto" w:fill="FFFFFF"/>
        <w:spacing w:after="0" w:line="240" w:lineRule="auto"/>
        <w:ind w:right="-432"/>
        <w:textAlignment w:val="baseline"/>
        <w:rPr>
          <w:rFonts w:asciiTheme="minorHAnsi" w:hAnsiTheme="minorHAnsi" w:cs="Calibri"/>
          <w:color w:val="323130"/>
        </w:rPr>
      </w:pPr>
      <w:r w:rsidRPr="00616AED">
        <w:rPr>
          <w:rFonts w:asciiTheme="minorHAnsi" w:hAnsiTheme="minorHAnsi" w:cs="Calibri"/>
          <w:color w:val="323130"/>
        </w:rPr>
        <w:t>(</w:t>
      </w:r>
      <w:hyperlink r:id="rId35" w:tgtFrame="_blank" w:history="1">
        <w:r w:rsidRPr="00616AED">
          <w:rPr>
            <w:rFonts w:asciiTheme="minorHAnsi" w:hAnsiTheme="minorHAnsi" w:cs="Calibri"/>
            <w:color w:val="0000FF"/>
            <w:u w:val="single"/>
            <w:bdr w:val="none" w:sz="0" w:space="0" w:color="auto" w:frame="1"/>
          </w:rPr>
          <w:t>https://w.taskstream.com/RubricWizard/RubricPrintView/PrintView?encLegacyRubricId=p8eaflfcfdfjf6eg&amp;platform=LAT</w:t>
        </w:r>
      </w:hyperlink>
      <w:r w:rsidRPr="00616AED">
        <w:rPr>
          <w:rFonts w:asciiTheme="minorHAnsi" w:hAnsiTheme="minorHAnsi" w:cs="Calibri"/>
          <w:color w:val="323130"/>
        </w:rPr>
        <w:t>)</w:t>
      </w:r>
    </w:p>
    <w:p w14:paraId="2AEA5294" w14:textId="77777777" w:rsidR="00B4717F" w:rsidRPr="00616AED" w:rsidRDefault="00B4717F" w:rsidP="00585557">
      <w:pPr>
        <w:shd w:val="clear" w:color="auto" w:fill="FFFFFF"/>
        <w:spacing w:after="0" w:line="240" w:lineRule="auto"/>
        <w:ind w:right="-432"/>
        <w:textAlignment w:val="baseline"/>
        <w:rPr>
          <w:rFonts w:asciiTheme="minorHAnsi" w:hAnsiTheme="minorHAnsi" w:cs="Calibri"/>
          <w:color w:val="323130"/>
        </w:rPr>
      </w:pPr>
      <w:r w:rsidRPr="00616AED">
        <w:rPr>
          <w:rFonts w:asciiTheme="minorHAnsi" w:hAnsiTheme="minorHAnsi" w:cs="Calibri"/>
          <w:color w:val="323130"/>
        </w:rPr>
        <w:t> </w:t>
      </w:r>
    </w:p>
    <w:p w14:paraId="7A6EC9F5" w14:textId="77777777" w:rsidR="00B4717F" w:rsidRPr="00616AED" w:rsidRDefault="00B4717F" w:rsidP="00585557">
      <w:pPr>
        <w:shd w:val="clear" w:color="auto" w:fill="FFFFFF"/>
        <w:spacing w:after="0" w:line="240" w:lineRule="auto"/>
        <w:ind w:right="-432"/>
        <w:textAlignment w:val="baseline"/>
        <w:rPr>
          <w:rFonts w:asciiTheme="minorHAnsi" w:hAnsiTheme="minorHAnsi" w:cs="Calibri"/>
          <w:color w:val="323130"/>
        </w:rPr>
      </w:pPr>
      <w:hyperlink r:id="rId36" w:tgtFrame="_blank" w:history="1">
        <w:r w:rsidRPr="00616AED">
          <w:rPr>
            <w:rFonts w:asciiTheme="minorHAnsi" w:hAnsiTheme="minorHAnsi" w:cs="Calibri"/>
            <w:color w:val="0000FF"/>
            <w:u w:val="single"/>
            <w:bdr w:val="none" w:sz="0" w:space="0" w:color="auto" w:frame="1"/>
          </w:rPr>
          <w:t>Elementary Education Practicum/Student Teaching Final Evaluation</w:t>
        </w:r>
      </w:hyperlink>
    </w:p>
    <w:p w14:paraId="0746C62D" w14:textId="77777777" w:rsidR="00B4717F" w:rsidRPr="00616AED" w:rsidRDefault="00B4717F" w:rsidP="00585557">
      <w:pPr>
        <w:shd w:val="clear" w:color="auto" w:fill="FFFFFF"/>
        <w:spacing w:after="0" w:line="240" w:lineRule="auto"/>
        <w:ind w:right="-432"/>
        <w:textAlignment w:val="baseline"/>
        <w:rPr>
          <w:rFonts w:asciiTheme="minorHAnsi" w:hAnsiTheme="minorHAnsi" w:cs="Calibri"/>
          <w:color w:val="323130"/>
        </w:rPr>
      </w:pPr>
      <w:r w:rsidRPr="00616AED">
        <w:rPr>
          <w:rFonts w:asciiTheme="minorHAnsi" w:hAnsiTheme="minorHAnsi" w:cs="Calibri"/>
          <w:color w:val="323130"/>
        </w:rPr>
        <w:t>(</w:t>
      </w:r>
      <w:hyperlink r:id="rId37" w:tgtFrame="_blank" w:history="1">
        <w:r w:rsidRPr="00616AED">
          <w:rPr>
            <w:rFonts w:asciiTheme="minorHAnsi" w:hAnsiTheme="minorHAnsi" w:cs="Calibri"/>
            <w:color w:val="0000FF"/>
            <w:u w:val="single"/>
            <w:bdr w:val="none" w:sz="0" w:space="0" w:color="auto" w:frame="1"/>
          </w:rPr>
          <w:t>https://w.taskstream.com/RubricWizard/RubricPrintView/PrintView?encLegacyRubricId=a6c1c2c0c5c4cqcu&amp;platform=LAT</w:t>
        </w:r>
      </w:hyperlink>
      <w:r w:rsidRPr="00616AED">
        <w:rPr>
          <w:rFonts w:asciiTheme="minorHAnsi" w:hAnsiTheme="minorHAnsi" w:cs="Calibri"/>
          <w:color w:val="323130"/>
        </w:rPr>
        <w:t>)</w:t>
      </w:r>
    </w:p>
    <w:p w14:paraId="412D5DBA" w14:textId="77777777" w:rsidR="00B4717F" w:rsidRPr="00616AED" w:rsidRDefault="00B4717F" w:rsidP="00585557">
      <w:pPr>
        <w:shd w:val="clear" w:color="auto" w:fill="FFFFFF"/>
        <w:spacing w:after="0" w:line="240" w:lineRule="auto"/>
        <w:ind w:right="-432"/>
        <w:textAlignment w:val="baseline"/>
        <w:rPr>
          <w:rFonts w:asciiTheme="minorHAnsi" w:hAnsiTheme="minorHAnsi" w:cs="Calibri"/>
          <w:color w:val="323130"/>
        </w:rPr>
      </w:pPr>
      <w:r w:rsidRPr="00616AED">
        <w:rPr>
          <w:rFonts w:asciiTheme="minorHAnsi" w:hAnsiTheme="minorHAnsi" w:cs="Calibri"/>
          <w:color w:val="323130"/>
        </w:rPr>
        <w:t> </w:t>
      </w:r>
    </w:p>
    <w:p w14:paraId="047176F3" w14:textId="77777777" w:rsidR="00B4717F" w:rsidRPr="00616AED" w:rsidRDefault="00B4717F" w:rsidP="00585557">
      <w:pPr>
        <w:shd w:val="clear" w:color="auto" w:fill="FFFFFF"/>
        <w:spacing w:after="0" w:line="240" w:lineRule="auto"/>
        <w:ind w:right="-432"/>
        <w:textAlignment w:val="baseline"/>
        <w:rPr>
          <w:rFonts w:asciiTheme="minorHAnsi" w:hAnsiTheme="minorHAnsi" w:cs="Calibri"/>
          <w:color w:val="323130"/>
        </w:rPr>
      </w:pPr>
      <w:hyperlink r:id="rId38" w:tgtFrame="_blank" w:history="1">
        <w:r w:rsidRPr="00616AED">
          <w:rPr>
            <w:rFonts w:asciiTheme="minorHAnsi" w:hAnsiTheme="minorHAnsi" w:cs="Calibri"/>
            <w:color w:val="0000FF"/>
            <w:u w:val="single"/>
            <w:bdr w:val="none" w:sz="0" w:space="0" w:color="auto" w:frame="1"/>
          </w:rPr>
          <w:t>Exceptional Education Practicum/Student Teaching Final Evaluation</w:t>
        </w:r>
      </w:hyperlink>
    </w:p>
    <w:p w14:paraId="0FECFB9B" w14:textId="77777777" w:rsidR="00B4717F" w:rsidRPr="00616AED" w:rsidRDefault="00B4717F" w:rsidP="00585557">
      <w:pPr>
        <w:shd w:val="clear" w:color="auto" w:fill="FFFFFF"/>
        <w:spacing w:after="0" w:line="240" w:lineRule="auto"/>
        <w:ind w:right="-432"/>
        <w:textAlignment w:val="baseline"/>
        <w:rPr>
          <w:rFonts w:asciiTheme="minorHAnsi" w:hAnsiTheme="minorHAnsi" w:cs="Calibri"/>
          <w:color w:val="323130"/>
        </w:rPr>
      </w:pPr>
      <w:r w:rsidRPr="00616AED">
        <w:rPr>
          <w:rFonts w:asciiTheme="minorHAnsi" w:hAnsiTheme="minorHAnsi" w:cs="Calibri"/>
          <w:color w:val="323130"/>
        </w:rPr>
        <w:t>(</w:t>
      </w:r>
      <w:hyperlink r:id="rId39" w:tgtFrame="_blank" w:history="1">
        <w:r w:rsidRPr="00616AED">
          <w:rPr>
            <w:rFonts w:asciiTheme="minorHAnsi" w:hAnsiTheme="minorHAnsi" w:cs="Calibri"/>
            <w:color w:val="0000FF"/>
            <w:u w:val="single"/>
            <w:bdr w:val="none" w:sz="0" w:space="0" w:color="auto" w:frame="1"/>
          </w:rPr>
          <w:t>https://w.taskstream.com/RubricWizard/RubricPrintView/PrintView?encLegacyRubricId=pizozmzkzpzozbzv&amp;platform=LAT</w:t>
        </w:r>
      </w:hyperlink>
      <w:r w:rsidRPr="00616AED">
        <w:rPr>
          <w:rFonts w:asciiTheme="minorHAnsi" w:hAnsiTheme="minorHAnsi" w:cs="Calibri"/>
          <w:color w:val="323130"/>
        </w:rPr>
        <w:t>)</w:t>
      </w:r>
    </w:p>
    <w:p w14:paraId="117D2D0C" w14:textId="77777777" w:rsidR="00B4717F" w:rsidRPr="00616AED" w:rsidRDefault="00B4717F" w:rsidP="00585557">
      <w:pPr>
        <w:shd w:val="clear" w:color="auto" w:fill="FFFFFF"/>
        <w:spacing w:after="0" w:line="240" w:lineRule="auto"/>
        <w:ind w:right="-432"/>
        <w:textAlignment w:val="baseline"/>
        <w:rPr>
          <w:rFonts w:asciiTheme="minorHAnsi" w:hAnsiTheme="minorHAnsi" w:cs="Calibri"/>
          <w:color w:val="323130"/>
        </w:rPr>
      </w:pPr>
      <w:r w:rsidRPr="00616AED">
        <w:rPr>
          <w:rFonts w:asciiTheme="minorHAnsi" w:hAnsiTheme="minorHAnsi" w:cs="Calibri"/>
          <w:color w:val="323130"/>
        </w:rPr>
        <w:t> </w:t>
      </w:r>
    </w:p>
    <w:p w14:paraId="0A35E0A2" w14:textId="77777777" w:rsidR="00B4717F" w:rsidRPr="00616AED" w:rsidRDefault="00B4717F" w:rsidP="00585557">
      <w:pPr>
        <w:shd w:val="clear" w:color="auto" w:fill="FFFFFF"/>
        <w:spacing w:after="0" w:line="240" w:lineRule="auto"/>
        <w:ind w:right="-432"/>
        <w:textAlignment w:val="baseline"/>
        <w:rPr>
          <w:rFonts w:asciiTheme="minorHAnsi" w:hAnsiTheme="minorHAnsi" w:cs="Calibri"/>
          <w:color w:val="323130"/>
        </w:rPr>
      </w:pPr>
      <w:hyperlink r:id="rId40" w:tgtFrame="_blank" w:history="1">
        <w:r w:rsidRPr="00616AED">
          <w:rPr>
            <w:rFonts w:asciiTheme="minorHAnsi" w:hAnsiTheme="minorHAnsi" w:cs="Calibri"/>
            <w:color w:val="0000FF"/>
            <w:u w:val="single"/>
            <w:bdr w:val="none" w:sz="0" w:space="0" w:color="auto" w:frame="1"/>
          </w:rPr>
          <w:t>English Language Arts Practicum/Student Teaching Final Evaluation</w:t>
        </w:r>
      </w:hyperlink>
    </w:p>
    <w:p w14:paraId="4FF74DF7" w14:textId="77777777" w:rsidR="00B4717F" w:rsidRPr="00616AED" w:rsidRDefault="00B4717F" w:rsidP="00585557">
      <w:pPr>
        <w:shd w:val="clear" w:color="auto" w:fill="FFFFFF"/>
        <w:spacing w:after="0" w:line="240" w:lineRule="auto"/>
        <w:ind w:right="-432"/>
        <w:textAlignment w:val="baseline"/>
        <w:rPr>
          <w:rFonts w:asciiTheme="minorHAnsi" w:hAnsiTheme="minorHAnsi" w:cs="Calibri"/>
          <w:color w:val="323130"/>
        </w:rPr>
      </w:pPr>
      <w:r w:rsidRPr="00616AED">
        <w:rPr>
          <w:rFonts w:asciiTheme="minorHAnsi" w:hAnsiTheme="minorHAnsi" w:cs="Calibri"/>
          <w:color w:val="323130"/>
        </w:rPr>
        <w:t>(</w:t>
      </w:r>
      <w:hyperlink r:id="rId41" w:tgtFrame="_blank" w:history="1">
        <w:r w:rsidRPr="00616AED">
          <w:rPr>
            <w:rFonts w:asciiTheme="minorHAnsi" w:hAnsiTheme="minorHAnsi" w:cs="Calibri"/>
            <w:color w:val="0000FF"/>
            <w:u w:val="single"/>
            <w:bdr w:val="none" w:sz="0" w:space="0" w:color="auto" w:frame="1"/>
          </w:rPr>
          <w:t>https://w.taskstream.com/RubricWizard/RubricPrintView/PrintView?encLegacyRubricId=alhphxhuh0hyhlhg&amp;platform=LAT</w:t>
        </w:r>
      </w:hyperlink>
      <w:r w:rsidRPr="00616AED">
        <w:rPr>
          <w:rFonts w:asciiTheme="minorHAnsi" w:hAnsiTheme="minorHAnsi" w:cs="Calibri"/>
          <w:color w:val="323130"/>
        </w:rPr>
        <w:t>)</w:t>
      </w:r>
    </w:p>
    <w:p w14:paraId="5D76CF86" w14:textId="77777777" w:rsidR="00B4717F" w:rsidRPr="00616AED" w:rsidRDefault="00B4717F" w:rsidP="00585557">
      <w:pPr>
        <w:shd w:val="clear" w:color="auto" w:fill="FFFFFF"/>
        <w:spacing w:after="0" w:line="240" w:lineRule="auto"/>
        <w:ind w:right="-432"/>
        <w:textAlignment w:val="baseline"/>
        <w:rPr>
          <w:rFonts w:asciiTheme="minorHAnsi" w:hAnsiTheme="minorHAnsi" w:cs="Calibri"/>
          <w:color w:val="323130"/>
        </w:rPr>
      </w:pPr>
      <w:r w:rsidRPr="00616AED">
        <w:rPr>
          <w:rFonts w:asciiTheme="minorHAnsi" w:hAnsiTheme="minorHAnsi" w:cs="Calibri"/>
          <w:color w:val="323130"/>
        </w:rPr>
        <w:t> </w:t>
      </w:r>
    </w:p>
    <w:p w14:paraId="32043CDE" w14:textId="77777777" w:rsidR="00B4717F" w:rsidRPr="00616AED" w:rsidRDefault="00B4717F" w:rsidP="00585557">
      <w:pPr>
        <w:shd w:val="clear" w:color="auto" w:fill="FFFFFF"/>
        <w:spacing w:after="0" w:line="240" w:lineRule="auto"/>
        <w:ind w:right="-432"/>
        <w:textAlignment w:val="baseline"/>
        <w:rPr>
          <w:rFonts w:asciiTheme="minorHAnsi" w:hAnsiTheme="minorHAnsi" w:cs="Calibri"/>
          <w:color w:val="323130"/>
        </w:rPr>
      </w:pPr>
      <w:hyperlink r:id="rId42" w:tgtFrame="_blank" w:history="1">
        <w:r w:rsidRPr="00616AED">
          <w:rPr>
            <w:rFonts w:asciiTheme="minorHAnsi" w:hAnsiTheme="minorHAnsi" w:cs="Calibri"/>
            <w:color w:val="0000FF"/>
            <w:u w:val="single"/>
            <w:bdr w:val="none" w:sz="0" w:space="0" w:color="auto" w:frame="1"/>
          </w:rPr>
          <w:t>Math Education Practicum/Student Teaching Final Evaluation</w:t>
        </w:r>
      </w:hyperlink>
    </w:p>
    <w:p w14:paraId="679FEDC8" w14:textId="77777777" w:rsidR="00B4717F" w:rsidRPr="00616AED" w:rsidRDefault="00B4717F" w:rsidP="00585557">
      <w:pPr>
        <w:shd w:val="clear" w:color="auto" w:fill="FFFFFF"/>
        <w:spacing w:after="0" w:line="240" w:lineRule="auto"/>
        <w:ind w:right="-432"/>
        <w:textAlignment w:val="baseline"/>
        <w:rPr>
          <w:rFonts w:asciiTheme="minorHAnsi" w:hAnsiTheme="minorHAnsi" w:cs="Calibri"/>
          <w:color w:val="323130"/>
        </w:rPr>
      </w:pPr>
      <w:r w:rsidRPr="00616AED">
        <w:rPr>
          <w:rFonts w:asciiTheme="minorHAnsi" w:hAnsiTheme="minorHAnsi" w:cs="Calibri"/>
          <w:color w:val="323130"/>
        </w:rPr>
        <w:t>(</w:t>
      </w:r>
      <w:hyperlink r:id="rId43" w:tgtFrame="_blank" w:history="1">
        <w:r w:rsidRPr="00616AED">
          <w:rPr>
            <w:rFonts w:asciiTheme="minorHAnsi" w:hAnsiTheme="minorHAnsi" w:cs="Calibri"/>
            <w:color w:val="0000FF"/>
            <w:u w:val="single"/>
            <w:bdr w:val="none" w:sz="0" w:space="0" w:color="auto" w:frame="1"/>
          </w:rPr>
          <w:t>https://w.taskstream.com/RubricWizard/RubricPrintView/PrintView?encLegacyRubricId=f7effifffkfjf6er&amp;platform=LAT</w:t>
        </w:r>
      </w:hyperlink>
      <w:r w:rsidRPr="00616AED">
        <w:rPr>
          <w:rFonts w:asciiTheme="minorHAnsi" w:hAnsiTheme="minorHAnsi" w:cs="Calibri"/>
          <w:color w:val="323130"/>
        </w:rPr>
        <w:t>)</w:t>
      </w:r>
    </w:p>
    <w:p w14:paraId="7D720963" w14:textId="77777777" w:rsidR="00B4717F" w:rsidRPr="00616AED" w:rsidRDefault="00B4717F" w:rsidP="00585557">
      <w:pPr>
        <w:shd w:val="clear" w:color="auto" w:fill="FFFFFF"/>
        <w:spacing w:after="0" w:line="240" w:lineRule="auto"/>
        <w:ind w:right="-432"/>
        <w:textAlignment w:val="baseline"/>
        <w:rPr>
          <w:rFonts w:asciiTheme="minorHAnsi" w:hAnsiTheme="minorHAnsi" w:cs="Calibri"/>
          <w:color w:val="323130"/>
        </w:rPr>
      </w:pPr>
      <w:r w:rsidRPr="00616AED">
        <w:rPr>
          <w:rFonts w:asciiTheme="minorHAnsi" w:hAnsiTheme="minorHAnsi" w:cs="Calibri"/>
          <w:color w:val="323130"/>
        </w:rPr>
        <w:t> </w:t>
      </w:r>
    </w:p>
    <w:p w14:paraId="1ADF2536" w14:textId="77777777" w:rsidR="00B4717F" w:rsidRPr="00616AED" w:rsidRDefault="00B4717F" w:rsidP="00585557">
      <w:pPr>
        <w:shd w:val="clear" w:color="auto" w:fill="FFFFFF"/>
        <w:spacing w:after="0" w:line="240" w:lineRule="auto"/>
        <w:ind w:right="-432"/>
        <w:textAlignment w:val="baseline"/>
        <w:rPr>
          <w:rFonts w:asciiTheme="minorHAnsi" w:hAnsiTheme="minorHAnsi" w:cs="Calibri"/>
          <w:color w:val="323130"/>
        </w:rPr>
      </w:pPr>
      <w:hyperlink r:id="rId44" w:tgtFrame="_blank" w:history="1">
        <w:r w:rsidRPr="00616AED">
          <w:rPr>
            <w:rFonts w:asciiTheme="minorHAnsi" w:hAnsiTheme="minorHAnsi" w:cs="Calibri"/>
            <w:color w:val="0000FF"/>
            <w:u w:val="single"/>
            <w:bdr w:val="none" w:sz="0" w:space="0" w:color="auto" w:frame="1"/>
          </w:rPr>
          <w:t>Art Education Practicum/Student Teaching Final Evaluation</w:t>
        </w:r>
      </w:hyperlink>
    </w:p>
    <w:p w14:paraId="7DA34109" w14:textId="77777777" w:rsidR="00B4717F" w:rsidRPr="00616AED" w:rsidRDefault="00B4717F" w:rsidP="00585557">
      <w:pPr>
        <w:shd w:val="clear" w:color="auto" w:fill="FFFFFF"/>
        <w:spacing w:after="0" w:line="240" w:lineRule="auto"/>
        <w:ind w:right="-432"/>
        <w:textAlignment w:val="baseline"/>
        <w:rPr>
          <w:rFonts w:asciiTheme="minorHAnsi" w:hAnsiTheme="minorHAnsi" w:cs="Calibri"/>
          <w:color w:val="323130"/>
        </w:rPr>
      </w:pPr>
      <w:r w:rsidRPr="00616AED">
        <w:rPr>
          <w:rFonts w:asciiTheme="minorHAnsi" w:hAnsiTheme="minorHAnsi" w:cs="Calibri"/>
          <w:color w:val="323130"/>
        </w:rPr>
        <w:t>(</w:t>
      </w:r>
      <w:hyperlink r:id="rId45" w:tgtFrame="_blank" w:history="1">
        <w:r w:rsidRPr="00616AED">
          <w:rPr>
            <w:rFonts w:asciiTheme="minorHAnsi" w:hAnsiTheme="minorHAnsi" w:cs="Calibri"/>
            <w:color w:val="0000FF"/>
            <w:u w:val="single"/>
            <w:bdr w:val="none" w:sz="0" w:space="0" w:color="auto" w:frame="1"/>
          </w:rPr>
          <w:t>https://w.taskstream.com/RubricWizard/RubricPrintView/PrintView?encLegacyRubricId=fkhkhxhuh0hyhlha&amp;platform=LAT</w:t>
        </w:r>
      </w:hyperlink>
      <w:r w:rsidRPr="00616AED">
        <w:rPr>
          <w:rFonts w:asciiTheme="minorHAnsi" w:hAnsiTheme="minorHAnsi" w:cs="Calibri"/>
          <w:color w:val="323130"/>
        </w:rPr>
        <w:t>)</w:t>
      </w:r>
    </w:p>
    <w:p w14:paraId="7B02EDDA" w14:textId="77777777" w:rsidR="00B4717F" w:rsidRPr="00616AED" w:rsidRDefault="00B4717F" w:rsidP="00585557">
      <w:pPr>
        <w:shd w:val="clear" w:color="auto" w:fill="FFFFFF"/>
        <w:spacing w:after="0" w:line="240" w:lineRule="auto"/>
        <w:ind w:right="-432"/>
        <w:textAlignment w:val="baseline"/>
        <w:rPr>
          <w:rFonts w:asciiTheme="minorHAnsi" w:hAnsiTheme="minorHAnsi" w:cs="Calibri"/>
          <w:color w:val="323130"/>
        </w:rPr>
      </w:pPr>
      <w:r w:rsidRPr="00616AED">
        <w:rPr>
          <w:rFonts w:asciiTheme="minorHAnsi" w:hAnsiTheme="minorHAnsi" w:cs="Calibri"/>
          <w:color w:val="323130"/>
        </w:rPr>
        <w:t> </w:t>
      </w:r>
    </w:p>
    <w:p w14:paraId="3A6BC081" w14:textId="77777777" w:rsidR="00B4717F" w:rsidRPr="00616AED" w:rsidRDefault="00B4717F" w:rsidP="00585557">
      <w:pPr>
        <w:shd w:val="clear" w:color="auto" w:fill="FFFFFF"/>
        <w:spacing w:after="0" w:line="240" w:lineRule="auto"/>
        <w:ind w:right="-432"/>
        <w:textAlignment w:val="baseline"/>
        <w:rPr>
          <w:rFonts w:asciiTheme="minorHAnsi" w:hAnsiTheme="minorHAnsi" w:cs="Calibri"/>
          <w:color w:val="323130"/>
        </w:rPr>
      </w:pPr>
      <w:hyperlink r:id="rId46" w:tgtFrame="_blank" w:history="1">
        <w:r w:rsidRPr="00616AED">
          <w:rPr>
            <w:rFonts w:asciiTheme="minorHAnsi" w:hAnsiTheme="minorHAnsi" w:cs="Calibri"/>
            <w:color w:val="0000FF"/>
            <w:u w:val="single"/>
            <w:bdr w:val="none" w:sz="0" w:space="0" w:color="auto" w:frame="1"/>
          </w:rPr>
          <w:t>Music Education Practicum/Student Teaching Final Evaluation</w:t>
        </w:r>
      </w:hyperlink>
    </w:p>
    <w:p w14:paraId="52C4D587" w14:textId="77777777" w:rsidR="00B4717F" w:rsidRPr="00616AED" w:rsidRDefault="00B4717F" w:rsidP="00585557">
      <w:pPr>
        <w:shd w:val="clear" w:color="auto" w:fill="FFFFFF"/>
        <w:spacing w:after="0" w:line="240" w:lineRule="auto"/>
        <w:ind w:right="-432"/>
        <w:textAlignment w:val="baseline"/>
        <w:rPr>
          <w:rFonts w:asciiTheme="minorHAnsi" w:hAnsiTheme="minorHAnsi" w:cs="Calibri"/>
          <w:color w:val="323130"/>
        </w:rPr>
      </w:pPr>
      <w:r w:rsidRPr="00616AED">
        <w:rPr>
          <w:rFonts w:asciiTheme="minorHAnsi" w:hAnsiTheme="minorHAnsi" w:cs="Calibri"/>
          <w:color w:val="323130"/>
        </w:rPr>
        <w:t>(</w:t>
      </w:r>
      <w:hyperlink r:id="rId47" w:tgtFrame="_blank" w:history="1">
        <w:r w:rsidRPr="00616AED">
          <w:rPr>
            <w:rFonts w:asciiTheme="minorHAnsi" w:hAnsiTheme="minorHAnsi" w:cs="Calibri"/>
            <w:color w:val="0000FF"/>
            <w:u w:val="single"/>
            <w:bdr w:val="none" w:sz="0" w:space="0" w:color="auto" w:frame="1"/>
          </w:rPr>
          <w:t>https://w.taskstream.com/RubricWizard/RubricPrintView/PrintView?encLegacyRubricId=fef7eifffkfjf6eq&amp;platform=LAT</w:t>
        </w:r>
      </w:hyperlink>
      <w:r w:rsidRPr="00616AED">
        <w:rPr>
          <w:rFonts w:asciiTheme="minorHAnsi" w:hAnsiTheme="minorHAnsi" w:cs="Calibri"/>
          <w:color w:val="323130"/>
        </w:rPr>
        <w:t>)</w:t>
      </w:r>
    </w:p>
    <w:p w14:paraId="64406C84" w14:textId="77777777" w:rsidR="00B4717F" w:rsidRPr="00616AED" w:rsidRDefault="00B4717F" w:rsidP="00585557">
      <w:pPr>
        <w:shd w:val="clear" w:color="auto" w:fill="FFFFFF"/>
        <w:spacing w:after="0" w:line="240" w:lineRule="auto"/>
        <w:ind w:right="-432"/>
        <w:textAlignment w:val="baseline"/>
        <w:rPr>
          <w:rFonts w:asciiTheme="minorHAnsi" w:hAnsiTheme="minorHAnsi" w:cs="Calibri"/>
          <w:color w:val="323130"/>
        </w:rPr>
      </w:pPr>
      <w:r w:rsidRPr="00616AED">
        <w:rPr>
          <w:rFonts w:asciiTheme="minorHAnsi" w:hAnsiTheme="minorHAnsi" w:cs="Calibri"/>
          <w:color w:val="323130"/>
        </w:rPr>
        <w:t> </w:t>
      </w:r>
    </w:p>
    <w:p w14:paraId="168FE0F1" w14:textId="77777777" w:rsidR="00B4717F" w:rsidRPr="00616AED" w:rsidRDefault="00B4717F" w:rsidP="00585557">
      <w:pPr>
        <w:shd w:val="clear" w:color="auto" w:fill="FFFFFF"/>
        <w:spacing w:after="0" w:line="240" w:lineRule="auto"/>
        <w:ind w:right="-432"/>
        <w:textAlignment w:val="baseline"/>
        <w:rPr>
          <w:rFonts w:asciiTheme="minorHAnsi" w:hAnsiTheme="minorHAnsi" w:cs="Calibri"/>
          <w:color w:val="323130"/>
        </w:rPr>
      </w:pPr>
      <w:hyperlink r:id="rId48" w:tgtFrame="_blank" w:history="1">
        <w:r w:rsidRPr="00616AED">
          <w:rPr>
            <w:rFonts w:asciiTheme="minorHAnsi" w:hAnsiTheme="minorHAnsi" w:cs="Calibri"/>
            <w:color w:val="0000FF"/>
            <w:u w:val="single"/>
            <w:bdr w:val="none" w:sz="0" w:space="0" w:color="auto" w:frame="1"/>
          </w:rPr>
          <w:t>Career and Technical Education Practicum/Student Teaching Final Evaluation</w:t>
        </w:r>
      </w:hyperlink>
    </w:p>
    <w:p w14:paraId="28B540FD" w14:textId="77777777" w:rsidR="00B4717F" w:rsidRPr="00616AED" w:rsidRDefault="00B4717F" w:rsidP="00585557">
      <w:pPr>
        <w:shd w:val="clear" w:color="auto" w:fill="FFFFFF"/>
        <w:spacing w:after="0" w:line="240" w:lineRule="auto"/>
        <w:ind w:right="-432"/>
        <w:textAlignment w:val="baseline"/>
        <w:rPr>
          <w:rFonts w:asciiTheme="minorHAnsi" w:hAnsiTheme="minorHAnsi" w:cs="Calibri"/>
          <w:color w:val="323130"/>
        </w:rPr>
      </w:pPr>
      <w:r w:rsidRPr="00616AED">
        <w:rPr>
          <w:rFonts w:asciiTheme="minorHAnsi" w:hAnsiTheme="minorHAnsi" w:cs="Calibri"/>
          <w:color w:val="323130"/>
        </w:rPr>
        <w:t>(</w:t>
      </w:r>
      <w:hyperlink r:id="rId49" w:tgtFrame="_blank" w:history="1">
        <w:r w:rsidRPr="00616AED">
          <w:rPr>
            <w:rFonts w:asciiTheme="minorHAnsi" w:hAnsiTheme="minorHAnsi" w:cs="Calibri"/>
            <w:color w:val="0000FF"/>
            <w:u w:val="single"/>
            <w:bdr w:val="none" w:sz="0" w:space="0" w:color="auto" w:frame="1"/>
          </w:rPr>
          <w:t>https://w.taskstream.com/RubricWizard/RubricPrintView/PrintView?encLegacyRubricId=f9e8ejfffkfjf6ez&amp;platform=LAT</w:t>
        </w:r>
      </w:hyperlink>
      <w:r w:rsidRPr="00616AED">
        <w:rPr>
          <w:rFonts w:asciiTheme="minorHAnsi" w:hAnsiTheme="minorHAnsi" w:cs="Calibri"/>
          <w:color w:val="323130"/>
        </w:rPr>
        <w:t>)</w:t>
      </w:r>
    </w:p>
    <w:p w14:paraId="4C8AEFAB" w14:textId="77777777" w:rsidR="00B4717F" w:rsidRPr="00616AED" w:rsidRDefault="00B4717F" w:rsidP="00585557">
      <w:pPr>
        <w:shd w:val="clear" w:color="auto" w:fill="FFFFFF"/>
        <w:spacing w:after="100" w:line="240" w:lineRule="auto"/>
        <w:ind w:right="-432"/>
        <w:textAlignment w:val="baseline"/>
        <w:rPr>
          <w:rFonts w:asciiTheme="minorHAnsi" w:hAnsiTheme="minorHAnsi" w:cs="Calibri"/>
          <w:color w:val="323130"/>
        </w:rPr>
      </w:pPr>
      <w:r w:rsidRPr="00616AED">
        <w:rPr>
          <w:rFonts w:asciiTheme="minorHAnsi" w:hAnsiTheme="minorHAnsi" w:cs="Calibri"/>
          <w:color w:val="323130"/>
        </w:rPr>
        <w:t> </w:t>
      </w:r>
    </w:p>
    <w:p w14:paraId="09195116" w14:textId="77777777" w:rsidR="00B4717F" w:rsidRPr="00616AED" w:rsidRDefault="00B4717F" w:rsidP="00585557">
      <w:pPr>
        <w:widowControl w:val="0"/>
        <w:spacing w:after="0" w:line="240" w:lineRule="auto"/>
        <w:ind w:left="720" w:right="-432" w:hanging="720"/>
        <w:rPr>
          <w:rFonts w:asciiTheme="minorHAnsi" w:hAnsiTheme="minorHAnsi"/>
          <w:snapToGrid w:val="0"/>
          <w:sz w:val="24"/>
          <w:szCs w:val="24"/>
        </w:rPr>
      </w:pPr>
    </w:p>
    <w:p w14:paraId="2B4863ED" w14:textId="77777777" w:rsidR="00B4717F" w:rsidRPr="00616AED" w:rsidRDefault="00B4717F" w:rsidP="00585557">
      <w:pPr>
        <w:widowControl w:val="0"/>
        <w:spacing w:after="0" w:line="240" w:lineRule="auto"/>
        <w:ind w:left="720" w:right="-432" w:hanging="720"/>
        <w:rPr>
          <w:rFonts w:asciiTheme="minorHAnsi" w:hAnsiTheme="minorHAnsi"/>
          <w:snapToGrid w:val="0"/>
          <w:sz w:val="24"/>
          <w:szCs w:val="24"/>
        </w:rPr>
      </w:pPr>
    </w:p>
    <w:p w14:paraId="132E5803" w14:textId="77777777" w:rsidR="00B4717F" w:rsidRPr="00616AED" w:rsidRDefault="00B4717F" w:rsidP="00585557">
      <w:pPr>
        <w:widowControl w:val="0"/>
        <w:spacing w:after="0" w:line="240" w:lineRule="auto"/>
        <w:ind w:left="720" w:right="-432" w:hanging="720"/>
        <w:rPr>
          <w:rFonts w:asciiTheme="minorHAnsi" w:hAnsiTheme="minorHAnsi"/>
          <w:snapToGrid w:val="0"/>
          <w:sz w:val="24"/>
          <w:szCs w:val="24"/>
        </w:rPr>
      </w:pPr>
    </w:p>
    <w:p w14:paraId="73F3278E" w14:textId="77777777" w:rsidR="00B4717F" w:rsidRPr="00616AED" w:rsidRDefault="00B4717F" w:rsidP="00585557">
      <w:pPr>
        <w:widowControl w:val="0"/>
        <w:spacing w:after="0" w:line="240" w:lineRule="auto"/>
        <w:ind w:left="720" w:right="-432" w:hanging="720"/>
        <w:rPr>
          <w:rFonts w:asciiTheme="minorHAnsi" w:hAnsiTheme="minorHAnsi"/>
          <w:snapToGrid w:val="0"/>
          <w:sz w:val="24"/>
          <w:szCs w:val="24"/>
        </w:rPr>
      </w:pPr>
    </w:p>
    <w:p w14:paraId="524162D4" w14:textId="77777777" w:rsidR="00B4717F" w:rsidRPr="00616AED" w:rsidRDefault="00B4717F" w:rsidP="00585557">
      <w:pPr>
        <w:widowControl w:val="0"/>
        <w:spacing w:after="0" w:line="240" w:lineRule="auto"/>
        <w:ind w:left="720" w:right="-432" w:hanging="720"/>
        <w:rPr>
          <w:rFonts w:asciiTheme="minorHAnsi" w:hAnsiTheme="minorHAnsi"/>
          <w:snapToGrid w:val="0"/>
          <w:sz w:val="24"/>
          <w:szCs w:val="24"/>
        </w:rPr>
      </w:pPr>
    </w:p>
    <w:p w14:paraId="31793CC1" w14:textId="77777777" w:rsidR="00B4717F" w:rsidRPr="00616AED" w:rsidRDefault="00B4717F" w:rsidP="00585557">
      <w:pPr>
        <w:widowControl w:val="0"/>
        <w:spacing w:after="0" w:line="240" w:lineRule="auto"/>
        <w:ind w:left="720" w:right="-432" w:hanging="720"/>
        <w:rPr>
          <w:rFonts w:asciiTheme="minorHAnsi" w:hAnsiTheme="minorHAnsi"/>
          <w:snapToGrid w:val="0"/>
          <w:sz w:val="24"/>
          <w:szCs w:val="24"/>
        </w:rPr>
      </w:pPr>
    </w:p>
    <w:p w14:paraId="131C7482" w14:textId="77777777" w:rsidR="00B4717F" w:rsidRPr="00616AED" w:rsidRDefault="00B4717F" w:rsidP="00585557">
      <w:pPr>
        <w:widowControl w:val="0"/>
        <w:spacing w:after="0" w:line="240" w:lineRule="auto"/>
        <w:ind w:left="720" w:right="-432" w:hanging="720"/>
        <w:rPr>
          <w:rFonts w:asciiTheme="minorHAnsi" w:hAnsiTheme="minorHAnsi"/>
          <w:snapToGrid w:val="0"/>
          <w:sz w:val="24"/>
          <w:szCs w:val="24"/>
        </w:rPr>
      </w:pPr>
    </w:p>
    <w:p w14:paraId="45AE6223" w14:textId="77777777" w:rsidR="00B4717F" w:rsidRPr="00616AED" w:rsidRDefault="00B4717F" w:rsidP="00585557">
      <w:pPr>
        <w:widowControl w:val="0"/>
        <w:spacing w:after="0" w:line="240" w:lineRule="auto"/>
        <w:ind w:right="-432"/>
        <w:rPr>
          <w:rFonts w:asciiTheme="minorHAnsi" w:hAnsiTheme="minorHAnsi"/>
          <w:snapToGrid w:val="0"/>
          <w:sz w:val="24"/>
          <w:szCs w:val="24"/>
        </w:rPr>
      </w:pPr>
    </w:p>
    <w:p w14:paraId="4DF7BA6C" w14:textId="77777777" w:rsidR="00B4717F" w:rsidRPr="00616AED" w:rsidRDefault="00B4717F" w:rsidP="00585557">
      <w:pPr>
        <w:widowControl w:val="0"/>
        <w:spacing w:after="0" w:line="240" w:lineRule="auto"/>
        <w:ind w:right="-432"/>
        <w:rPr>
          <w:rFonts w:asciiTheme="minorHAnsi" w:hAnsiTheme="minorHAnsi"/>
          <w:snapToGrid w:val="0"/>
          <w:sz w:val="24"/>
          <w:szCs w:val="24"/>
        </w:rPr>
      </w:pPr>
    </w:p>
    <w:p w14:paraId="33B795AE" w14:textId="77777777" w:rsidR="00B4717F" w:rsidRPr="00616AED" w:rsidRDefault="00B4717F" w:rsidP="00585557">
      <w:pPr>
        <w:widowControl w:val="0"/>
        <w:spacing w:after="0" w:line="240" w:lineRule="auto"/>
        <w:ind w:right="-432"/>
        <w:rPr>
          <w:rFonts w:asciiTheme="minorHAnsi" w:hAnsiTheme="minorHAnsi"/>
          <w:b/>
          <w:bCs/>
          <w:snapToGrid w:val="0"/>
          <w:sz w:val="24"/>
          <w:szCs w:val="24"/>
        </w:rPr>
      </w:pPr>
      <w:bookmarkStart w:id="38" w:name="_Hlk19012617"/>
    </w:p>
    <w:p w14:paraId="18BAE26F" w14:textId="7B8ACB1E" w:rsidR="009A1C62" w:rsidRPr="0019456A" w:rsidRDefault="0019456A" w:rsidP="0019456A">
      <w:pPr>
        <w:pStyle w:val="Heading2"/>
        <w:numPr>
          <w:ilvl w:val="0"/>
          <w:numId w:val="0"/>
        </w:numPr>
        <w:ind w:right="-432"/>
        <w:rPr>
          <w:snapToGrid w:val="0"/>
          <w:color w:val="153D63" w:themeColor="text2" w:themeTint="E6"/>
          <w:szCs w:val="24"/>
        </w:rPr>
      </w:pPr>
      <w:r w:rsidRPr="0019456A">
        <w:rPr>
          <w:color w:val="153D63" w:themeColor="text2" w:themeTint="E6"/>
        </w:rPr>
        <w:lastRenderedPageBreak/>
        <w:t>D.</w:t>
      </w:r>
      <w:r w:rsidR="009A1C62" w:rsidRPr="0019456A">
        <w:rPr>
          <w:color w:val="153D63" w:themeColor="text2" w:themeTint="E6"/>
        </w:rPr>
        <w:t xml:space="preserve"> </w:t>
      </w:r>
      <w:bookmarkStart w:id="39" w:name="_Toc158990353"/>
      <w:r w:rsidR="009A1C62" w:rsidRPr="0019456A">
        <w:rPr>
          <w:color w:val="153D63" w:themeColor="text2" w:themeTint="E6"/>
        </w:rPr>
        <w:t>P</w:t>
      </w:r>
      <w:r w:rsidR="00B4717F" w:rsidRPr="0019456A">
        <w:rPr>
          <w:color w:val="153D63" w:themeColor="text2" w:themeTint="E6"/>
        </w:rPr>
        <w:t>ermission to video record</w:t>
      </w:r>
      <w:bookmarkEnd w:id="39"/>
    </w:p>
    <w:p w14:paraId="5106DD25" w14:textId="77777777" w:rsidR="009A1C62" w:rsidRDefault="009A1C62" w:rsidP="00585557">
      <w:pPr>
        <w:widowControl w:val="0"/>
        <w:spacing w:after="0" w:line="240" w:lineRule="auto"/>
        <w:ind w:right="-432"/>
        <w:rPr>
          <w:rFonts w:asciiTheme="minorHAnsi" w:hAnsiTheme="minorHAnsi"/>
          <w:snapToGrid w:val="0"/>
          <w:sz w:val="24"/>
          <w:szCs w:val="24"/>
        </w:rPr>
      </w:pPr>
    </w:p>
    <w:p w14:paraId="24F602E3" w14:textId="548D6FCD" w:rsidR="00B4717F" w:rsidRPr="00616AED" w:rsidRDefault="00B4717F" w:rsidP="00585557">
      <w:pPr>
        <w:widowControl w:val="0"/>
        <w:spacing w:after="0" w:line="240" w:lineRule="auto"/>
        <w:ind w:right="-432"/>
        <w:rPr>
          <w:rFonts w:asciiTheme="minorHAnsi" w:hAnsiTheme="minorHAnsi"/>
          <w:snapToGrid w:val="0"/>
          <w:sz w:val="24"/>
          <w:szCs w:val="24"/>
        </w:rPr>
      </w:pPr>
      <w:r w:rsidRPr="00616AED">
        <w:rPr>
          <w:rFonts w:asciiTheme="minorHAnsi" w:hAnsiTheme="minorHAnsi"/>
          <w:snapToGrid w:val="0"/>
          <w:sz w:val="24"/>
          <w:szCs w:val="24"/>
        </w:rPr>
        <w:t xml:space="preserve">Student Teachers may be asked to video record their lesson to be reviewed only by their college supervisor. </w:t>
      </w:r>
    </w:p>
    <w:p w14:paraId="0CD98DAB" w14:textId="77777777" w:rsidR="00B4717F" w:rsidRPr="00616AED" w:rsidRDefault="00B4717F" w:rsidP="00585557">
      <w:pPr>
        <w:widowControl w:val="0"/>
        <w:spacing w:after="0" w:line="240" w:lineRule="auto"/>
        <w:ind w:right="-432"/>
        <w:rPr>
          <w:rFonts w:asciiTheme="minorHAnsi" w:hAnsiTheme="minorHAnsi"/>
          <w:snapToGrid w:val="0"/>
          <w:sz w:val="24"/>
          <w:szCs w:val="24"/>
        </w:rPr>
      </w:pPr>
    </w:p>
    <w:p w14:paraId="27E81010" w14:textId="77777777" w:rsidR="009A1C62" w:rsidRDefault="00B4717F" w:rsidP="00585557">
      <w:pPr>
        <w:pStyle w:val="Heading3"/>
        <w:ind w:right="-432"/>
      </w:pPr>
      <w:bookmarkStart w:id="40" w:name="_Toc158990354"/>
      <w:r w:rsidRPr="00616AED">
        <w:t>Guidelines for Video Confidentiality for Candidates</w:t>
      </w:r>
      <w:bookmarkEnd w:id="40"/>
    </w:p>
    <w:p w14:paraId="49FA8344" w14:textId="77777777" w:rsidR="009A1C62" w:rsidRDefault="009A1C62" w:rsidP="00585557">
      <w:pPr>
        <w:widowControl w:val="0"/>
        <w:spacing w:after="0" w:line="240" w:lineRule="auto"/>
        <w:ind w:right="-432"/>
        <w:rPr>
          <w:rFonts w:asciiTheme="minorHAnsi" w:hAnsiTheme="minorHAnsi"/>
        </w:rPr>
      </w:pPr>
    </w:p>
    <w:p w14:paraId="111C8C60" w14:textId="0CBD01CB" w:rsidR="00B4717F" w:rsidRPr="00616AED" w:rsidRDefault="00B4717F" w:rsidP="00585557">
      <w:pPr>
        <w:widowControl w:val="0"/>
        <w:spacing w:after="0" w:line="240" w:lineRule="auto"/>
        <w:ind w:right="-432"/>
        <w:rPr>
          <w:rFonts w:asciiTheme="minorHAnsi" w:hAnsiTheme="minorHAnsi"/>
        </w:rPr>
      </w:pPr>
      <w:r w:rsidRPr="00616AED">
        <w:rPr>
          <w:rFonts w:asciiTheme="minorHAnsi" w:hAnsiTheme="minorHAnsi"/>
        </w:rPr>
        <w:t xml:space="preserve">Before you record and submit your video recordings, you must: </w:t>
      </w:r>
    </w:p>
    <w:p w14:paraId="0F41FBA5" w14:textId="77777777" w:rsidR="00B4717F" w:rsidRPr="00616AED" w:rsidRDefault="00B4717F" w:rsidP="00585557">
      <w:pPr>
        <w:widowControl w:val="0"/>
        <w:spacing w:after="0" w:line="240" w:lineRule="auto"/>
        <w:ind w:right="-432"/>
        <w:rPr>
          <w:rFonts w:asciiTheme="minorHAnsi" w:hAnsiTheme="minorHAnsi"/>
        </w:rPr>
      </w:pPr>
    </w:p>
    <w:p w14:paraId="715FA854" w14:textId="77777777" w:rsidR="00B4717F" w:rsidRPr="00616AED" w:rsidRDefault="00B4717F" w:rsidP="00585557">
      <w:pPr>
        <w:widowControl w:val="0"/>
        <w:numPr>
          <w:ilvl w:val="0"/>
          <w:numId w:val="23"/>
        </w:numPr>
        <w:spacing w:after="0" w:line="240" w:lineRule="auto"/>
        <w:ind w:right="-432"/>
        <w:rPr>
          <w:rFonts w:asciiTheme="minorHAnsi" w:hAnsiTheme="minorHAnsi"/>
        </w:rPr>
      </w:pPr>
      <w:r w:rsidRPr="00616AED">
        <w:rPr>
          <w:rFonts w:asciiTheme="minorHAnsi" w:hAnsiTheme="minorHAnsi"/>
        </w:rPr>
        <w:t xml:space="preserve">Review the Video Recording Permission letter (in Appendix 7B or use your program department’s preferred permission letter) with your school for other specific information (e.g., district requirements) that may be required to include in the release form. </w:t>
      </w:r>
    </w:p>
    <w:p w14:paraId="7DC991FA" w14:textId="77777777" w:rsidR="00B4717F" w:rsidRPr="00616AED" w:rsidRDefault="00B4717F" w:rsidP="00585557">
      <w:pPr>
        <w:widowControl w:val="0"/>
        <w:numPr>
          <w:ilvl w:val="0"/>
          <w:numId w:val="23"/>
        </w:numPr>
        <w:spacing w:after="0" w:line="240" w:lineRule="auto"/>
        <w:ind w:right="-432"/>
        <w:rPr>
          <w:rFonts w:asciiTheme="minorHAnsi" w:hAnsiTheme="minorHAnsi"/>
        </w:rPr>
      </w:pPr>
      <w:r w:rsidRPr="00616AED">
        <w:rPr>
          <w:rFonts w:asciiTheme="minorHAnsi" w:hAnsiTheme="minorHAnsi"/>
        </w:rPr>
        <w:t>After securing the school’s approval you may send out the permission to video record to the parents/guardians of your students.</w:t>
      </w:r>
    </w:p>
    <w:p w14:paraId="38F22094" w14:textId="77777777" w:rsidR="00B4717F" w:rsidRPr="00616AED" w:rsidRDefault="00B4717F" w:rsidP="00585557">
      <w:pPr>
        <w:widowControl w:val="0"/>
        <w:spacing w:after="0" w:line="240" w:lineRule="auto"/>
        <w:ind w:right="-432"/>
        <w:rPr>
          <w:rFonts w:asciiTheme="minorHAnsi" w:hAnsiTheme="minorHAnsi"/>
        </w:rPr>
      </w:pPr>
    </w:p>
    <w:p w14:paraId="3BD891E0" w14:textId="77777777" w:rsidR="00B4717F" w:rsidRPr="00616AED" w:rsidRDefault="00B4717F" w:rsidP="00585557">
      <w:pPr>
        <w:widowControl w:val="0"/>
        <w:spacing w:after="0" w:line="240" w:lineRule="auto"/>
        <w:ind w:right="-432"/>
        <w:rPr>
          <w:rFonts w:asciiTheme="minorHAnsi" w:hAnsiTheme="minorHAnsi"/>
          <w:snapToGrid w:val="0"/>
          <w:sz w:val="24"/>
          <w:szCs w:val="24"/>
        </w:rPr>
      </w:pPr>
    </w:p>
    <w:p w14:paraId="7E611C7B" w14:textId="77777777" w:rsidR="00B4717F" w:rsidRPr="00616AED" w:rsidRDefault="00B4717F" w:rsidP="00585557">
      <w:pPr>
        <w:widowControl w:val="0"/>
        <w:spacing w:after="0" w:line="240" w:lineRule="auto"/>
        <w:ind w:right="-432"/>
        <w:rPr>
          <w:rFonts w:asciiTheme="minorHAnsi" w:hAnsiTheme="minorHAnsi"/>
          <w:snapToGrid w:val="0"/>
          <w:sz w:val="24"/>
          <w:szCs w:val="24"/>
        </w:rPr>
      </w:pPr>
    </w:p>
    <w:p w14:paraId="6E8EA047" w14:textId="77777777" w:rsidR="00B4717F" w:rsidRPr="00616AED" w:rsidRDefault="00B4717F" w:rsidP="00585557">
      <w:pPr>
        <w:widowControl w:val="0"/>
        <w:spacing w:after="0" w:line="240" w:lineRule="auto"/>
        <w:ind w:right="-432"/>
        <w:rPr>
          <w:rFonts w:asciiTheme="minorHAnsi" w:hAnsiTheme="minorHAnsi"/>
          <w:snapToGrid w:val="0"/>
          <w:sz w:val="24"/>
          <w:szCs w:val="24"/>
        </w:rPr>
      </w:pPr>
    </w:p>
    <w:p w14:paraId="70A7BEE6" w14:textId="77777777" w:rsidR="00B4717F" w:rsidRPr="00616AED" w:rsidRDefault="00B4717F" w:rsidP="00585557">
      <w:pPr>
        <w:widowControl w:val="0"/>
        <w:spacing w:after="0" w:line="240" w:lineRule="auto"/>
        <w:ind w:right="-432"/>
        <w:rPr>
          <w:rFonts w:asciiTheme="minorHAnsi" w:hAnsiTheme="minorHAnsi"/>
          <w:snapToGrid w:val="0"/>
          <w:sz w:val="24"/>
          <w:szCs w:val="24"/>
        </w:rPr>
      </w:pPr>
    </w:p>
    <w:p w14:paraId="6E53682D" w14:textId="77777777" w:rsidR="00B4717F" w:rsidRPr="00616AED" w:rsidRDefault="00B4717F" w:rsidP="00585557">
      <w:pPr>
        <w:widowControl w:val="0"/>
        <w:spacing w:after="0" w:line="240" w:lineRule="auto"/>
        <w:ind w:right="-432"/>
        <w:rPr>
          <w:rFonts w:asciiTheme="minorHAnsi" w:hAnsiTheme="minorHAnsi"/>
          <w:snapToGrid w:val="0"/>
          <w:sz w:val="24"/>
          <w:szCs w:val="24"/>
        </w:rPr>
      </w:pPr>
    </w:p>
    <w:p w14:paraId="10D07279" w14:textId="77777777" w:rsidR="00B4717F" w:rsidRPr="00616AED" w:rsidRDefault="00B4717F" w:rsidP="00585557">
      <w:pPr>
        <w:widowControl w:val="0"/>
        <w:spacing w:after="0" w:line="240" w:lineRule="auto"/>
        <w:ind w:right="-432"/>
        <w:rPr>
          <w:rFonts w:asciiTheme="minorHAnsi" w:hAnsiTheme="minorHAnsi"/>
          <w:snapToGrid w:val="0"/>
          <w:sz w:val="24"/>
          <w:szCs w:val="24"/>
        </w:rPr>
      </w:pPr>
    </w:p>
    <w:p w14:paraId="27C443A1" w14:textId="77777777" w:rsidR="00B4717F" w:rsidRPr="00616AED" w:rsidRDefault="00B4717F" w:rsidP="00585557">
      <w:pPr>
        <w:widowControl w:val="0"/>
        <w:spacing w:after="0" w:line="240" w:lineRule="auto"/>
        <w:ind w:right="-432"/>
        <w:rPr>
          <w:rFonts w:asciiTheme="minorHAnsi" w:hAnsiTheme="minorHAnsi"/>
          <w:snapToGrid w:val="0"/>
          <w:sz w:val="24"/>
          <w:szCs w:val="24"/>
        </w:rPr>
      </w:pPr>
    </w:p>
    <w:p w14:paraId="2F634FC1" w14:textId="77777777" w:rsidR="00B4717F" w:rsidRPr="00616AED" w:rsidRDefault="00B4717F" w:rsidP="00585557">
      <w:pPr>
        <w:widowControl w:val="0"/>
        <w:spacing w:after="0" w:line="240" w:lineRule="auto"/>
        <w:ind w:right="-432"/>
        <w:rPr>
          <w:rFonts w:asciiTheme="minorHAnsi" w:hAnsiTheme="minorHAnsi"/>
          <w:snapToGrid w:val="0"/>
          <w:sz w:val="24"/>
          <w:szCs w:val="24"/>
        </w:rPr>
      </w:pPr>
    </w:p>
    <w:p w14:paraId="0FF777E8" w14:textId="77777777" w:rsidR="00B4717F" w:rsidRPr="00616AED" w:rsidRDefault="00B4717F" w:rsidP="00585557">
      <w:pPr>
        <w:widowControl w:val="0"/>
        <w:spacing w:after="0" w:line="240" w:lineRule="auto"/>
        <w:ind w:right="-432"/>
        <w:rPr>
          <w:rFonts w:asciiTheme="minorHAnsi" w:hAnsiTheme="minorHAnsi"/>
          <w:snapToGrid w:val="0"/>
          <w:sz w:val="24"/>
          <w:szCs w:val="24"/>
        </w:rPr>
      </w:pPr>
    </w:p>
    <w:p w14:paraId="23BFBC20" w14:textId="77777777" w:rsidR="00B4717F" w:rsidRPr="00616AED" w:rsidRDefault="00B4717F" w:rsidP="00585557">
      <w:pPr>
        <w:widowControl w:val="0"/>
        <w:spacing w:after="0" w:line="240" w:lineRule="auto"/>
        <w:ind w:right="-432"/>
        <w:rPr>
          <w:rFonts w:asciiTheme="minorHAnsi" w:hAnsiTheme="minorHAnsi"/>
          <w:snapToGrid w:val="0"/>
          <w:sz w:val="24"/>
          <w:szCs w:val="24"/>
        </w:rPr>
      </w:pPr>
    </w:p>
    <w:p w14:paraId="0DA0DDFC" w14:textId="77777777" w:rsidR="00B4717F" w:rsidRPr="00616AED" w:rsidRDefault="00B4717F" w:rsidP="00585557">
      <w:pPr>
        <w:widowControl w:val="0"/>
        <w:spacing w:after="0" w:line="240" w:lineRule="auto"/>
        <w:ind w:right="-432"/>
        <w:rPr>
          <w:rFonts w:asciiTheme="minorHAnsi" w:hAnsiTheme="minorHAnsi"/>
          <w:snapToGrid w:val="0"/>
          <w:sz w:val="24"/>
          <w:szCs w:val="24"/>
        </w:rPr>
      </w:pPr>
    </w:p>
    <w:p w14:paraId="6F70D586" w14:textId="77777777" w:rsidR="00B4717F" w:rsidRPr="00616AED" w:rsidRDefault="00B4717F" w:rsidP="00585557">
      <w:pPr>
        <w:widowControl w:val="0"/>
        <w:spacing w:after="0" w:line="240" w:lineRule="auto"/>
        <w:ind w:right="-432"/>
        <w:rPr>
          <w:rFonts w:asciiTheme="minorHAnsi" w:hAnsiTheme="minorHAnsi"/>
          <w:snapToGrid w:val="0"/>
          <w:sz w:val="24"/>
          <w:szCs w:val="24"/>
        </w:rPr>
      </w:pPr>
    </w:p>
    <w:p w14:paraId="56BC72BC" w14:textId="77777777" w:rsidR="00B4717F" w:rsidRPr="00616AED" w:rsidRDefault="00B4717F" w:rsidP="00585557">
      <w:pPr>
        <w:widowControl w:val="0"/>
        <w:spacing w:after="0" w:line="240" w:lineRule="auto"/>
        <w:ind w:right="-432"/>
        <w:rPr>
          <w:rFonts w:asciiTheme="minorHAnsi" w:hAnsiTheme="minorHAnsi"/>
          <w:snapToGrid w:val="0"/>
          <w:sz w:val="24"/>
          <w:szCs w:val="24"/>
        </w:rPr>
      </w:pPr>
    </w:p>
    <w:p w14:paraId="168A7648" w14:textId="77777777" w:rsidR="00B4717F" w:rsidRPr="00616AED" w:rsidRDefault="00B4717F" w:rsidP="00585557">
      <w:pPr>
        <w:widowControl w:val="0"/>
        <w:spacing w:after="0" w:line="240" w:lineRule="auto"/>
        <w:ind w:right="-432"/>
        <w:rPr>
          <w:rFonts w:asciiTheme="minorHAnsi" w:hAnsiTheme="minorHAnsi"/>
          <w:snapToGrid w:val="0"/>
          <w:sz w:val="24"/>
          <w:szCs w:val="24"/>
        </w:rPr>
      </w:pPr>
    </w:p>
    <w:p w14:paraId="58E875C8" w14:textId="77777777" w:rsidR="00B4717F" w:rsidRPr="00616AED" w:rsidRDefault="00B4717F" w:rsidP="00585557">
      <w:pPr>
        <w:widowControl w:val="0"/>
        <w:spacing w:after="0" w:line="240" w:lineRule="auto"/>
        <w:ind w:right="-432"/>
        <w:rPr>
          <w:rFonts w:asciiTheme="minorHAnsi" w:hAnsiTheme="minorHAnsi"/>
          <w:snapToGrid w:val="0"/>
          <w:sz w:val="24"/>
          <w:szCs w:val="24"/>
        </w:rPr>
      </w:pPr>
    </w:p>
    <w:p w14:paraId="68FB5A63" w14:textId="77777777" w:rsidR="00B4717F" w:rsidRPr="00616AED" w:rsidRDefault="00B4717F" w:rsidP="00585557">
      <w:pPr>
        <w:widowControl w:val="0"/>
        <w:spacing w:after="0" w:line="240" w:lineRule="auto"/>
        <w:ind w:right="-432"/>
        <w:rPr>
          <w:rFonts w:asciiTheme="minorHAnsi" w:hAnsiTheme="minorHAnsi"/>
          <w:snapToGrid w:val="0"/>
          <w:sz w:val="24"/>
          <w:szCs w:val="24"/>
        </w:rPr>
      </w:pPr>
    </w:p>
    <w:p w14:paraId="0DC774EA" w14:textId="77777777" w:rsidR="00B4717F" w:rsidRPr="00616AED" w:rsidRDefault="00B4717F" w:rsidP="00585557">
      <w:pPr>
        <w:widowControl w:val="0"/>
        <w:spacing w:after="0" w:line="240" w:lineRule="auto"/>
        <w:ind w:right="-432"/>
        <w:rPr>
          <w:rFonts w:asciiTheme="minorHAnsi" w:hAnsiTheme="minorHAnsi"/>
          <w:snapToGrid w:val="0"/>
          <w:sz w:val="24"/>
          <w:szCs w:val="24"/>
        </w:rPr>
      </w:pPr>
    </w:p>
    <w:p w14:paraId="37DCEC88" w14:textId="77777777" w:rsidR="00B4717F" w:rsidRPr="00616AED" w:rsidRDefault="00B4717F" w:rsidP="00585557">
      <w:pPr>
        <w:widowControl w:val="0"/>
        <w:spacing w:after="0" w:line="240" w:lineRule="auto"/>
        <w:ind w:right="-432"/>
        <w:rPr>
          <w:rFonts w:asciiTheme="minorHAnsi" w:hAnsiTheme="minorHAnsi"/>
          <w:snapToGrid w:val="0"/>
          <w:sz w:val="24"/>
          <w:szCs w:val="24"/>
        </w:rPr>
      </w:pPr>
    </w:p>
    <w:p w14:paraId="316AE7BD" w14:textId="77777777" w:rsidR="00B4717F" w:rsidRPr="00616AED" w:rsidRDefault="00B4717F" w:rsidP="00585557">
      <w:pPr>
        <w:widowControl w:val="0"/>
        <w:spacing w:after="0" w:line="240" w:lineRule="auto"/>
        <w:ind w:right="-432"/>
        <w:rPr>
          <w:rFonts w:asciiTheme="minorHAnsi" w:hAnsiTheme="minorHAnsi"/>
          <w:snapToGrid w:val="0"/>
          <w:sz w:val="24"/>
          <w:szCs w:val="24"/>
        </w:rPr>
      </w:pPr>
    </w:p>
    <w:p w14:paraId="6D48F854" w14:textId="77777777" w:rsidR="00B4717F" w:rsidRPr="00616AED" w:rsidRDefault="00B4717F" w:rsidP="00585557">
      <w:pPr>
        <w:widowControl w:val="0"/>
        <w:spacing w:after="0" w:line="240" w:lineRule="auto"/>
        <w:ind w:right="-432"/>
        <w:rPr>
          <w:rFonts w:asciiTheme="minorHAnsi" w:hAnsiTheme="minorHAnsi"/>
          <w:snapToGrid w:val="0"/>
          <w:sz w:val="24"/>
          <w:szCs w:val="24"/>
        </w:rPr>
      </w:pPr>
    </w:p>
    <w:p w14:paraId="236B90F9" w14:textId="77777777" w:rsidR="00B4717F" w:rsidRPr="00616AED" w:rsidRDefault="00B4717F" w:rsidP="00585557">
      <w:pPr>
        <w:widowControl w:val="0"/>
        <w:spacing w:after="0" w:line="240" w:lineRule="auto"/>
        <w:ind w:right="-432"/>
        <w:rPr>
          <w:rFonts w:asciiTheme="minorHAnsi" w:hAnsiTheme="minorHAnsi"/>
          <w:snapToGrid w:val="0"/>
          <w:sz w:val="24"/>
          <w:szCs w:val="24"/>
        </w:rPr>
      </w:pPr>
    </w:p>
    <w:p w14:paraId="70A56E01" w14:textId="77777777" w:rsidR="00B4717F" w:rsidRPr="00616AED" w:rsidRDefault="00B4717F" w:rsidP="00585557">
      <w:pPr>
        <w:widowControl w:val="0"/>
        <w:spacing w:after="0" w:line="240" w:lineRule="auto"/>
        <w:ind w:right="-432"/>
        <w:rPr>
          <w:rFonts w:asciiTheme="minorHAnsi" w:hAnsiTheme="minorHAnsi"/>
          <w:snapToGrid w:val="0"/>
          <w:sz w:val="24"/>
          <w:szCs w:val="24"/>
        </w:rPr>
      </w:pPr>
    </w:p>
    <w:p w14:paraId="157A1C7E" w14:textId="77777777" w:rsidR="00B4717F" w:rsidRPr="00616AED" w:rsidRDefault="00B4717F" w:rsidP="00585557">
      <w:pPr>
        <w:widowControl w:val="0"/>
        <w:spacing w:after="0" w:line="240" w:lineRule="auto"/>
        <w:ind w:right="-432"/>
        <w:rPr>
          <w:rFonts w:asciiTheme="minorHAnsi" w:hAnsiTheme="minorHAnsi"/>
          <w:snapToGrid w:val="0"/>
          <w:sz w:val="24"/>
          <w:szCs w:val="24"/>
        </w:rPr>
      </w:pPr>
    </w:p>
    <w:p w14:paraId="7322477A" w14:textId="77777777" w:rsidR="00B4717F" w:rsidRDefault="00B4717F" w:rsidP="00585557">
      <w:pPr>
        <w:widowControl w:val="0"/>
        <w:spacing w:after="0" w:line="240" w:lineRule="auto"/>
        <w:ind w:right="-432"/>
        <w:rPr>
          <w:rFonts w:asciiTheme="minorHAnsi" w:hAnsiTheme="minorHAnsi"/>
          <w:snapToGrid w:val="0"/>
          <w:sz w:val="24"/>
          <w:szCs w:val="24"/>
        </w:rPr>
      </w:pPr>
    </w:p>
    <w:p w14:paraId="66EE407C" w14:textId="77777777" w:rsidR="0019456A" w:rsidRDefault="0019456A" w:rsidP="00585557">
      <w:pPr>
        <w:widowControl w:val="0"/>
        <w:spacing w:after="0" w:line="240" w:lineRule="auto"/>
        <w:ind w:right="-432"/>
        <w:rPr>
          <w:rFonts w:asciiTheme="minorHAnsi" w:hAnsiTheme="minorHAnsi"/>
          <w:snapToGrid w:val="0"/>
          <w:sz w:val="24"/>
          <w:szCs w:val="24"/>
        </w:rPr>
      </w:pPr>
    </w:p>
    <w:p w14:paraId="1865F34F" w14:textId="77777777" w:rsidR="0019456A" w:rsidRDefault="0019456A" w:rsidP="00585557">
      <w:pPr>
        <w:widowControl w:val="0"/>
        <w:spacing w:after="0" w:line="240" w:lineRule="auto"/>
        <w:ind w:right="-432"/>
        <w:rPr>
          <w:rFonts w:asciiTheme="minorHAnsi" w:hAnsiTheme="minorHAnsi"/>
          <w:snapToGrid w:val="0"/>
          <w:sz w:val="24"/>
          <w:szCs w:val="24"/>
        </w:rPr>
      </w:pPr>
    </w:p>
    <w:p w14:paraId="52A0DCCB" w14:textId="77777777" w:rsidR="0019456A" w:rsidRDefault="0019456A" w:rsidP="00585557">
      <w:pPr>
        <w:widowControl w:val="0"/>
        <w:spacing w:after="0" w:line="240" w:lineRule="auto"/>
        <w:ind w:right="-432"/>
        <w:rPr>
          <w:rFonts w:asciiTheme="minorHAnsi" w:hAnsiTheme="minorHAnsi"/>
          <w:snapToGrid w:val="0"/>
          <w:sz w:val="24"/>
          <w:szCs w:val="24"/>
        </w:rPr>
      </w:pPr>
    </w:p>
    <w:p w14:paraId="47431AA4" w14:textId="77777777" w:rsidR="0019456A" w:rsidRDefault="0019456A" w:rsidP="00585557">
      <w:pPr>
        <w:widowControl w:val="0"/>
        <w:spacing w:after="0" w:line="240" w:lineRule="auto"/>
        <w:ind w:right="-432"/>
        <w:rPr>
          <w:rFonts w:asciiTheme="minorHAnsi" w:hAnsiTheme="minorHAnsi"/>
          <w:snapToGrid w:val="0"/>
          <w:sz w:val="24"/>
          <w:szCs w:val="24"/>
        </w:rPr>
      </w:pPr>
    </w:p>
    <w:p w14:paraId="0A4A84A6" w14:textId="77777777" w:rsidR="0019456A" w:rsidRPr="00616AED" w:rsidRDefault="0019456A" w:rsidP="00585557">
      <w:pPr>
        <w:widowControl w:val="0"/>
        <w:spacing w:after="0" w:line="240" w:lineRule="auto"/>
        <w:ind w:right="-432"/>
        <w:rPr>
          <w:rFonts w:asciiTheme="minorHAnsi" w:hAnsiTheme="minorHAnsi"/>
          <w:snapToGrid w:val="0"/>
          <w:sz w:val="24"/>
          <w:szCs w:val="24"/>
        </w:rPr>
      </w:pPr>
    </w:p>
    <w:p w14:paraId="051D1254" w14:textId="25944E78" w:rsidR="00B4717F" w:rsidRPr="00616AED" w:rsidRDefault="009A1C62" w:rsidP="00585557">
      <w:pPr>
        <w:pStyle w:val="Heading3"/>
        <w:ind w:right="-432"/>
        <w:rPr>
          <w:snapToGrid w:val="0"/>
        </w:rPr>
      </w:pPr>
      <w:bookmarkStart w:id="41" w:name="_Toc158990355"/>
      <w:r>
        <w:rPr>
          <w:snapToGrid w:val="0"/>
        </w:rPr>
        <w:lastRenderedPageBreak/>
        <w:t>Parent Letter</w:t>
      </w:r>
      <w:bookmarkEnd w:id="41"/>
    </w:p>
    <w:p w14:paraId="4754CF7F" w14:textId="077318AB" w:rsidR="00B4717F" w:rsidRPr="00616AED" w:rsidRDefault="00E4096A" w:rsidP="00585557">
      <w:pPr>
        <w:spacing w:after="0" w:line="240" w:lineRule="auto"/>
        <w:ind w:right="-432"/>
        <w:rPr>
          <w:rFonts w:asciiTheme="minorHAnsi" w:hAnsiTheme="minorHAnsi"/>
          <w:b/>
          <w:color w:val="333333"/>
          <w:sz w:val="19"/>
          <w:szCs w:val="19"/>
        </w:rPr>
      </w:pPr>
      <w:r w:rsidRPr="00616AED">
        <w:rPr>
          <w:rFonts w:asciiTheme="minorHAnsi" w:hAnsiTheme="minorHAnsi"/>
          <w:noProof/>
        </w:rPr>
        <w:drawing>
          <wp:anchor distT="0" distB="0" distL="114300" distR="114300" simplePos="0" relativeHeight="251658240" behindDoc="1" locked="0" layoutInCell="1" allowOverlap="1" wp14:anchorId="6BDAE62B" wp14:editId="47BCF209">
            <wp:simplePos x="0" y="0"/>
            <wp:positionH relativeFrom="page">
              <wp:posOffset>3232150</wp:posOffset>
            </wp:positionH>
            <wp:positionV relativeFrom="paragraph">
              <wp:posOffset>-36195</wp:posOffset>
            </wp:positionV>
            <wp:extent cx="1124585" cy="128016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458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17F" w:rsidRPr="00616AED">
        <w:rPr>
          <w:rFonts w:asciiTheme="minorHAnsi" w:eastAsia="Calibri" w:hAnsiTheme="minorHAnsi"/>
        </w:rPr>
        <w:tab/>
      </w:r>
      <w:r w:rsidR="00B4717F" w:rsidRPr="00616AED">
        <w:rPr>
          <w:rFonts w:asciiTheme="minorHAnsi" w:eastAsia="Calibri" w:hAnsiTheme="minorHAnsi"/>
        </w:rPr>
        <w:tab/>
      </w:r>
      <w:r w:rsidR="00B4717F" w:rsidRPr="00616AED">
        <w:rPr>
          <w:rFonts w:asciiTheme="minorHAnsi" w:eastAsia="Calibri" w:hAnsiTheme="minorHAnsi"/>
        </w:rPr>
        <w:tab/>
      </w:r>
      <w:r w:rsidR="00B4717F" w:rsidRPr="00616AED">
        <w:rPr>
          <w:rFonts w:asciiTheme="minorHAnsi" w:eastAsia="Calibri" w:hAnsiTheme="minorHAnsi"/>
        </w:rPr>
        <w:tab/>
      </w:r>
      <w:r w:rsidR="00B4717F" w:rsidRPr="00616AED">
        <w:rPr>
          <w:rFonts w:asciiTheme="minorHAnsi" w:eastAsia="Calibri" w:hAnsiTheme="minorHAnsi"/>
        </w:rPr>
        <w:tab/>
      </w:r>
      <w:r w:rsidR="00B4717F" w:rsidRPr="00616AED">
        <w:rPr>
          <w:rFonts w:asciiTheme="minorHAnsi" w:eastAsia="Calibri" w:hAnsiTheme="minorHAnsi"/>
        </w:rPr>
        <w:tab/>
      </w:r>
      <w:r w:rsidR="00B4717F" w:rsidRPr="00616AED">
        <w:rPr>
          <w:rFonts w:asciiTheme="minorHAnsi" w:eastAsia="Calibri" w:hAnsiTheme="minorHAnsi"/>
        </w:rPr>
        <w:tab/>
      </w:r>
      <w:r w:rsidR="00B4717F" w:rsidRPr="00616AED">
        <w:rPr>
          <w:rFonts w:asciiTheme="minorHAnsi" w:eastAsia="Calibri" w:hAnsiTheme="minorHAnsi"/>
        </w:rPr>
        <w:tab/>
      </w:r>
      <w:r w:rsidR="00B4717F" w:rsidRPr="00616AED">
        <w:rPr>
          <w:rFonts w:asciiTheme="minorHAnsi" w:eastAsia="Calibri" w:hAnsiTheme="minorHAnsi"/>
        </w:rPr>
        <w:tab/>
      </w:r>
      <w:r w:rsidR="00B4717F" w:rsidRPr="00616AED">
        <w:rPr>
          <w:rFonts w:asciiTheme="minorHAnsi" w:eastAsia="Calibri" w:hAnsiTheme="minorHAnsi"/>
          <w:color w:val="262626"/>
        </w:rPr>
        <w:t xml:space="preserve"> </w:t>
      </w:r>
    </w:p>
    <w:p w14:paraId="1BA910B5" w14:textId="77777777" w:rsidR="00B4717F" w:rsidRPr="00616AED" w:rsidRDefault="00B4717F" w:rsidP="00585557">
      <w:pPr>
        <w:spacing w:after="0" w:line="240" w:lineRule="auto"/>
        <w:ind w:right="-432"/>
        <w:rPr>
          <w:rFonts w:asciiTheme="minorHAnsi" w:eastAsia="Calibri" w:hAnsiTheme="minorHAnsi"/>
          <w:b/>
          <w:sz w:val="20"/>
          <w:szCs w:val="20"/>
        </w:rPr>
      </w:pPr>
    </w:p>
    <w:p w14:paraId="3FF2B3DD" w14:textId="77777777" w:rsidR="00B4717F" w:rsidRPr="00616AED" w:rsidRDefault="00B4717F" w:rsidP="00585557">
      <w:pPr>
        <w:spacing w:after="0" w:line="240" w:lineRule="auto"/>
        <w:ind w:right="-432"/>
        <w:rPr>
          <w:rFonts w:asciiTheme="minorHAnsi" w:eastAsia="Calibri" w:hAnsiTheme="minorHAnsi"/>
        </w:rPr>
      </w:pPr>
    </w:p>
    <w:p w14:paraId="5CEB0365" w14:textId="77777777" w:rsidR="00B4717F" w:rsidRPr="00616AED" w:rsidRDefault="00B4717F" w:rsidP="00585557">
      <w:pPr>
        <w:spacing w:after="0" w:line="240" w:lineRule="auto"/>
        <w:ind w:right="-432"/>
        <w:rPr>
          <w:rFonts w:asciiTheme="minorHAnsi" w:eastAsia="Calibri" w:hAnsiTheme="minorHAnsi"/>
        </w:rPr>
      </w:pPr>
    </w:p>
    <w:p w14:paraId="3EEE18ED" w14:textId="77777777" w:rsidR="00B4717F" w:rsidRPr="00616AED" w:rsidRDefault="00B4717F" w:rsidP="00585557">
      <w:pPr>
        <w:spacing w:after="0" w:line="240" w:lineRule="auto"/>
        <w:ind w:right="-432"/>
        <w:rPr>
          <w:rFonts w:asciiTheme="minorHAnsi" w:eastAsia="Calibri" w:hAnsiTheme="minorHAnsi"/>
        </w:rPr>
      </w:pPr>
    </w:p>
    <w:p w14:paraId="4F3F10C4" w14:textId="77777777" w:rsidR="00B4717F" w:rsidRPr="00616AED" w:rsidRDefault="00B4717F" w:rsidP="00585557">
      <w:pPr>
        <w:spacing w:after="0" w:line="240" w:lineRule="auto"/>
        <w:ind w:right="-432"/>
        <w:rPr>
          <w:rFonts w:asciiTheme="minorHAnsi" w:eastAsia="Calibri" w:hAnsiTheme="minorHAnsi"/>
          <w:sz w:val="24"/>
          <w:szCs w:val="24"/>
        </w:rPr>
      </w:pPr>
    </w:p>
    <w:p w14:paraId="417312C8" w14:textId="77777777" w:rsidR="00B4717F" w:rsidRPr="00616AED" w:rsidRDefault="00B4717F" w:rsidP="00585557">
      <w:pPr>
        <w:spacing w:after="0" w:line="240" w:lineRule="auto"/>
        <w:ind w:right="-432"/>
        <w:rPr>
          <w:rFonts w:asciiTheme="minorHAnsi" w:eastAsia="Calibri" w:hAnsiTheme="minorHAnsi"/>
          <w:sz w:val="24"/>
          <w:szCs w:val="24"/>
        </w:rPr>
      </w:pPr>
    </w:p>
    <w:p w14:paraId="76A46BDA" w14:textId="77777777" w:rsidR="00B4717F" w:rsidRPr="00616AED" w:rsidRDefault="00B4717F" w:rsidP="00585557">
      <w:pPr>
        <w:spacing w:after="0" w:line="240" w:lineRule="auto"/>
        <w:ind w:right="-432"/>
        <w:rPr>
          <w:rFonts w:asciiTheme="minorHAnsi" w:eastAsia="Calibri" w:hAnsiTheme="minorHAnsi"/>
          <w:sz w:val="24"/>
          <w:szCs w:val="24"/>
        </w:rPr>
      </w:pPr>
    </w:p>
    <w:p w14:paraId="1CCA8B4D" w14:textId="77777777" w:rsidR="00B4717F" w:rsidRPr="00616AED" w:rsidRDefault="00B4717F" w:rsidP="00585557">
      <w:pPr>
        <w:spacing w:line="240" w:lineRule="auto"/>
        <w:ind w:right="-432"/>
        <w:rPr>
          <w:rFonts w:asciiTheme="minorHAnsi" w:eastAsia="Calibri" w:hAnsiTheme="minorHAnsi"/>
          <w:szCs w:val="24"/>
        </w:rPr>
      </w:pPr>
      <w:r w:rsidRPr="00616AED">
        <w:rPr>
          <w:rFonts w:asciiTheme="minorHAnsi" w:eastAsia="Calibri" w:hAnsiTheme="minorHAnsi"/>
          <w:szCs w:val="24"/>
        </w:rPr>
        <w:t>Date:  _________________________</w:t>
      </w:r>
    </w:p>
    <w:p w14:paraId="214EBB40" w14:textId="77777777" w:rsidR="00B4717F" w:rsidRPr="00616AED" w:rsidRDefault="00B4717F" w:rsidP="00585557">
      <w:pPr>
        <w:spacing w:line="240" w:lineRule="auto"/>
        <w:ind w:right="-432"/>
        <w:rPr>
          <w:rFonts w:asciiTheme="minorHAnsi" w:eastAsia="Calibri" w:hAnsiTheme="minorHAnsi"/>
          <w:szCs w:val="24"/>
        </w:rPr>
      </w:pPr>
      <w:r w:rsidRPr="00616AED">
        <w:rPr>
          <w:rFonts w:asciiTheme="minorHAnsi" w:eastAsia="Calibri" w:hAnsiTheme="minorHAnsi"/>
          <w:szCs w:val="24"/>
        </w:rPr>
        <w:t xml:space="preserve">Dear Parents and/or Guardians:  </w:t>
      </w:r>
    </w:p>
    <w:p w14:paraId="64725B84" w14:textId="77777777" w:rsidR="00B4717F" w:rsidRPr="00616AED" w:rsidRDefault="00B4717F" w:rsidP="00585557">
      <w:pPr>
        <w:widowControl w:val="0"/>
        <w:autoSpaceDE w:val="0"/>
        <w:autoSpaceDN w:val="0"/>
        <w:adjustRightInd w:val="0"/>
        <w:spacing w:line="240" w:lineRule="auto"/>
        <w:ind w:right="-432"/>
        <w:jc w:val="both"/>
        <w:rPr>
          <w:rFonts w:asciiTheme="minorHAnsi" w:eastAsia="Calibri" w:hAnsiTheme="minorHAnsi"/>
          <w:szCs w:val="24"/>
        </w:rPr>
      </w:pPr>
      <w:r w:rsidRPr="00616AED">
        <w:rPr>
          <w:rFonts w:asciiTheme="minorHAnsi" w:eastAsia="Calibri" w:hAnsiTheme="minorHAnsi"/>
          <w:szCs w:val="24"/>
        </w:rPr>
        <w:t xml:space="preserve">I write to request your permission to include your child’s image and work samples in my teacher preparation portfolio. </w:t>
      </w:r>
    </w:p>
    <w:p w14:paraId="122DCBEB" w14:textId="77777777" w:rsidR="00B4717F" w:rsidRPr="00616AED" w:rsidRDefault="00B4717F" w:rsidP="00585557">
      <w:pPr>
        <w:spacing w:line="240" w:lineRule="auto"/>
        <w:ind w:right="-432"/>
        <w:jc w:val="both"/>
        <w:rPr>
          <w:rFonts w:asciiTheme="minorHAnsi" w:eastAsia="Calibri" w:hAnsiTheme="minorHAnsi"/>
          <w:szCs w:val="24"/>
        </w:rPr>
      </w:pPr>
      <w:r w:rsidRPr="00616AED">
        <w:rPr>
          <w:rFonts w:asciiTheme="minorHAnsi" w:eastAsia="Calibri" w:hAnsiTheme="minorHAnsi"/>
          <w:szCs w:val="24"/>
        </w:rPr>
        <w:t xml:space="preserve">As part of my portfolio, I must write lesson plans and submit short video recordings that show how I teach these lesson plans.  During taping, your child may appear on the video recordings as I am teaching.  I must also submit samples of student work as evidence of my teaching practice.  The work I submit might be your child’s work. I will protect your child’s right to confidentiality! No student names will appear on any materials that are submitted.  Students’ first names only will be used during filming.  My work on the video recordings will be assessed by my college supervisor. The contents of my portfolio will be used for professional education purposes only. Videos will not be distributed publicly or otherwise made available for public use. </w:t>
      </w:r>
    </w:p>
    <w:p w14:paraId="01F4BE9B" w14:textId="77777777" w:rsidR="00B4717F" w:rsidRPr="00616AED" w:rsidRDefault="00B4717F" w:rsidP="00585557">
      <w:pPr>
        <w:spacing w:line="240" w:lineRule="auto"/>
        <w:ind w:right="-432"/>
        <w:jc w:val="both"/>
        <w:rPr>
          <w:rFonts w:asciiTheme="minorHAnsi" w:eastAsia="Calibri" w:hAnsiTheme="minorHAnsi"/>
          <w:szCs w:val="24"/>
        </w:rPr>
      </w:pPr>
      <w:r w:rsidRPr="00616AED">
        <w:rPr>
          <w:rFonts w:asciiTheme="minorHAnsi" w:eastAsia="Calibri" w:hAnsiTheme="minorHAnsi"/>
          <w:szCs w:val="24"/>
        </w:rPr>
        <w:t xml:space="preserve">May I have your permission to include your child in the filming of these learning activities?  Please be assured that there are no positive or negative consequences for agreeing or refusing to authorize your child’s participation.  You may prefer your child not participate in the filming.  If so, your child will take part in the lesson but will be placed outside of the camera angle to honor your decision.   </w:t>
      </w:r>
    </w:p>
    <w:p w14:paraId="2540F7AF" w14:textId="77777777" w:rsidR="00B4717F" w:rsidRPr="00616AED" w:rsidRDefault="00B4717F" w:rsidP="00585557">
      <w:pPr>
        <w:spacing w:line="240" w:lineRule="auto"/>
        <w:ind w:right="-432"/>
        <w:jc w:val="both"/>
        <w:rPr>
          <w:rFonts w:asciiTheme="minorHAnsi" w:eastAsia="Calibri" w:hAnsiTheme="minorHAnsi"/>
          <w:szCs w:val="24"/>
        </w:rPr>
      </w:pPr>
      <w:r w:rsidRPr="00616AED">
        <w:rPr>
          <w:rFonts w:asciiTheme="minorHAnsi" w:eastAsia="Calibri" w:hAnsiTheme="minorHAnsi"/>
          <w:szCs w:val="24"/>
        </w:rPr>
        <w:t xml:space="preserve">Please complete the form on the next page and return by _____________________________.  I thank you for supporting my growth as a future educator!  </w:t>
      </w:r>
    </w:p>
    <w:p w14:paraId="486AB0F8" w14:textId="77777777" w:rsidR="00B4717F" w:rsidRPr="00616AED" w:rsidRDefault="00B4717F" w:rsidP="00585557">
      <w:pPr>
        <w:spacing w:line="240" w:lineRule="auto"/>
        <w:ind w:right="-432"/>
        <w:jc w:val="both"/>
        <w:rPr>
          <w:rFonts w:asciiTheme="minorHAnsi" w:eastAsia="Calibri" w:hAnsiTheme="minorHAnsi"/>
          <w:szCs w:val="24"/>
        </w:rPr>
      </w:pPr>
      <w:r w:rsidRPr="00616AED">
        <w:rPr>
          <w:rFonts w:asciiTheme="minorHAnsi" w:eastAsia="Calibri" w:hAnsiTheme="minorHAnsi"/>
          <w:szCs w:val="24"/>
        </w:rPr>
        <w:t xml:space="preserve">Sincerely, </w:t>
      </w:r>
    </w:p>
    <w:p w14:paraId="4013F402" w14:textId="77777777" w:rsidR="00B4717F" w:rsidRPr="00616AED" w:rsidRDefault="00B4717F" w:rsidP="00585557">
      <w:pPr>
        <w:spacing w:line="240" w:lineRule="auto"/>
        <w:ind w:right="-432"/>
        <w:jc w:val="both"/>
        <w:rPr>
          <w:rFonts w:asciiTheme="minorHAnsi" w:eastAsia="Calibri" w:hAnsiTheme="minorHAnsi"/>
          <w:szCs w:val="24"/>
        </w:rPr>
      </w:pPr>
    </w:p>
    <w:p w14:paraId="5884C95E" w14:textId="77777777" w:rsidR="00B4717F" w:rsidRPr="00616AED" w:rsidRDefault="00B4717F" w:rsidP="00585557">
      <w:pPr>
        <w:spacing w:line="240" w:lineRule="auto"/>
        <w:ind w:right="-432"/>
        <w:jc w:val="both"/>
        <w:rPr>
          <w:rFonts w:asciiTheme="minorHAnsi" w:eastAsia="Calibri" w:hAnsiTheme="minorHAnsi"/>
          <w:szCs w:val="24"/>
        </w:rPr>
      </w:pPr>
    </w:p>
    <w:p w14:paraId="792DF06A" w14:textId="77777777" w:rsidR="00B4717F" w:rsidRPr="00616AED" w:rsidRDefault="00B4717F" w:rsidP="00585557">
      <w:pPr>
        <w:spacing w:line="240" w:lineRule="auto"/>
        <w:ind w:right="-432"/>
        <w:rPr>
          <w:rFonts w:asciiTheme="minorHAnsi" w:eastAsia="Calibri" w:hAnsiTheme="minorHAnsi"/>
          <w:i/>
          <w:szCs w:val="24"/>
        </w:rPr>
      </w:pPr>
    </w:p>
    <w:p w14:paraId="726D0778" w14:textId="77777777" w:rsidR="00B4717F" w:rsidRPr="00616AED" w:rsidRDefault="00B4717F" w:rsidP="00585557">
      <w:pPr>
        <w:spacing w:after="0" w:line="240" w:lineRule="auto"/>
        <w:ind w:right="-432"/>
        <w:rPr>
          <w:rFonts w:asciiTheme="minorHAnsi" w:eastAsia="Calibri" w:hAnsiTheme="minorHAnsi"/>
          <w:i/>
          <w:sz w:val="24"/>
          <w:szCs w:val="24"/>
        </w:rPr>
      </w:pPr>
    </w:p>
    <w:p w14:paraId="5BC47543" w14:textId="77777777" w:rsidR="00B4717F" w:rsidRPr="00616AED" w:rsidRDefault="00B4717F" w:rsidP="00585557">
      <w:pPr>
        <w:spacing w:after="0" w:line="240" w:lineRule="auto"/>
        <w:ind w:right="-432"/>
        <w:rPr>
          <w:rFonts w:asciiTheme="minorHAnsi" w:eastAsia="Calibri" w:hAnsiTheme="minorHAnsi"/>
          <w:i/>
          <w:sz w:val="24"/>
          <w:szCs w:val="24"/>
        </w:rPr>
      </w:pPr>
    </w:p>
    <w:p w14:paraId="1AD3701F" w14:textId="77777777" w:rsidR="00B4717F" w:rsidRPr="00616AED" w:rsidRDefault="00B4717F" w:rsidP="00585557">
      <w:pPr>
        <w:spacing w:after="0" w:line="240" w:lineRule="auto"/>
        <w:ind w:right="-432"/>
        <w:rPr>
          <w:rFonts w:asciiTheme="minorHAnsi" w:eastAsia="Calibri" w:hAnsiTheme="minorHAnsi"/>
          <w:i/>
          <w:color w:val="365F91"/>
          <w:sz w:val="16"/>
          <w:szCs w:val="16"/>
        </w:rPr>
      </w:pPr>
    </w:p>
    <w:p w14:paraId="3C811480" w14:textId="5499B99F" w:rsidR="00C96135" w:rsidRDefault="00C96135">
      <w:pPr>
        <w:spacing w:after="0" w:line="240" w:lineRule="auto"/>
        <w:rPr>
          <w:rFonts w:asciiTheme="minorHAnsi" w:eastAsia="Calibri" w:hAnsiTheme="minorHAnsi"/>
          <w:i/>
          <w:color w:val="365F91"/>
          <w:sz w:val="16"/>
          <w:szCs w:val="16"/>
        </w:rPr>
      </w:pPr>
      <w:r>
        <w:rPr>
          <w:rFonts w:asciiTheme="minorHAnsi" w:eastAsia="Calibri" w:hAnsiTheme="minorHAnsi"/>
          <w:i/>
          <w:color w:val="365F91"/>
          <w:sz w:val="16"/>
          <w:szCs w:val="16"/>
        </w:rPr>
        <w:br w:type="page"/>
      </w:r>
    </w:p>
    <w:p w14:paraId="2872FD0D" w14:textId="77777777" w:rsidR="00B4717F" w:rsidRPr="00616AED" w:rsidRDefault="00B4717F" w:rsidP="00585557">
      <w:pPr>
        <w:spacing w:after="0" w:line="240" w:lineRule="auto"/>
        <w:ind w:right="-432"/>
        <w:jc w:val="center"/>
        <w:rPr>
          <w:rFonts w:asciiTheme="minorHAnsi" w:eastAsia="Calibri" w:hAnsiTheme="minorHAnsi"/>
          <w:i/>
          <w:color w:val="365F91"/>
          <w:sz w:val="16"/>
          <w:szCs w:val="16"/>
        </w:rPr>
      </w:pPr>
    </w:p>
    <w:p w14:paraId="3EFC5807" w14:textId="2213E418" w:rsidR="00B4717F" w:rsidRPr="009A1C62" w:rsidRDefault="009A1C62" w:rsidP="00585557">
      <w:pPr>
        <w:pStyle w:val="Heading3"/>
        <w:ind w:right="-432"/>
        <w:rPr>
          <w:rFonts w:eastAsia="Calibri"/>
        </w:rPr>
      </w:pPr>
      <w:bookmarkStart w:id="42" w:name="_Toc158990356"/>
      <w:r w:rsidRPr="009A1C62">
        <w:rPr>
          <w:rFonts w:eastAsia="Calibri"/>
        </w:rPr>
        <w:t>Parent Permission Slip</w:t>
      </w:r>
      <w:bookmarkEnd w:id="42"/>
    </w:p>
    <w:p w14:paraId="71C9E31A" w14:textId="77777777" w:rsidR="00B4717F" w:rsidRPr="00616AED" w:rsidRDefault="00B4717F" w:rsidP="00585557">
      <w:pPr>
        <w:spacing w:line="240" w:lineRule="auto"/>
        <w:ind w:right="-432"/>
        <w:rPr>
          <w:rFonts w:asciiTheme="minorHAnsi" w:eastAsia="Calibri" w:hAnsiTheme="minorHAnsi"/>
          <w:b/>
        </w:rPr>
      </w:pPr>
    </w:p>
    <w:p w14:paraId="691A3F20" w14:textId="77777777" w:rsidR="00B4717F" w:rsidRPr="00616AED" w:rsidRDefault="00B4717F" w:rsidP="00585557">
      <w:pPr>
        <w:spacing w:line="240" w:lineRule="auto"/>
        <w:ind w:right="-432"/>
        <w:rPr>
          <w:rFonts w:asciiTheme="minorHAnsi" w:eastAsia="Calibri" w:hAnsiTheme="minorHAnsi"/>
          <w:color w:val="365F91"/>
        </w:rPr>
      </w:pPr>
      <w:r w:rsidRPr="00616AED">
        <w:rPr>
          <w:rFonts w:asciiTheme="minorHAnsi" w:eastAsia="Calibri" w:hAnsiTheme="minorHAnsi"/>
          <w:b/>
        </w:rPr>
        <w:t>Parental Permission for my child to Participate in the recorded lesson observation for Student Teacher ______________________________________ (Student Teacher’s name)</w:t>
      </w:r>
    </w:p>
    <w:p w14:paraId="2EF49102" w14:textId="77777777" w:rsidR="00B4717F" w:rsidRPr="00616AED" w:rsidRDefault="00B4717F" w:rsidP="00585557">
      <w:pPr>
        <w:spacing w:line="240" w:lineRule="auto"/>
        <w:ind w:right="-432"/>
        <w:rPr>
          <w:rFonts w:asciiTheme="minorHAnsi" w:hAnsiTheme="minorHAnsi"/>
          <w:szCs w:val="24"/>
        </w:rPr>
      </w:pPr>
      <w:r w:rsidRPr="00616AED">
        <w:rPr>
          <w:rFonts w:asciiTheme="minorHAnsi" w:hAnsiTheme="minorHAnsi"/>
          <w:szCs w:val="24"/>
        </w:rPr>
        <w:t xml:space="preserve">I understand the conditions for filming my child’s participation in a demonstration lesson. I have been informed of the restricted use of the film and that I may choose the option to set cameras to exclude my child from appearing in the film due to religious or personal preferences or other factors, such as membership in a witness protection program.  </w:t>
      </w:r>
    </w:p>
    <w:p w14:paraId="776BC028" w14:textId="77777777" w:rsidR="00B4717F" w:rsidRPr="00616AED" w:rsidRDefault="00B4717F" w:rsidP="00585557">
      <w:pPr>
        <w:spacing w:line="240" w:lineRule="auto"/>
        <w:ind w:right="-432"/>
        <w:rPr>
          <w:rFonts w:asciiTheme="minorHAnsi" w:eastAsia="Calibri" w:hAnsiTheme="minorHAnsi"/>
          <w:b/>
        </w:rPr>
      </w:pPr>
      <w:r w:rsidRPr="00616AED">
        <w:rPr>
          <w:rFonts w:asciiTheme="minorHAnsi" w:eastAsia="Calibri" w:hAnsiTheme="minorHAnsi"/>
          <w:b/>
        </w:rPr>
        <w:t>_____No, I do not give permission for ________________________(child’s name) to participate</w:t>
      </w:r>
    </w:p>
    <w:p w14:paraId="7BB7B4D7" w14:textId="77777777" w:rsidR="00B4717F" w:rsidRPr="00616AED" w:rsidRDefault="00B4717F" w:rsidP="00585557">
      <w:pPr>
        <w:spacing w:line="240" w:lineRule="auto"/>
        <w:ind w:right="-432"/>
        <w:rPr>
          <w:rFonts w:asciiTheme="minorHAnsi" w:eastAsia="Calibri" w:hAnsiTheme="minorHAnsi"/>
          <w:b/>
        </w:rPr>
      </w:pPr>
    </w:p>
    <w:p w14:paraId="51A1951D" w14:textId="77777777" w:rsidR="00B4717F" w:rsidRPr="00616AED" w:rsidRDefault="00B4717F" w:rsidP="00585557">
      <w:pPr>
        <w:spacing w:line="240" w:lineRule="auto"/>
        <w:ind w:right="-432"/>
        <w:rPr>
          <w:rFonts w:asciiTheme="minorHAnsi" w:eastAsia="Calibri" w:hAnsiTheme="minorHAnsi"/>
          <w:b/>
          <w:bCs/>
        </w:rPr>
      </w:pPr>
      <w:r w:rsidRPr="00616AED">
        <w:rPr>
          <w:rFonts w:asciiTheme="minorHAnsi" w:eastAsia="Calibri" w:hAnsiTheme="minorHAnsi"/>
          <w:b/>
        </w:rPr>
        <w:t>_____</w:t>
      </w:r>
      <w:r w:rsidRPr="00616AED">
        <w:rPr>
          <w:rFonts w:asciiTheme="minorHAnsi" w:eastAsia="Calibri" w:hAnsiTheme="minorHAnsi"/>
          <w:b/>
          <w:bCs/>
        </w:rPr>
        <w:t xml:space="preserve">Yes, I give permission for ___________________________________________ (child’s name) to participate </w:t>
      </w:r>
    </w:p>
    <w:p w14:paraId="3EE260DD" w14:textId="77777777" w:rsidR="00B4717F" w:rsidRPr="00616AED" w:rsidRDefault="00B4717F" w:rsidP="00585557">
      <w:pPr>
        <w:spacing w:line="240" w:lineRule="auto"/>
        <w:ind w:right="-432"/>
        <w:jc w:val="both"/>
        <w:rPr>
          <w:rFonts w:asciiTheme="minorHAnsi" w:eastAsia="Calibri" w:hAnsiTheme="minorHAnsi"/>
        </w:rPr>
      </w:pPr>
      <w:r w:rsidRPr="00616AED">
        <w:rPr>
          <w:rFonts w:asciiTheme="minorHAnsi" w:eastAsia="Calibri" w:hAnsiTheme="minorHAnsi"/>
        </w:rPr>
        <w:t xml:space="preserve">in the  portfolio activities.  I agree that my child may appear in video recordings -related lessons.  I consent to my child’s work being submitted for evaluation solely to provide evidence of the student teacher’s teaching skills.  I hold the State University of New York (SUNY) and student teacher harmless and release and discharge the student teacher as well as SUNY, its employees and agents, from any claims, demands, or causes of action on my part or that of those in connection to me.  I give this consent on the conditions that:  my child’s identity and work remain confidential; the video recordings are not displayed in any public, non-secured venue; the videos will not be used for commercial purposes.  </w:t>
      </w:r>
    </w:p>
    <w:p w14:paraId="0DAAC446" w14:textId="77777777" w:rsidR="00B4717F" w:rsidRPr="00616AED" w:rsidRDefault="00B4717F" w:rsidP="00585557">
      <w:pPr>
        <w:spacing w:line="240" w:lineRule="auto"/>
        <w:ind w:right="-432"/>
        <w:rPr>
          <w:rFonts w:asciiTheme="minorHAnsi" w:eastAsia="Calibri" w:hAnsiTheme="minorHAnsi"/>
        </w:rPr>
      </w:pPr>
      <w:r w:rsidRPr="00616AED">
        <w:rPr>
          <w:rFonts w:asciiTheme="minorHAnsi" w:eastAsia="Calibri" w:hAnsiTheme="minorHAnsi"/>
        </w:rPr>
        <w:tab/>
      </w:r>
    </w:p>
    <w:p w14:paraId="6B385791" w14:textId="77777777" w:rsidR="00B4717F" w:rsidRPr="00616AED" w:rsidRDefault="00B4717F" w:rsidP="00585557">
      <w:pPr>
        <w:spacing w:line="240" w:lineRule="auto"/>
        <w:ind w:right="-432"/>
        <w:rPr>
          <w:rFonts w:asciiTheme="minorHAnsi" w:eastAsia="Calibri" w:hAnsiTheme="minorHAnsi"/>
        </w:rPr>
      </w:pPr>
      <w:r w:rsidRPr="00616AED">
        <w:rPr>
          <w:rFonts w:asciiTheme="minorHAnsi" w:eastAsia="Calibri" w:hAnsiTheme="minorHAnsi"/>
        </w:rPr>
        <w:t xml:space="preserve">Parent/Guardian Signature__________________________________Date_________ </w:t>
      </w:r>
    </w:p>
    <w:p w14:paraId="6B8440F9" w14:textId="77777777" w:rsidR="00B4717F" w:rsidRPr="00616AED" w:rsidRDefault="00B4717F" w:rsidP="00585557">
      <w:pPr>
        <w:spacing w:line="240" w:lineRule="auto"/>
        <w:ind w:right="-432"/>
        <w:rPr>
          <w:rFonts w:asciiTheme="minorHAnsi" w:hAnsiTheme="minorHAnsi"/>
        </w:rPr>
      </w:pPr>
      <w:r w:rsidRPr="00616AED">
        <w:rPr>
          <w:rFonts w:asciiTheme="minorHAnsi" w:hAnsiTheme="minorHAnsi"/>
        </w:rPr>
        <w:t>Please return by _______________________________________.  Thank you!</w:t>
      </w:r>
    </w:p>
    <w:p w14:paraId="4BBD6E7E" w14:textId="77777777" w:rsidR="00B4717F" w:rsidRPr="00616AED" w:rsidRDefault="00B4717F" w:rsidP="00585557">
      <w:pPr>
        <w:spacing w:line="240" w:lineRule="auto"/>
        <w:ind w:right="-432"/>
        <w:rPr>
          <w:rFonts w:asciiTheme="minorHAnsi" w:hAnsiTheme="minorHAnsi"/>
        </w:rPr>
      </w:pPr>
    </w:p>
    <w:p w14:paraId="3D44B01D" w14:textId="77777777" w:rsidR="00B4717F" w:rsidRPr="00616AED" w:rsidRDefault="00B4717F" w:rsidP="00585557">
      <w:pPr>
        <w:spacing w:line="240" w:lineRule="auto"/>
        <w:ind w:right="-432"/>
        <w:rPr>
          <w:rFonts w:asciiTheme="minorHAnsi" w:hAnsiTheme="minorHAnsi"/>
        </w:rPr>
      </w:pPr>
    </w:p>
    <w:p w14:paraId="0F25284C" w14:textId="77777777" w:rsidR="00B4717F" w:rsidRPr="00616AED" w:rsidRDefault="00B4717F" w:rsidP="00585557">
      <w:pPr>
        <w:spacing w:line="240" w:lineRule="auto"/>
        <w:ind w:right="-432"/>
        <w:rPr>
          <w:rFonts w:asciiTheme="minorHAnsi" w:hAnsiTheme="minorHAnsi"/>
        </w:rPr>
      </w:pPr>
    </w:p>
    <w:bookmarkEnd w:id="38"/>
    <w:p w14:paraId="1F87A455" w14:textId="77777777" w:rsidR="00B4717F" w:rsidRPr="00616AED" w:rsidRDefault="00B4717F" w:rsidP="00585557">
      <w:pPr>
        <w:spacing w:line="240" w:lineRule="auto"/>
        <w:ind w:right="-432"/>
        <w:rPr>
          <w:rFonts w:asciiTheme="minorHAnsi" w:hAnsiTheme="minorHAnsi"/>
        </w:rPr>
      </w:pPr>
    </w:p>
    <w:p w14:paraId="31B8179D" w14:textId="77777777" w:rsidR="00B4717F" w:rsidRPr="00616AED" w:rsidRDefault="00B4717F" w:rsidP="00585557">
      <w:pPr>
        <w:spacing w:line="240" w:lineRule="auto"/>
        <w:ind w:right="-432"/>
        <w:rPr>
          <w:rFonts w:asciiTheme="minorHAnsi" w:hAnsiTheme="minorHAnsi"/>
        </w:rPr>
      </w:pPr>
    </w:p>
    <w:p w14:paraId="7E6EA77D" w14:textId="2452BBCA" w:rsidR="001B56E3" w:rsidRDefault="001B56E3" w:rsidP="00585557">
      <w:pPr>
        <w:spacing w:after="0" w:line="240" w:lineRule="auto"/>
        <w:ind w:right="-432"/>
        <w:rPr>
          <w:rFonts w:asciiTheme="minorHAnsi" w:hAnsiTheme="minorHAnsi"/>
        </w:rPr>
      </w:pPr>
      <w:r>
        <w:rPr>
          <w:rFonts w:asciiTheme="minorHAnsi" w:hAnsiTheme="minorHAnsi"/>
        </w:rPr>
        <w:br w:type="page"/>
      </w:r>
    </w:p>
    <w:p w14:paraId="632B360C" w14:textId="20C7DEF7" w:rsidR="00AE703E" w:rsidRPr="0019456A" w:rsidRDefault="0019456A" w:rsidP="0019456A">
      <w:pPr>
        <w:pStyle w:val="Heading2"/>
        <w:numPr>
          <w:ilvl w:val="0"/>
          <w:numId w:val="0"/>
        </w:numPr>
        <w:ind w:right="-432"/>
        <w:rPr>
          <w:color w:val="153D63" w:themeColor="text2" w:themeTint="E6"/>
        </w:rPr>
      </w:pPr>
      <w:bookmarkStart w:id="43" w:name="_Toc158990357"/>
      <w:r w:rsidRPr="0019456A">
        <w:rPr>
          <w:color w:val="153D63" w:themeColor="text2" w:themeTint="E6"/>
        </w:rPr>
        <w:lastRenderedPageBreak/>
        <w:t>E.</w:t>
      </w:r>
      <w:r w:rsidR="001A65D9" w:rsidRPr="0019456A">
        <w:rPr>
          <w:color w:val="153D63" w:themeColor="text2" w:themeTint="E6"/>
        </w:rPr>
        <w:t>Mentor Teacher Checklist (VARIES BY DEPT.PROGRAM)</w:t>
      </w:r>
      <w:bookmarkEnd w:id="43"/>
    </w:p>
    <w:p w14:paraId="0BC558E2" w14:textId="77777777" w:rsidR="00AE703E" w:rsidRPr="00616AED" w:rsidRDefault="00AE703E" w:rsidP="00585557">
      <w:pPr>
        <w:spacing w:line="240" w:lineRule="auto"/>
        <w:ind w:right="-432"/>
        <w:rPr>
          <w:rFonts w:asciiTheme="minorHAnsi" w:hAnsiTheme="minorHAnsi"/>
        </w:rPr>
      </w:pPr>
      <w:r w:rsidRPr="00616AED">
        <w:rPr>
          <w:rFonts w:asciiTheme="minorHAnsi" w:hAnsiTheme="minorHAnsi"/>
        </w:rPr>
        <w:t>Checklist of Mentor Teacher Responsibilities</w:t>
      </w:r>
    </w:p>
    <w:p w14:paraId="2CEF8682" w14:textId="77777777" w:rsidR="00AE703E" w:rsidRPr="00616AED" w:rsidRDefault="00AE703E" w:rsidP="00585557">
      <w:pPr>
        <w:spacing w:line="240" w:lineRule="auto"/>
        <w:ind w:left="540" w:right="-432" w:hanging="360"/>
        <w:rPr>
          <w:rFonts w:asciiTheme="minorHAnsi" w:hAnsiTheme="minorHAnsi"/>
        </w:rPr>
      </w:pPr>
      <w:r w:rsidRPr="00616AED">
        <w:rPr>
          <w:rFonts w:asciiTheme="minorHAnsi" w:hAnsiTheme="minorHAnsi"/>
        </w:rPr>
        <w:t>___ Participate in a 3-way introductory conference with the student teacher and college</w:t>
      </w:r>
      <w:r w:rsidR="00B30937" w:rsidRPr="00616AED">
        <w:rPr>
          <w:rFonts w:asciiTheme="minorHAnsi" w:hAnsiTheme="minorHAnsi"/>
        </w:rPr>
        <w:t xml:space="preserve"> </w:t>
      </w:r>
      <w:r w:rsidRPr="00616AED">
        <w:rPr>
          <w:rFonts w:asciiTheme="minorHAnsi" w:hAnsiTheme="minorHAnsi"/>
        </w:rPr>
        <w:t>supervisor</w:t>
      </w:r>
    </w:p>
    <w:p w14:paraId="7C07E9BD" w14:textId="77777777" w:rsidR="00AE703E" w:rsidRPr="00616AED" w:rsidRDefault="00AE703E" w:rsidP="00585557">
      <w:pPr>
        <w:spacing w:line="240" w:lineRule="auto"/>
        <w:ind w:left="540" w:right="-432" w:hanging="360"/>
        <w:rPr>
          <w:rFonts w:asciiTheme="minorHAnsi" w:hAnsiTheme="minorHAnsi"/>
        </w:rPr>
      </w:pPr>
      <w:r w:rsidRPr="00616AED">
        <w:rPr>
          <w:rFonts w:asciiTheme="minorHAnsi" w:hAnsiTheme="minorHAnsi"/>
        </w:rPr>
        <w:t>___ Conduct an initial planning session with your student teacher. Discuss the following:</w:t>
      </w:r>
    </w:p>
    <w:p w14:paraId="569EE08F" w14:textId="77777777" w:rsidR="00AE703E" w:rsidRPr="00616AED" w:rsidRDefault="00AE703E" w:rsidP="00585557">
      <w:pPr>
        <w:spacing w:line="240" w:lineRule="auto"/>
        <w:ind w:left="540" w:right="-432" w:hanging="360"/>
        <w:rPr>
          <w:rFonts w:asciiTheme="minorHAnsi" w:hAnsiTheme="minorHAnsi"/>
        </w:rPr>
      </w:pPr>
      <w:r w:rsidRPr="00616AED">
        <w:rPr>
          <w:rFonts w:asciiTheme="minorHAnsi" w:hAnsiTheme="minorHAnsi"/>
        </w:rPr>
        <w:t>___ your daily and weekly schedule of classes and responsibilities</w:t>
      </w:r>
    </w:p>
    <w:p w14:paraId="2819B32E" w14:textId="77777777" w:rsidR="00AE703E" w:rsidRPr="00616AED" w:rsidRDefault="00AE703E" w:rsidP="00585557">
      <w:pPr>
        <w:spacing w:line="240" w:lineRule="auto"/>
        <w:ind w:left="540" w:right="-432" w:hanging="360"/>
        <w:rPr>
          <w:rFonts w:asciiTheme="minorHAnsi" w:hAnsiTheme="minorHAnsi"/>
        </w:rPr>
      </w:pPr>
      <w:r w:rsidRPr="00616AED">
        <w:rPr>
          <w:rFonts w:asciiTheme="minorHAnsi" w:hAnsiTheme="minorHAnsi"/>
        </w:rPr>
        <w:t>___ your general arrival and departure times at school</w:t>
      </w:r>
    </w:p>
    <w:p w14:paraId="7CFBAE65" w14:textId="77777777" w:rsidR="00AE703E" w:rsidRPr="00616AED" w:rsidRDefault="00AE703E" w:rsidP="00585557">
      <w:pPr>
        <w:spacing w:line="240" w:lineRule="auto"/>
        <w:ind w:left="540" w:right="-432" w:hanging="360"/>
        <w:rPr>
          <w:rFonts w:asciiTheme="minorHAnsi" w:hAnsiTheme="minorHAnsi"/>
        </w:rPr>
      </w:pPr>
      <w:r w:rsidRPr="00616AED">
        <w:rPr>
          <w:rFonts w:asciiTheme="minorHAnsi" w:hAnsiTheme="minorHAnsi"/>
        </w:rPr>
        <w:t>___ days/times of school, department, team, grade-level, or committee meetings</w:t>
      </w:r>
    </w:p>
    <w:p w14:paraId="5E5E4BDB" w14:textId="49972ACE" w:rsidR="00AE703E" w:rsidRPr="00616AED" w:rsidRDefault="00AE703E" w:rsidP="00585557">
      <w:pPr>
        <w:spacing w:line="240" w:lineRule="auto"/>
        <w:ind w:left="540" w:right="-432" w:hanging="360"/>
        <w:jc w:val="both"/>
        <w:rPr>
          <w:rFonts w:asciiTheme="minorHAnsi" w:hAnsiTheme="minorHAnsi"/>
        </w:rPr>
      </w:pPr>
      <w:r w:rsidRPr="00616AED">
        <w:rPr>
          <w:rFonts w:asciiTheme="minorHAnsi" w:hAnsiTheme="minorHAnsi"/>
        </w:rPr>
        <w:t>___ a general calendar for when the student teacher will assume responsibilities for</w:t>
      </w:r>
      <w:r w:rsidR="00B30937" w:rsidRPr="00616AED">
        <w:rPr>
          <w:rFonts w:asciiTheme="minorHAnsi" w:hAnsiTheme="minorHAnsi"/>
        </w:rPr>
        <w:t xml:space="preserve"> </w:t>
      </w:r>
      <w:r w:rsidRPr="00616AED">
        <w:rPr>
          <w:rFonts w:asciiTheme="minorHAnsi" w:hAnsiTheme="minorHAnsi"/>
        </w:rPr>
        <w:t>various planning, teaching, managing, and assessment tasks (specifically identify</w:t>
      </w:r>
      <w:r w:rsidR="00B30937" w:rsidRPr="00616AED">
        <w:rPr>
          <w:rFonts w:asciiTheme="minorHAnsi" w:hAnsiTheme="minorHAnsi"/>
        </w:rPr>
        <w:t xml:space="preserve"> </w:t>
      </w:r>
      <w:r w:rsidRPr="00616AED">
        <w:rPr>
          <w:rFonts w:asciiTheme="minorHAnsi" w:hAnsiTheme="minorHAnsi"/>
        </w:rPr>
        <w:t>a tentative period when the student teacher will assume full responsibility for</w:t>
      </w:r>
      <w:r w:rsidR="00B30937" w:rsidRPr="00616AED">
        <w:rPr>
          <w:rFonts w:asciiTheme="minorHAnsi" w:hAnsiTheme="minorHAnsi"/>
        </w:rPr>
        <w:t xml:space="preserve"> </w:t>
      </w:r>
      <w:r w:rsidRPr="00616AED">
        <w:rPr>
          <w:rFonts w:asciiTheme="minorHAnsi" w:hAnsiTheme="minorHAnsi"/>
        </w:rPr>
        <w:t xml:space="preserve">planning, teaching, managing, and assessing minimally </w:t>
      </w:r>
      <w:r w:rsidR="001B56E3">
        <w:rPr>
          <w:rFonts w:asciiTheme="minorHAnsi" w:hAnsiTheme="minorHAnsi"/>
        </w:rPr>
        <w:t>one</w:t>
      </w:r>
      <w:r w:rsidRPr="00616AED">
        <w:rPr>
          <w:rFonts w:asciiTheme="minorHAnsi" w:hAnsiTheme="minorHAnsi"/>
        </w:rPr>
        <w:t xml:space="preserve"> week, but ideally</w:t>
      </w:r>
      <w:r w:rsidR="00B30937" w:rsidRPr="00616AED">
        <w:rPr>
          <w:rFonts w:asciiTheme="minorHAnsi" w:hAnsiTheme="minorHAnsi"/>
        </w:rPr>
        <w:t xml:space="preserve"> </w:t>
      </w:r>
      <w:r w:rsidRPr="00616AED">
        <w:rPr>
          <w:rFonts w:asciiTheme="minorHAnsi" w:hAnsiTheme="minorHAnsi"/>
        </w:rPr>
        <w:t xml:space="preserve">longer). In </w:t>
      </w:r>
      <w:r w:rsidR="001B56E3">
        <w:rPr>
          <w:rFonts w:asciiTheme="minorHAnsi" w:hAnsiTheme="minorHAnsi"/>
        </w:rPr>
        <w:t>the Co-Teaching model,</w:t>
      </w:r>
      <w:r w:rsidRPr="00616AED">
        <w:rPr>
          <w:rFonts w:asciiTheme="minorHAnsi" w:hAnsiTheme="minorHAnsi"/>
        </w:rPr>
        <w:t xml:space="preserve"> the teacher candidate takes the LEAD </w:t>
      </w:r>
      <w:r w:rsidR="00F07B6D" w:rsidRPr="00616AED">
        <w:rPr>
          <w:rFonts w:asciiTheme="minorHAnsi" w:hAnsiTheme="minorHAnsi"/>
        </w:rPr>
        <w:t>for planning</w:t>
      </w:r>
      <w:r w:rsidRPr="00616AED">
        <w:rPr>
          <w:rFonts w:asciiTheme="minorHAnsi" w:hAnsiTheme="minorHAnsi"/>
        </w:rPr>
        <w:t>.</w:t>
      </w:r>
    </w:p>
    <w:p w14:paraId="6290F170" w14:textId="77777777" w:rsidR="00AE703E" w:rsidRPr="00616AED" w:rsidRDefault="00AE703E" w:rsidP="00585557">
      <w:pPr>
        <w:spacing w:line="240" w:lineRule="auto"/>
        <w:ind w:left="450" w:right="-432" w:hanging="360"/>
        <w:jc w:val="both"/>
        <w:rPr>
          <w:rFonts w:asciiTheme="minorHAnsi" w:hAnsiTheme="minorHAnsi"/>
        </w:rPr>
      </w:pPr>
      <w:r w:rsidRPr="00616AED">
        <w:rPr>
          <w:rFonts w:asciiTheme="minorHAnsi" w:hAnsiTheme="minorHAnsi"/>
        </w:rPr>
        <w:t>___ the format in which lesson and unit plans will be completed (the student teacher</w:t>
      </w:r>
      <w:r w:rsidR="00B30937" w:rsidRPr="00616AED">
        <w:rPr>
          <w:rFonts w:asciiTheme="minorHAnsi" w:hAnsiTheme="minorHAnsi"/>
        </w:rPr>
        <w:t xml:space="preserve"> </w:t>
      </w:r>
      <w:r w:rsidRPr="00616AED">
        <w:rPr>
          <w:rFonts w:asciiTheme="minorHAnsi" w:hAnsiTheme="minorHAnsi"/>
        </w:rPr>
        <w:t>can use the BSC planning format, the school district format, or your own preferred</w:t>
      </w:r>
      <w:r w:rsidR="00B30937" w:rsidRPr="00616AED">
        <w:rPr>
          <w:rFonts w:asciiTheme="minorHAnsi" w:hAnsiTheme="minorHAnsi"/>
        </w:rPr>
        <w:t xml:space="preserve"> </w:t>
      </w:r>
      <w:r w:rsidRPr="00616AED">
        <w:rPr>
          <w:rFonts w:asciiTheme="minorHAnsi" w:hAnsiTheme="minorHAnsi"/>
        </w:rPr>
        <w:t>format… remember, though, that your student teacher will need to write more</w:t>
      </w:r>
      <w:r w:rsidR="00B30937" w:rsidRPr="00616AED">
        <w:rPr>
          <w:rFonts w:asciiTheme="minorHAnsi" w:hAnsiTheme="minorHAnsi"/>
        </w:rPr>
        <w:t xml:space="preserve"> </w:t>
      </w:r>
      <w:r w:rsidRPr="00616AED">
        <w:rPr>
          <w:rFonts w:asciiTheme="minorHAnsi" w:hAnsiTheme="minorHAnsi"/>
        </w:rPr>
        <w:t>detailed plans than those used by many experienced teachers)</w:t>
      </w:r>
    </w:p>
    <w:p w14:paraId="6D8B5091" w14:textId="77777777" w:rsidR="00AE703E" w:rsidRPr="00616AED" w:rsidRDefault="00AE703E" w:rsidP="00585557">
      <w:pPr>
        <w:spacing w:line="240" w:lineRule="auto"/>
        <w:ind w:left="450" w:right="-432" w:hanging="360"/>
        <w:jc w:val="both"/>
        <w:rPr>
          <w:rFonts w:asciiTheme="minorHAnsi" w:hAnsiTheme="minorHAnsi"/>
        </w:rPr>
      </w:pPr>
      <w:r w:rsidRPr="00616AED">
        <w:rPr>
          <w:rFonts w:asciiTheme="minorHAnsi" w:hAnsiTheme="minorHAnsi"/>
        </w:rPr>
        <w:t>___ a regular time for discussions of the student teacher’s planning and progress</w:t>
      </w:r>
      <w:r w:rsidR="00B30937" w:rsidRPr="00616AED">
        <w:rPr>
          <w:rFonts w:asciiTheme="minorHAnsi" w:hAnsiTheme="minorHAnsi"/>
        </w:rPr>
        <w:t xml:space="preserve"> </w:t>
      </w:r>
      <w:r w:rsidRPr="00616AED">
        <w:rPr>
          <w:rFonts w:asciiTheme="minorHAnsi" w:hAnsiTheme="minorHAnsi"/>
        </w:rPr>
        <w:t>(these feedback sessions should take place at least once a week; many mentor</w:t>
      </w:r>
      <w:r w:rsidR="00B30937" w:rsidRPr="00616AED">
        <w:rPr>
          <w:rFonts w:asciiTheme="minorHAnsi" w:hAnsiTheme="minorHAnsi"/>
        </w:rPr>
        <w:t xml:space="preserve"> </w:t>
      </w:r>
      <w:r w:rsidRPr="00616AED">
        <w:rPr>
          <w:rFonts w:asciiTheme="minorHAnsi" w:hAnsiTheme="minorHAnsi"/>
        </w:rPr>
        <w:t>teachers conduct daily feedback sessions; setting a regular date is helpful)</w:t>
      </w:r>
    </w:p>
    <w:p w14:paraId="149EC6AF" w14:textId="77777777" w:rsidR="00AE703E" w:rsidRPr="00616AED" w:rsidRDefault="00AE703E" w:rsidP="00585557">
      <w:pPr>
        <w:spacing w:line="240" w:lineRule="auto"/>
        <w:ind w:left="450" w:right="-432" w:hanging="360"/>
        <w:jc w:val="both"/>
        <w:rPr>
          <w:rFonts w:asciiTheme="minorHAnsi" w:hAnsiTheme="minorHAnsi"/>
        </w:rPr>
      </w:pPr>
      <w:r w:rsidRPr="00616AED">
        <w:rPr>
          <w:rFonts w:asciiTheme="minorHAnsi" w:hAnsiTheme="minorHAnsi"/>
        </w:rPr>
        <w:t>___ the nature and needs of the diverse students in your class(es), including specific</w:t>
      </w:r>
      <w:r w:rsidR="00B30937" w:rsidRPr="00616AED">
        <w:rPr>
          <w:rFonts w:asciiTheme="minorHAnsi" w:hAnsiTheme="minorHAnsi"/>
        </w:rPr>
        <w:t xml:space="preserve"> </w:t>
      </w:r>
      <w:r w:rsidRPr="00616AED">
        <w:rPr>
          <w:rFonts w:asciiTheme="minorHAnsi" w:hAnsiTheme="minorHAnsi"/>
        </w:rPr>
        <w:t>IEP’s for any identified special needs students</w:t>
      </w:r>
    </w:p>
    <w:p w14:paraId="2A38F2BB" w14:textId="24226659" w:rsidR="00A058AE" w:rsidRPr="00616AED" w:rsidRDefault="00A058AE" w:rsidP="00585557">
      <w:pPr>
        <w:spacing w:line="240" w:lineRule="auto"/>
        <w:ind w:left="450" w:right="-432" w:hanging="360"/>
        <w:jc w:val="both"/>
        <w:rPr>
          <w:rFonts w:asciiTheme="minorHAnsi" w:hAnsiTheme="minorHAnsi"/>
        </w:rPr>
      </w:pPr>
      <w:r w:rsidRPr="00616AED">
        <w:rPr>
          <w:rFonts w:asciiTheme="minorHAnsi" w:hAnsiTheme="minorHAnsi"/>
        </w:rPr>
        <w:t>____DISCUSS PROCEDURES AND ROUTINES with TC</w:t>
      </w:r>
      <w:r w:rsidR="001B56E3">
        <w:rPr>
          <w:rFonts w:asciiTheme="minorHAnsi" w:hAnsiTheme="minorHAnsi"/>
        </w:rPr>
        <w:t>,</w:t>
      </w:r>
      <w:r w:rsidRPr="00616AED">
        <w:rPr>
          <w:rFonts w:asciiTheme="minorHAnsi" w:hAnsiTheme="minorHAnsi"/>
        </w:rPr>
        <w:t xml:space="preserve"> so everyone is on the same page</w:t>
      </w:r>
    </w:p>
    <w:p w14:paraId="65C4AA87" w14:textId="77777777" w:rsidR="00AE703E" w:rsidRPr="00616AED" w:rsidRDefault="00AE703E" w:rsidP="00585557">
      <w:pPr>
        <w:spacing w:line="240" w:lineRule="auto"/>
        <w:ind w:left="450" w:right="-432" w:hanging="360"/>
        <w:rPr>
          <w:rFonts w:asciiTheme="minorHAnsi" w:hAnsiTheme="minorHAnsi"/>
        </w:rPr>
      </w:pPr>
      <w:r w:rsidRPr="00616AED">
        <w:rPr>
          <w:rFonts w:asciiTheme="minorHAnsi" w:hAnsiTheme="minorHAnsi"/>
        </w:rPr>
        <w:t>___ Give your student teacher a tour of the school. Include the location of the following:</w:t>
      </w:r>
    </w:p>
    <w:p w14:paraId="44CED888" w14:textId="77777777" w:rsidR="00AE703E" w:rsidRPr="00616AED" w:rsidRDefault="00AE703E" w:rsidP="00585557">
      <w:pPr>
        <w:spacing w:line="240" w:lineRule="auto"/>
        <w:ind w:left="450" w:right="-432" w:hanging="360"/>
        <w:rPr>
          <w:rFonts w:asciiTheme="minorHAnsi" w:hAnsiTheme="minorHAnsi"/>
        </w:rPr>
      </w:pPr>
      <w:r w:rsidRPr="00616AED">
        <w:rPr>
          <w:rFonts w:asciiTheme="minorHAnsi" w:hAnsiTheme="minorHAnsi"/>
        </w:rPr>
        <w:t>___ principal’s office</w:t>
      </w:r>
    </w:p>
    <w:p w14:paraId="4E55AAED" w14:textId="77777777" w:rsidR="00AE703E" w:rsidRPr="00616AED" w:rsidRDefault="00AE703E" w:rsidP="00585557">
      <w:pPr>
        <w:spacing w:line="240" w:lineRule="auto"/>
        <w:ind w:left="450" w:right="-432" w:hanging="360"/>
        <w:rPr>
          <w:rFonts w:asciiTheme="minorHAnsi" w:hAnsiTheme="minorHAnsi"/>
        </w:rPr>
      </w:pPr>
      <w:r w:rsidRPr="00616AED">
        <w:rPr>
          <w:rFonts w:asciiTheme="minorHAnsi" w:hAnsiTheme="minorHAnsi"/>
        </w:rPr>
        <w:t>___ counselor’s office (or special education office, etc.)</w:t>
      </w:r>
    </w:p>
    <w:p w14:paraId="478B37EA" w14:textId="77777777" w:rsidR="00AE703E" w:rsidRPr="00616AED" w:rsidRDefault="00AE703E" w:rsidP="00585557">
      <w:pPr>
        <w:spacing w:line="240" w:lineRule="auto"/>
        <w:ind w:left="450" w:right="-432" w:hanging="360"/>
        <w:rPr>
          <w:rFonts w:asciiTheme="minorHAnsi" w:hAnsiTheme="minorHAnsi"/>
        </w:rPr>
      </w:pPr>
      <w:r w:rsidRPr="00616AED">
        <w:rPr>
          <w:rFonts w:asciiTheme="minorHAnsi" w:hAnsiTheme="minorHAnsi"/>
        </w:rPr>
        <w:t>___ nurse’s office</w:t>
      </w:r>
    </w:p>
    <w:p w14:paraId="42ECE27A" w14:textId="77777777" w:rsidR="00AE703E" w:rsidRPr="00616AED" w:rsidRDefault="00AE703E" w:rsidP="00585557">
      <w:pPr>
        <w:spacing w:line="240" w:lineRule="auto"/>
        <w:ind w:left="450" w:right="-432" w:hanging="360"/>
        <w:rPr>
          <w:rFonts w:asciiTheme="minorHAnsi" w:hAnsiTheme="minorHAnsi"/>
        </w:rPr>
      </w:pPr>
      <w:r w:rsidRPr="00616AED">
        <w:rPr>
          <w:rFonts w:asciiTheme="minorHAnsi" w:hAnsiTheme="minorHAnsi"/>
        </w:rPr>
        <w:t>___ library</w:t>
      </w:r>
    </w:p>
    <w:p w14:paraId="14B92D54" w14:textId="77777777" w:rsidR="00880398" w:rsidRPr="00616AED" w:rsidRDefault="00880398" w:rsidP="00585557">
      <w:pPr>
        <w:spacing w:line="240" w:lineRule="auto"/>
        <w:ind w:left="450" w:right="-432" w:hanging="360"/>
        <w:rPr>
          <w:rFonts w:asciiTheme="minorHAnsi" w:hAnsiTheme="minorHAnsi"/>
        </w:rPr>
      </w:pPr>
      <w:r w:rsidRPr="00616AED">
        <w:rPr>
          <w:rFonts w:asciiTheme="minorHAnsi" w:hAnsiTheme="minorHAnsi"/>
        </w:rPr>
        <w:t xml:space="preserve">___ cafeteria </w:t>
      </w:r>
    </w:p>
    <w:p w14:paraId="1F0C9C2D" w14:textId="77777777" w:rsidR="00AE703E" w:rsidRPr="00616AED" w:rsidRDefault="00880398" w:rsidP="00585557">
      <w:pPr>
        <w:spacing w:line="240" w:lineRule="auto"/>
        <w:ind w:left="450" w:right="-432" w:hanging="360"/>
        <w:rPr>
          <w:rFonts w:asciiTheme="minorHAnsi" w:hAnsiTheme="minorHAnsi"/>
        </w:rPr>
      </w:pPr>
      <w:r w:rsidRPr="00616AED">
        <w:rPr>
          <w:rFonts w:asciiTheme="minorHAnsi" w:hAnsiTheme="minorHAnsi"/>
        </w:rPr>
        <w:t>____ Faculty Lounge location</w:t>
      </w:r>
    </w:p>
    <w:p w14:paraId="41D027B7" w14:textId="77777777" w:rsidR="00AE703E" w:rsidRPr="00616AED" w:rsidRDefault="00AE703E" w:rsidP="00585557">
      <w:pPr>
        <w:spacing w:line="240" w:lineRule="auto"/>
        <w:ind w:left="450" w:right="-432" w:hanging="360"/>
        <w:rPr>
          <w:rFonts w:asciiTheme="minorHAnsi" w:hAnsiTheme="minorHAnsi"/>
        </w:rPr>
      </w:pPr>
      <w:r w:rsidRPr="00616AED">
        <w:rPr>
          <w:rFonts w:asciiTheme="minorHAnsi" w:hAnsiTheme="minorHAnsi"/>
        </w:rPr>
        <w:t>___ copy machines, paper and supplies, etc.</w:t>
      </w:r>
    </w:p>
    <w:p w14:paraId="69906840" w14:textId="77777777" w:rsidR="00AE703E" w:rsidRPr="00616AED" w:rsidRDefault="00AE703E" w:rsidP="00585557">
      <w:pPr>
        <w:spacing w:line="240" w:lineRule="auto"/>
        <w:ind w:left="450" w:right="-432" w:hanging="360"/>
        <w:rPr>
          <w:rFonts w:asciiTheme="minorHAnsi" w:hAnsiTheme="minorHAnsi"/>
        </w:rPr>
      </w:pPr>
      <w:r w:rsidRPr="00616AED">
        <w:rPr>
          <w:rFonts w:asciiTheme="minorHAnsi" w:hAnsiTheme="minorHAnsi"/>
        </w:rPr>
        <w:t>___ classrooms of department, team, and/or grade-level colleagues</w:t>
      </w:r>
    </w:p>
    <w:p w14:paraId="63FC581C" w14:textId="77777777" w:rsidR="00AE703E" w:rsidRPr="00616AED" w:rsidRDefault="00AE703E" w:rsidP="00585557">
      <w:pPr>
        <w:spacing w:line="240" w:lineRule="auto"/>
        <w:ind w:left="450" w:right="-432" w:hanging="360"/>
        <w:rPr>
          <w:rFonts w:asciiTheme="minorHAnsi" w:hAnsiTheme="minorHAnsi"/>
        </w:rPr>
      </w:pPr>
      <w:r w:rsidRPr="00616AED">
        <w:rPr>
          <w:rFonts w:asciiTheme="minorHAnsi" w:hAnsiTheme="minorHAnsi"/>
        </w:rPr>
        <w:t>___ Explain school procedures for:</w:t>
      </w:r>
    </w:p>
    <w:p w14:paraId="62CD037C" w14:textId="77777777" w:rsidR="00AE703E" w:rsidRPr="00616AED" w:rsidRDefault="00AE703E" w:rsidP="00585557">
      <w:pPr>
        <w:spacing w:line="240" w:lineRule="auto"/>
        <w:ind w:left="450" w:right="-432" w:hanging="360"/>
        <w:rPr>
          <w:rFonts w:asciiTheme="minorHAnsi" w:hAnsiTheme="minorHAnsi"/>
        </w:rPr>
      </w:pPr>
      <w:r w:rsidRPr="00616AED">
        <w:rPr>
          <w:rFonts w:asciiTheme="minorHAnsi" w:hAnsiTheme="minorHAnsi"/>
        </w:rPr>
        <w:lastRenderedPageBreak/>
        <w:t>___ teacher parking (assigned parking? parking sticker required?)</w:t>
      </w:r>
    </w:p>
    <w:p w14:paraId="6E0B99AA" w14:textId="77777777" w:rsidR="00AE703E" w:rsidRPr="00616AED" w:rsidRDefault="00AE703E" w:rsidP="00585557">
      <w:pPr>
        <w:spacing w:line="240" w:lineRule="auto"/>
        <w:ind w:left="450" w:right="-432" w:hanging="360"/>
        <w:rPr>
          <w:rFonts w:asciiTheme="minorHAnsi" w:hAnsiTheme="minorHAnsi"/>
        </w:rPr>
      </w:pPr>
      <w:r w:rsidRPr="00616AED">
        <w:rPr>
          <w:rFonts w:asciiTheme="minorHAnsi" w:hAnsiTheme="minorHAnsi"/>
        </w:rPr>
        <w:t>___ teacher sign-in and sign-out in the main office</w:t>
      </w:r>
    </w:p>
    <w:p w14:paraId="4E1304FE" w14:textId="77777777" w:rsidR="00AE703E" w:rsidRPr="00616AED" w:rsidRDefault="00AE703E" w:rsidP="00585557">
      <w:pPr>
        <w:spacing w:line="240" w:lineRule="auto"/>
        <w:ind w:left="450" w:right="-432" w:hanging="360"/>
        <w:rPr>
          <w:rFonts w:asciiTheme="minorHAnsi" w:hAnsiTheme="minorHAnsi"/>
        </w:rPr>
      </w:pPr>
      <w:r w:rsidRPr="00616AED">
        <w:rPr>
          <w:rFonts w:asciiTheme="minorHAnsi" w:hAnsiTheme="minorHAnsi"/>
        </w:rPr>
        <w:t>___ student teacher absence for illness (who should be contacted, and how?)</w:t>
      </w:r>
    </w:p>
    <w:p w14:paraId="4AB37664" w14:textId="77777777" w:rsidR="00AE703E" w:rsidRPr="00616AED" w:rsidRDefault="00AE703E" w:rsidP="00585557">
      <w:pPr>
        <w:spacing w:line="240" w:lineRule="auto"/>
        <w:ind w:left="450" w:right="-432" w:hanging="360"/>
        <w:rPr>
          <w:rFonts w:asciiTheme="minorHAnsi" w:hAnsiTheme="minorHAnsi"/>
        </w:rPr>
      </w:pPr>
      <w:r w:rsidRPr="00616AED">
        <w:rPr>
          <w:rFonts w:asciiTheme="minorHAnsi" w:hAnsiTheme="minorHAnsi"/>
        </w:rPr>
        <w:t>___ referrals of students to principal, counselor, special education, detention, etc.</w:t>
      </w:r>
    </w:p>
    <w:p w14:paraId="61D1A64E" w14:textId="77777777" w:rsidR="00AE703E" w:rsidRPr="00616AED" w:rsidRDefault="00AE703E" w:rsidP="00585557">
      <w:pPr>
        <w:spacing w:line="240" w:lineRule="auto"/>
        <w:ind w:left="450" w:right="-432" w:hanging="360"/>
        <w:rPr>
          <w:rFonts w:asciiTheme="minorHAnsi" w:hAnsiTheme="minorHAnsi"/>
        </w:rPr>
      </w:pPr>
      <w:r w:rsidRPr="00616AED">
        <w:rPr>
          <w:rFonts w:asciiTheme="minorHAnsi" w:hAnsiTheme="minorHAnsi"/>
        </w:rPr>
        <w:t>___ contact with parents/guardians</w:t>
      </w:r>
    </w:p>
    <w:p w14:paraId="42E5DF38" w14:textId="77777777" w:rsidR="00AE703E" w:rsidRPr="00616AED" w:rsidRDefault="00AE703E" w:rsidP="00585557">
      <w:pPr>
        <w:spacing w:line="240" w:lineRule="auto"/>
        <w:ind w:left="450" w:right="-432" w:hanging="360"/>
        <w:rPr>
          <w:rFonts w:asciiTheme="minorHAnsi" w:hAnsiTheme="minorHAnsi"/>
        </w:rPr>
      </w:pPr>
      <w:r w:rsidRPr="00616AED">
        <w:rPr>
          <w:rFonts w:asciiTheme="minorHAnsi" w:hAnsiTheme="minorHAnsi"/>
        </w:rPr>
        <w:t>___ fire and emergency procedures, school violence prevention techniques</w:t>
      </w:r>
    </w:p>
    <w:p w14:paraId="07B13BDE" w14:textId="77777777" w:rsidR="00AE703E" w:rsidRPr="00616AED" w:rsidRDefault="00AE703E" w:rsidP="00585557">
      <w:pPr>
        <w:spacing w:line="240" w:lineRule="auto"/>
        <w:ind w:left="450" w:right="-432" w:hanging="360"/>
        <w:rPr>
          <w:rFonts w:asciiTheme="minorHAnsi" w:hAnsiTheme="minorHAnsi"/>
        </w:rPr>
      </w:pPr>
      <w:r w:rsidRPr="00616AED">
        <w:rPr>
          <w:rFonts w:asciiTheme="minorHAnsi" w:hAnsiTheme="minorHAnsi"/>
        </w:rPr>
        <w:t>___ Meet at least once each week at a set time to provide feedback on your student teacher’s</w:t>
      </w:r>
      <w:r w:rsidR="0064482D" w:rsidRPr="00616AED">
        <w:rPr>
          <w:rFonts w:asciiTheme="minorHAnsi" w:hAnsiTheme="minorHAnsi"/>
        </w:rPr>
        <w:t xml:space="preserve"> </w:t>
      </w:r>
      <w:r w:rsidRPr="00616AED">
        <w:rPr>
          <w:rFonts w:asciiTheme="minorHAnsi" w:hAnsiTheme="minorHAnsi"/>
        </w:rPr>
        <w:t>progress. Encourage your student teacher to ask questions to clarify expectations and</w:t>
      </w:r>
      <w:r w:rsidR="0064482D" w:rsidRPr="00616AED">
        <w:rPr>
          <w:rFonts w:asciiTheme="minorHAnsi" w:hAnsiTheme="minorHAnsi"/>
        </w:rPr>
        <w:t xml:space="preserve"> </w:t>
      </w:r>
      <w:r w:rsidRPr="00616AED">
        <w:rPr>
          <w:rFonts w:asciiTheme="minorHAnsi" w:hAnsiTheme="minorHAnsi"/>
        </w:rPr>
        <w:t>procedures.</w:t>
      </w:r>
    </w:p>
    <w:p w14:paraId="355262EE" w14:textId="77777777" w:rsidR="00AE703E" w:rsidRPr="00616AED" w:rsidRDefault="00AE703E" w:rsidP="00585557">
      <w:pPr>
        <w:spacing w:line="240" w:lineRule="auto"/>
        <w:ind w:left="450" w:right="-432" w:hanging="360"/>
        <w:rPr>
          <w:rFonts w:asciiTheme="minorHAnsi" w:hAnsiTheme="minorHAnsi"/>
        </w:rPr>
      </w:pPr>
      <w:r w:rsidRPr="00616AED">
        <w:rPr>
          <w:rFonts w:asciiTheme="minorHAnsi" w:hAnsiTheme="minorHAnsi"/>
        </w:rPr>
        <w:t>___ Regularly observe and take notes on your student teacher’s lessons.</w:t>
      </w:r>
    </w:p>
    <w:p w14:paraId="34AA0F8A" w14:textId="77777777" w:rsidR="00AE703E" w:rsidRPr="00616AED" w:rsidRDefault="00AE703E" w:rsidP="00585557">
      <w:pPr>
        <w:spacing w:line="240" w:lineRule="auto"/>
        <w:ind w:left="450" w:right="-432" w:hanging="360"/>
        <w:rPr>
          <w:rFonts w:asciiTheme="minorHAnsi" w:hAnsiTheme="minorHAnsi"/>
        </w:rPr>
      </w:pPr>
      <w:r w:rsidRPr="00616AED">
        <w:rPr>
          <w:rFonts w:asciiTheme="minorHAnsi" w:hAnsiTheme="minorHAnsi"/>
        </w:rPr>
        <w:t>___ At least 3-6 times during the student teaching experience, “formally” observe your</w:t>
      </w:r>
      <w:r w:rsidR="0064482D" w:rsidRPr="00616AED">
        <w:rPr>
          <w:rFonts w:asciiTheme="minorHAnsi" w:hAnsiTheme="minorHAnsi"/>
        </w:rPr>
        <w:t xml:space="preserve"> </w:t>
      </w:r>
      <w:r w:rsidRPr="00616AED">
        <w:rPr>
          <w:rFonts w:asciiTheme="minorHAnsi" w:hAnsiTheme="minorHAnsi"/>
        </w:rPr>
        <w:t>student teacher and take notes.</w:t>
      </w:r>
    </w:p>
    <w:p w14:paraId="7B22FB1E" w14:textId="77777777" w:rsidR="00AE703E" w:rsidRPr="00616AED" w:rsidRDefault="00AE703E" w:rsidP="00585557">
      <w:pPr>
        <w:spacing w:line="240" w:lineRule="auto"/>
        <w:ind w:left="450" w:right="-432" w:hanging="360"/>
        <w:rPr>
          <w:rFonts w:asciiTheme="minorHAnsi" w:hAnsiTheme="minorHAnsi"/>
        </w:rPr>
      </w:pPr>
      <w:r w:rsidRPr="00616AED">
        <w:rPr>
          <w:rFonts w:asciiTheme="minorHAnsi" w:hAnsiTheme="minorHAnsi"/>
        </w:rPr>
        <w:t>___ Encourage your student teacher to participate in after-school activities, including extra</w:t>
      </w:r>
      <w:r w:rsidR="00F07B6D" w:rsidRPr="00616AED">
        <w:rPr>
          <w:rFonts w:asciiTheme="minorHAnsi" w:hAnsiTheme="minorHAnsi"/>
        </w:rPr>
        <w:t xml:space="preserve"> </w:t>
      </w:r>
      <w:r w:rsidRPr="00616AED">
        <w:rPr>
          <w:rFonts w:asciiTheme="minorHAnsi" w:hAnsiTheme="minorHAnsi"/>
        </w:rPr>
        <w:t>help</w:t>
      </w:r>
      <w:r w:rsidR="0064482D" w:rsidRPr="00616AED">
        <w:rPr>
          <w:rFonts w:asciiTheme="minorHAnsi" w:hAnsiTheme="minorHAnsi"/>
        </w:rPr>
        <w:t xml:space="preserve"> </w:t>
      </w:r>
      <w:r w:rsidRPr="00616AED">
        <w:rPr>
          <w:rFonts w:asciiTheme="minorHAnsi" w:hAnsiTheme="minorHAnsi"/>
        </w:rPr>
        <w:t>sessions for students, extracurricular activities, conferences with</w:t>
      </w:r>
      <w:r w:rsidR="0064482D" w:rsidRPr="00616AED">
        <w:rPr>
          <w:rFonts w:asciiTheme="minorHAnsi" w:hAnsiTheme="minorHAnsi"/>
        </w:rPr>
        <w:t xml:space="preserve"> </w:t>
      </w:r>
      <w:r w:rsidRPr="00616AED">
        <w:rPr>
          <w:rFonts w:asciiTheme="minorHAnsi" w:hAnsiTheme="minorHAnsi"/>
        </w:rPr>
        <w:t>parent/guardians, etc.</w:t>
      </w:r>
    </w:p>
    <w:p w14:paraId="0808B3E0" w14:textId="77777777" w:rsidR="00AE703E" w:rsidRPr="00616AED" w:rsidRDefault="00AE703E" w:rsidP="00585557">
      <w:pPr>
        <w:spacing w:line="240" w:lineRule="auto"/>
        <w:ind w:left="450" w:right="-432" w:hanging="360"/>
        <w:rPr>
          <w:rFonts w:asciiTheme="minorHAnsi" w:hAnsiTheme="minorHAnsi"/>
        </w:rPr>
      </w:pPr>
      <w:r w:rsidRPr="00616AED">
        <w:rPr>
          <w:rFonts w:asciiTheme="minorHAnsi" w:hAnsiTheme="minorHAnsi"/>
        </w:rPr>
        <w:t>___ Encourage your student teacher to observe other teachers in you</w:t>
      </w:r>
      <w:r w:rsidR="00E47B90" w:rsidRPr="00616AED">
        <w:rPr>
          <w:rFonts w:asciiTheme="minorHAnsi" w:hAnsiTheme="minorHAnsi"/>
        </w:rPr>
        <w:t>r</w:t>
      </w:r>
      <w:r w:rsidR="0064482D" w:rsidRPr="00616AED">
        <w:rPr>
          <w:rFonts w:asciiTheme="minorHAnsi" w:hAnsiTheme="minorHAnsi"/>
        </w:rPr>
        <w:t xml:space="preserve"> </w:t>
      </w:r>
      <w:r w:rsidRPr="00616AED">
        <w:rPr>
          <w:rFonts w:asciiTheme="minorHAnsi" w:hAnsiTheme="minorHAnsi"/>
        </w:rPr>
        <w:t>department, on your</w:t>
      </w:r>
      <w:r w:rsidR="0064482D" w:rsidRPr="00616AED">
        <w:rPr>
          <w:rFonts w:asciiTheme="minorHAnsi" w:hAnsiTheme="minorHAnsi"/>
        </w:rPr>
        <w:t xml:space="preserve"> </w:t>
      </w:r>
      <w:r w:rsidRPr="00616AED">
        <w:rPr>
          <w:rFonts w:asciiTheme="minorHAnsi" w:hAnsiTheme="minorHAnsi"/>
        </w:rPr>
        <w:t>team, or in your grade level.</w:t>
      </w:r>
    </w:p>
    <w:p w14:paraId="50E94329" w14:textId="77777777" w:rsidR="00AE703E" w:rsidRPr="00616AED" w:rsidRDefault="00AE703E" w:rsidP="00585557">
      <w:pPr>
        <w:spacing w:line="240" w:lineRule="auto"/>
        <w:ind w:left="450" w:right="-432" w:hanging="360"/>
        <w:rPr>
          <w:rFonts w:asciiTheme="minorHAnsi" w:hAnsiTheme="minorHAnsi"/>
        </w:rPr>
      </w:pPr>
      <w:r w:rsidRPr="00616AED">
        <w:rPr>
          <w:rFonts w:asciiTheme="minorHAnsi" w:hAnsiTheme="minorHAnsi"/>
        </w:rPr>
        <w:t>___ Encourage your student teacher to invite a school administrator to observe a lesson and</w:t>
      </w:r>
      <w:r w:rsidR="0064482D" w:rsidRPr="00616AED">
        <w:rPr>
          <w:rFonts w:asciiTheme="minorHAnsi" w:hAnsiTheme="minorHAnsi"/>
        </w:rPr>
        <w:t xml:space="preserve"> </w:t>
      </w:r>
      <w:r w:rsidRPr="00616AED">
        <w:rPr>
          <w:rFonts w:asciiTheme="minorHAnsi" w:hAnsiTheme="minorHAnsi"/>
        </w:rPr>
        <w:t>provide feedback.</w:t>
      </w:r>
    </w:p>
    <w:p w14:paraId="1FC24ADF" w14:textId="77777777" w:rsidR="00AE703E" w:rsidRPr="00616AED" w:rsidRDefault="00AE703E" w:rsidP="00585557">
      <w:pPr>
        <w:spacing w:line="240" w:lineRule="auto"/>
        <w:ind w:left="450" w:right="-432" w:hanging="360"/>
        <w:rPr>
          <w:rFonts w:asciiTheme="minorHAnsi" w:hAnsiTheme="minorHAnsi"/>
        </w:rPr>
      </w:pPr>
      <w:r w:rsidRPr="00616AED">
        <w:rPr>
          <w:rFonts w:asciiTheme="minorHAnsi" w:hAnsiTheme="minorHAnsi"/>
        </w:rPr>
        <w:t>___ At the end of the student teaching placement, complete a final evaluation of your</w:t>
      </w:r>
      <w:r w:rsidR="0064482D" w:rsidRPr="00616AED">
        <w:rPr>
          <w:rFonts w:asciiTheme="minorHAnsi" w:hAnsiTheme="minorHAnsi"/>
        </w:rPr>
        <w:t xml:space="preserve"> </w:t>
      </w:r>
      <w:r w:rsidRPr="00616AED">
        <w:rPr>
          <w:rFonts w:asciiTheme="minorHAnsi" w:hAnsiTheme="minorHAnsi"/>
        </w:rPr>
        <w:t>student teacher.</w:t>
      </w:r>
    </w:p>
    <w:p w14:paraId="7BBF11B8" w14:textId="77777777" w:rsidR="00AE703E" w:rsidRPr="00616AED" w:rsidRDefault="00AE703E" w:rsidP="00585557">
      <w:pPr>
        <w:spacing w:line="240" w:lineRule="auto"/>
        <w:ind w:left="450" w:right="-432" w:hanging="360"/>
        <w:rPr>
          <w:rFonts w:asciiTheme="minorHAnsi" w:hAnsiTheme="minorHAnsi"/>
        </w:rPr>
      </w:pPr>
      <w:r w:rsidRPr="00616AED">
        <w:rPr>
          <w:rFonts w:asciiTheme="minorHAnsi" w:hAnsiTheme="minorHAnsi"/>
        </w:rPr>
        <w:t>___ At the end of the placement, complete an evaluation of the college supervisor.</w:t>
      </w:r>
    </w:p>
    <w:p w14:paraId="6C17AF56" w14:textId="77777777" w:rsidR="0064482D" w:rsidRPr="00616AED" w:rsidRDefault="00AE703E" w:rsidP="00585557">
      <w:pPr>
        <w:spacing w:line="240" w:lineRule="auto"/>
        <w:ind w:left="450" w:right="-432" w:hanging="360"/>
        <w:rPr>
          <w:rFonts w:asciiTheme="minorHAnsi" w:hAnsiTheme="minorHAnsi"/>
        </w:rPr>
      </w:pPr>
      <w:r w:rsidRPr="00616AED">
        <w:rPr>
          <w:rFonts w:asciiTheme="minorHAnsi" w:hAnsiTheme="minorHAnsi"/>
        </w:rPr>
        <w:t>___ Participate in a 3-way final conference with the student teacher and college supervisor.</w:t>
      </w:r>
    </w:p>
    <w:p w14:paraId="63AE5ADE" w14:textId="0AD0D495" w:rsidR="00BB0936" w:rsidRPr="00616AED" w:rsidRDefault="0064482D" w:rsidP="0019456A">
      <w:pPr>
        <w:pStyle w:val="Heading2"/>
        <w:numPr>
          <w:ilvl w:val="0"/>
          <w:numId w:val="0"/>
        </w:numPr>
        <w:ind w:right="-432"/>
      </w:pPr>
      <w:r w:rsidRPr="00616AED">
        <w:br w:type="page"/>
      </w:r>
      <w:bookmarkStart w:id="44" w:name="_Toc158990358"/>
      <w:r w:rsidR="0019456A" w:rsidRPr="0019456A">
        <w:rPr>
          <w:color w:val="153D63" w:themeColor="text2" w:themeTint="E6"/>
        </w:rPr>
        <w:lastRenderedPageBreak/>
        <w:t>F.</w:t>
      </w:r>
      <w:r w:rsidR="00C962DE" w:rsidRPr="0019456A">
        <w:rPr>
          <w:color w:val="153D63" w:themeColor="text2" w:themeTint="E6"/>
        </w:rPr>
        <w:t xml:space="preserve">Appendix </w:t>
      </w:r>
      <w:r w:rsidR="00B4717F" w:rsidRPr="0019456A">
        <w:rPr>
          <w:color w:val="153D63" w:themeColor="text2" w:themeTint="E6"/>
        </w:rPr>
        <w:t>6</w:t>
      </w:r>
      <w:r w:rsidR="00C962DE" w:rsidRPr="0019456A">
        <w:rPr>
          <w:color w:val="153D63" w:themeColor="text2" w:themeTint="E6"/>
        </w:rPr>
        <w:t>: Co-Teaching</w:t>
      </w:r>
      <w:bookmarkEnd w:id="44"/>
    </w:p>
    <w:p w14:paraId="32E0F4C1" w14:textId="77777777" w:rsidR="00C962DE" w:rsidRPr="00616AED" w:rsidRDefault="00C962DE" w:rsidP="00585557">
      <w:pPr>
        <w:spacing w:after="0" w:line="240" w:lineRule="auto"/>
        <w:ind w:right="-432"/>
        <w:rPr>
          <w:rFonts w:asciiTheme="minorHAnsi" w:hAnsiTheme="minorHAnsi" w:cs="Helvetica"/>
          <w:b/>
          <w:noProof/>
          <w:color w:val="FF0000"/>
        </w:rPr>
      </w:pPr>
      <w:r w:rsidRPr="00616AED">
        <w:rPr>
          <w:rFonts w:asciiTheme="minorHAnsi" w:eastAsia="Calibri" w:hAnsiTheme="minorHAnsi"/>
          <w:b/>
          <w:color w:val="FF0000"/>
        </w:rPr>
        <w:t>What is co-teaching teaching?</w:t>
      </w:r>
      <w:r w:rsidRPr="00616AED">
        <w:rPr>
          <w:rFonts w:asciiTheme="minorHAnsi" w:hAnsiTheme="minorHAnsi" w:cs="Helvetica"/>
          <w:b/>
          <w:noProof/>
          <w:color w:val="FF0000"/>
        </w:rPr>
        <w:t xml:space="preserve"> </w:t>
      </w:r>
    </w:p>
    <w:p w14:paraId="7B1A5E7C" w14:textId="77777777" w:rsidR="00C962DE" w:rsidRPr="00616AED" w:rsidRDefault="00C962DE" w:rsidP="00585557">
      <w:pPr>
        <w:spacing w:after="0" w:line="240" w:lineRule="auto"/>
        <w:ind w:right="-432"/>
        <w:rPr>
          <w:rFonts w:asciiTheme="minorHAnsi" w:eastAsia="Calibri" w:hAnsiTheme="minorHAnsi"/>
          <w:b/>
          <w:color w:val="FF0000"/>
        </w:rPr>
      </w:pPr>
      <w:r w:rsidRPr="00616AED">
        <w:rPr>
          <w:rFonts w:asciiTheme="minorHAnsi" w:hAnsiTheme="minorHAnsi" w:cs="Helvetica"/>
          <w:b/>
          <w:noProof/>
          <w:color w:val="FF0000"/>
        </w:rPr>
        <w:t xml:space="preserve"> </w:t>
      </w:r>
      <w:r w:rsidRPr="00616AED">
        <w:rPr>
          <w:rFonts w:asciiTheme="minorHAnsi" w:hAnsiTheme="minorHAnsi" w:cs="Helvetica"/>
          <w:b/>
          <w:noProof/>
        </w:rPr>
        <w:t>(</w:t>
      </w:r>
      <w:hyperlink r:id="rId51" w:history="1">
        <w:r w:rsidRPr="00616AED">
          <w:rPr>
            <w:rFonts w:asciiTheme="minorHAnsi" w:eastAsia="Calibri" w:hAnsiTheme="minorHAnsi"/>
            <w:color w:val="0000FF"/>
            <w:u w:val="single"/>
          </w:rPr>
          <w:t>https://www.youtube.com/watch?v=OjCkywdbcFw</w:t>
        </w:r>
      </w:hyperlink>
      <w:r w:rsidRPr="00616AED">
        <w:rPr>
          <w:rFonts w:asciiTheme="minorHAnsi" w:eastAsia="Calibri" w:hAnsiTheme="minorHAnsi"/>
        </w:rPr>
        <w:t>) Co-teaching Rap</w:t>
      </w:r>
    </w:p>
    <w:p w14:paraId="3DA7BB1A" w14:textId="77777777" w:rsidR="00C962DE" w:rsidRPr="00616AED" w:rsidRDefault="00C962DE" w:rsidP="00585557">
      <w:pPr>
        <w:spacing w:after="0" w:line="240" w:lineRule="auto"/>
        <w:ind w:right="-432"/>
        <w:rPr>
          <w:rFonts w:asciiTheme="minorHAnsi" w:eastAsia="Calibri" w:hAnsiTheme="minorHAnsi"/>
        </w:rPr>
      </w:pPr>
    </w:p>
    <w:p w14:paraId="66C19841" w14:textId="77777777" w:rsidR="00C962DE" w:rsidRPr="00616AED" w:rsidRDefault="00C962DE" w:rsidP="00585557">
      <w:pPr>
        <w:spacing w:after="0" w:line="240" w:lineRule="auto"/>
        <w:ind w:right="-432"/>
        <w:rPr>
          <w:rFonts w:asciiTheme="minorHAnsi" w:eastAsia="Calibri" w:hAnsiTheme="minorHAnsi"/>
        </w:rPr>
      </w:pPr>
      <w:r w:rsidRPr="00616AED">
        <w:rPr>
          <w:rFonts w:asciiTheme="minorHAnsi" w:eastAsia="Calibri" w:hAnsiTheme="minorHAnsi"/>
        </w:rPr>
        <w:t xml:space="preserve">Co-teaching is when two or more professionals work together to provide instruction to a group of students with shared ownership, resources, and accountability. </w:t>
      </w:r>
    </w:p>
    <w:p w14:paraId="2BFADE37" w14:textId="77777777" w:rsidR="00C962DE" w:rsidRPr="00616AED" w:rsidRDefault="00C962DE" w:rsidP="00585557">
      <w:pPr>
        <w:spacing w:after="0" w:line="240" w:lineRule="auto"/>
        <w:ind w:right="-432"/>
        <w:rPr>
          <w:rFonts w:asciiTheme="minorHAnsi" w:eastAsia="Calibri" w:hAnsiTheme="minorHAnsi"/>
        </w:rPr>
      </w:pPr>
    </w:p>
    <w:p w14:paraId="522BAD56" w14:textId="77777777" w:rsidR="00C962DE" w:rsidRPr="00616AED" w:rsidRDefault="00C962DE" w:rsidP="00585557">
      <w:pPr>
        <w:spacing w:after="0" w:line="240" w:lineRule="auto"/>
        <w:ind w:right="-432"/>
        <w:rPr>
          <w:rFonts w:asciiTheme="minorHAnsi" w:eastAsia="Calibri" w:hAnsiTheme="minorHAnsi"/>
          <w:b/>
          <w:color w:val="FF0000"/>
        </w:rPr>
      </w:pPr>
      <w:r w:rsidRPr="00616AED">
        <w:rPr>
          <w:rFonts w:asciiTheme="minorHAnsi" w:eastAsia="Calibri" w:hAnsiTheme="minorHAnsi"/>
          <w:b/>
          <w:color w:val="FF0000"/>
        </w:rPr>
        <w:t>What is the co-teaching during student teaching model?</w:t>
      </w:r>
    </w:p>
    <w:p w14:paraId="70A58F69" w14:textId="77777777" w:rsidR="00C962DE" w:rsidRPr="00616AED" w:rsidRDefault="00C962DE" w:rsidP="00585557">
      <w:pPr>
        <w:spacing w:after="0" w:line="240" w:lineRule="auto"/>
        <w:ind w:right="-432"/>
        <w:rPr>
          <w:rFonts w:asciiTheme="minorHAnsi" w:eastAsia="Calibri" w:hAnsiTheme="minorHAnsi"/>
          <w:b/>
          <w:color w:val="FF0000"/>
        </w:rPr>
      </w:pPr>
      <w:r w:rsidRPr="00616AED">
        <w:rPr>
          <w:rFonts w:asciiTheme="minorHAnsi" w:eastAsia="Calibri" w:hAnsiTheme="minorHAnsi"/>
          <w:b/>
        </w:rPr>
        <w:t>(</w:t>
      </w:r>
      <w:hyperlink r:id="rId52" w:history="1">
        <w:r w:rsidRPr="00616AED">
          <w:rPr>
            <w:rFonts w:asciiTheme="minorHAnsi" w:eastAsia="Calibri" w:hAnsiTheme="minorHAnsi"/>
            <w:color w:val="0000FF"/>
            <w:u w:val="single"/>
          </w:rPr>
          <w:t>http://www.ascd.org/publications/educational-leadership/dec15/vol73/num04/A-Better-Model-for-Student-Teaching.aspx</w:t>
        </w:r>
      </w:hyperlink>
      <w:r w:rsidRPr="00616AED">
        <w:rPr>
          <w:rFonts w:asciiTheme="minorHAnsi" w:eastAsia="Calibri" w:hAnsiTheme="minorHAnsi"/>
        </w:rPr>
        <w:t>)</w:t>
      </w:r>
    </w:p>
    <w:p w14:paraId="1A7BA0D0" w14:textId="77777777" w:rsidR="00C962DE" w:rsidRPr="00616AED" w:rsidRDefault="00C962DE" w:rsidP="00585557">
      <w:pPr>
        <w:spacing w:after="0" w:line="240" w:lineRule="auto"/>
        <w:ind w:right="-432"/>
        <w:rPr>
          <w:rFonts w:asciiTheme="minorHAnsi" w:eastAsia="Calibri" w:hAnsiTheme="minorHAnsi"/>
        </w:rPr>
      </w:pPr>
      <w:r w:rsidRPr="00616AED">
        <w:rPr>
          <w:rFonts w:asciiTheme="minorHAnsi" w:eastAsia="Calibri" w:hAnsiTheme="minorHAnsi"/>
        </w:rPr>
        <w:t>Pairing Mentor teacher with Teacher Candidate. (MT &amp; TC)</w:t>
      </w:r>
    </w:p>
    <w:p w14:paraId="13D5142C" w14:textId="77777777" w:rsidR="00C962DE" w:rsidRPr="00616AED" w:rsidRDefault="00C962DE" w:rsidP="00585557">
      <w:pPr>
        <w:spacing w:after="0" w:line="240" w:lineRule="auto"/>
        <w:ind w:right="-432"/>
        <w:rPr>
          <w:rFonts w:asciiTheme="minorHAnsi" w:eastAsia="Calibri" w:hAnsiTheme="minorHAnsi"/>
        </w:rPr>
      </w:pPr>
      <w:r w:rsidRPr="00616AED">
        <w:rPr>
          <w:rFonts w:asciiTheme="minorHAnsi" w:eastAsia="Calibri" w:hAnsiTheme="minorHAnsi"/>
        </w:rPr>
        <w:t>(</w:t>
      </w:r>
      <w:hyperlink r:id="rId53" w:history="1">
        <w:r w:rsidRPr="00616AED">
          <w:rPr>
            <w:rFonts w:asciiTheme="minorHAnsi" w:eastAsia="Calibri" w:hAnsiTheme="minorHAnsi"/>
            <w:color w:val="0000FF"/>
            <w:u w:val="single"/>
          </w:rPr>
          <w:t>https://www.youtube.com/watch?v=jffs-rTIhew</w:t>
        </w:r>
      </w:hyperlink>
      <w:r w:rsidRPr="00616AED">
        <w:rPr>
          <w:rFonts w:asciiTheme="minorHAnsi" w:eastAsia="Calibri" w:hAnsiTheme="minorHAnsi"/>
        </w:rPr>
        <w:t>)</w:t>
      </w:r>
    </w:p>
    <w:p w14:paraId="70738FD5" w14:textId="77777777" w:rsidR="00C962DE" w:rsidRPr="00616AED" w:rsidRDefault="00C962DE" w:rsidP="00585557">
      <w:pPr>
        <w:spacing w:after="0" w:line="240" w:lineRule="auto"/>
        <w:ind w:right="-432"/>
        <w:rPr>
          <w:rFonts w:asciiTheme="minorHAnsi" w:eastAsia="Calibri" w:hAnsiTheme="minorHAnsi"/>
          <w:color w:val="4472C4"/>
        </w:rPr>
      </w:pPr>
    </w:p>
    <w:p w14:paraId="1C61D2E5" w14:textId="77777777" w:rsidR="00C962DE" w:rsidRPr="00616AED" w:rsidRDefault="00C962DE" w:rsidP="00585557">
      <w:pPr>
        <w:spacing w:after="0" w:line="240" w:lineRule="auto"/>
        <w:ind w:right="-432"/>
        <w:rPr>
          <w:rFonts w:asciiTheme="minorHAnsi" w:eastAsia="Calibri" w:hAnsiTheme="minorHAnsi"/>
          <w:b/>
          <w:color w:val="FF0000"/>
        </w:rPr>
      </w:pPr>
      <w:r w:rsidRPr="00616AED">
        <w:rPr>
          <w:rFonts w:asciiTheme="minorHAnsi" w:eastAsia="Calibri" w:hAnsiTheme="minorHAnsi"/>
          <w:b/>
          <w:color w:val="FF0000"/>
        </w:rPr>
        <w:t>How are effective co-teaching relationships developed?</w:t>
      </w:r>
    </w:p>
    <w:p w14:paraId="6FE4600C" w14:textId="77777777" w:rsidR="00C962DE" w:rsidRPr="00616AED" w:rsidRDefault="00C962DE" w:rsidP="00585557">
      <w:pPr>
        <w:spacing w:after="0" w:line="240" w:lineRule="auto"/>
        <w:ind w:right="-432"/>
        <w:rPr>
          <w:rFonts w:asciiTheme="minorHAnsi" w:eastAsia="Calibri" w:hAnsiTheme="minorHAnsi"/>
        </w:rPr>
      </w:pPr>
      <w:hyperlink r:id="rId54" w:history="1">
        <w:r w:rsidRPr="00616AED">
          <w:rPr>
            <w:rFonts w:asciiTheme="minorHAnsi" w:eastAsia="Calibri" w:hAnsiTheme="minorHAnsi"/>
            <w:color w:val="0000FF"/>
            <w:u w:val="single"/>
          </w:rPr>
          <w:t>https://www.youtube.com/watch?v=B71CLOHabq0</w:t>
        </w:r>
      </w:hyperlink>
    </w:p>
    <w:p w14:paraId="2745A9CB" w14:textId="77777777" w:rsidR="00C962DE" w:rsidRPr="00616AED" w:rsidRDefault="00C962DE" w:rsidP="00585557">
      <w:pPr>
        <w:spacing w:after="0" w:line="240" w:lineRule="auto"/>
        <w:ind w:right="-432"/>
        <w:rPr>
          <w:rFonts w:asciiTheme="minorHAnsi" w:eastAsia="Calibri" w:hAnsiTheme="minorHAnsi"/>
          <w:b/>
          <w:color w:val="FF0000"/>
        </w:rPr>
      </w:pPr>
    </w:p>
    <w:p w14:paraId="368F86EC" w14:textId="77777777" w:rsidR="00C962DE" w:rsidRPr="00616AED" w:rsidRDefault="00C962DE" w:rsidP="00585557">
      <w:pPr>
        <w:spacing w:after="0" w:line="240" w:lineRule="auto"/>
        <w:ind w:right="-432"/>
        <w:rPr>
          <w:rFonts w:asciiTheme="minorHAnsi" w:eastAsia="Calibri" w:hAnsiTheme="minorHAnsi"/>
        </w:rPr>
      </w:pPr>
      <w:r w:rsidRPr="00616AED">
        <w:rPr>
          <w:rFonts w:asciiTheme="minorHAnsi" w:eastAsia="Calibri" w:hAnsiTheme="minorHAnsi"/>
        </w:rPr>
        <w:t>When establishing a co-teaching relationship, there are important factors which must be considered: parity, planning, reflecting and communication.</w:t>
      </w:r>
    </w:p>
    <w:p w14:paraId="3B37CBB9" w14:textId="77777777" w:rsidR="00C962DE" w:rsidRPr="00616AED" w:rsidRDefault="00C962DE" w:rsidP="00585557">
      <w:pPr>
        <w:spacing w:after="0" w:line="240" w:lineRule="auto"/>
        <w:ind w:right="-432"/>
        <w:rPr>
          <w:rFonts w:asciiTheme="minorHAnsi" w:eastAsia="Calibri" w:hAnsiTheme="minorHAnsi"/>
          <w:color w:val="0070C0"/>
        </w:rPr>
      </w:pPr>
      <w:r w:rsidRPr="00616AED">
        <w:rPr>
          <w:rFonts w:asciiTheme="minorHAnsi" w:eastAsia="Calibri" w:hAnsiTheme="minorHAnsi"/>
          <w:b/>
          <w:color w:val="0070C0"/>
        </w:rPr>
        <w:t>Parity</w:t>
      </w:r>
    </w:p>
    <w:p w14:paraId="668F56B1" w14:textId="77777777" w:rsidR="00C962DE" w:rsidRPr="00616AED" w:rsidRDefault="00C962DE" w:rsidP="00585557">
      <w:pPr>
        <w:numPr>
          <w:ilvl w:val="0"/>
          <w:numId w:val="21"/>
        </w:numPr>
        <w:spacing w:after="0" w:line="240" w:lineRule="auto"/>
        <w:ind w:right="-432"/>
        <w:rPr>
          <w:rFonts w:asciiTheme="minorHAnsi" w:eastAsia="Calibri" w:hAnsiTheme="minorHAnsi"/>
        </w:rPr>
      </w:pPr>
      <w:r w:rsidRPr="00616AED">
        <w:rPr>
          <w:rFonts w:asciiTheme="minorHAnsi" w:eastAsia="Calibri" w:hAnsiTheme="minorHAnsi"/>
        </w:rPr>
        <w:t xml:space="preserve">Both teachers are equally valuable members of the classroom.  It is important to make sure others (e.g. students, other faculty/staff, administrators, parents) know this.  </w:t>
      </w:r>
    </w:p>
    <w:p w14:paraId="23FDA004" w14:textId="77777777" w:rsidR="00C962DE" w:rsidRPr="00616AED" w:rsidRDefault="00C962DE" w:rsidP="00585557">
      <w:pPr>
        <w:numPr>
          <w:ilvl w:val="0"/>
          <w:numId w:val="21"/>
        </w:numPr>
        <w:spacing w:after="0" w:line="240" w:lineRule="auto"/>
        <w:ind w:right="-432"/>
        <w:rPr>
          <w:rFonts w:asciiTheme="minorHAnsi" w:eastAsia="Calibri" w:hAnsiTheme="minorHAnsi"/>
          <w:b/>
          <w:color w:val="0070C0"/>
        </w:rPr>
      </w:pPr>
      <w:r w:rsidRPr="00616AED">
        <w:rPr>
          <w:rFonts w:asciiTheme="minorHAnsi" w:eastAsia="Calibri" w:hAnsiTheme="minorHAnsi"/>
        </w:rPr>
        <w:t>It is a good idea to delineate roles, but both roles should be viewed as equally valuable.  For example, the student teacher should be introduced as</w:t>
      </w:r>
    </w:p>
    <w:p w14:paraId="53F07984" w14:textId="77777777" w:rsidR="00C962DE" w:rsidRPr="00616AED" w:rsidRDefault="00C962DE" w:rsidP="00585557">
      <w:pPr>
        <w:spacing w:after="0" w:line="240" w:lineRule="auto"/>
        <w:ind w:right="-432"/>
        <w:rPr>
          <w:rFonts w:asciiTheme="minorHAnsi" w:eastAsia="Calibri" w:hAnsiTheme="minorHAnsi"/>
          <w:b/>
          <w:color w:val="0070C0"/>
        </w:rPr>
      </w:pPr>
      <w:r w:rsidRPr="00616AED">
        <w:rPr>
          <w:rFonts w:asciiTheme="minorHAnsi" w:eastAsia="Calibri" w:hAnsiTheme="minorHAnsi"/>
          <w:b/>
          <w:color w:val="0070C0"/>
        </w:rPr>
        <w:t>Planning</w:t>
      </w:r>
    </w:p>
    <w:p w14:paraId="4B72A268" w14:textId="77777777" w:rsidR="00C962DE" w:rsidRPr="00616AED" w:rsidRDefault="00C962DE" w:rsidP="00585557">
      <w:pPr>
        <w:numPr>
          <w:ilvl w:val="0"/>
          <w:numId w:val="20"/>
        </w:numPr>
        <w:spacing w:after="0" w:line="240" w:lineRule="auto"/>
        <w:ind w:right="-432"/>
        <w:rPr>
          <w:rFonts w:asciiTheme="minorHAnsi" w:eastAsia="Calibri" w:hAnsiTheme="minorHAnsi"/>
        </w:rPr>
      </w:pPr>
      <w:r w:rsidRPr="00616AED">
        <w:rPr>
          <w:rFonts w:asciiTheme="minorHAnsi" w:eastAsia="Calibri" w:hAnsiTheme="minorHAnsi"/>
        </w:rPr>
        <w:t xml:space="preserve">Co-planning is a must for effective co-teaching.  Without co-planning, true co-teaching cannot occur.  </w:t>
      </w:r>
    </w:p>
    <w:p w14:paraId="07CD4760" w14:textId="77777777" w:rsidR="00C962DE" w:rsidRPr="00616AED" w:rsidRDefault="00C962DE" w:rsidP="00585557">
      <w:pPr>
        <w:numPr>
          <w:ilvl w:val="0"/>
          <w:numId w:val="20"/>
        </w:numPr>
        <w:spacing w:after="0" w:line="240" w:lineRule="auto"/>
        <w:ind w:right="-432"/>
        <w:rPr>
          <w:rFonts w:asciiTheme="minorHAnsi" w:eastAsia="Calibri" w:hAnsiTheme="minorHAnsi"/>
        </w:rPr>
      </w:pPr>
      <w:r w:rsidRPr="00616AED">
        <w:rPr>
          <w:rFonts w:asciiTheme="minorHAnsi" w:eastAsia="Calibri" w:hAnsiTheme="minorHAnsi"/>
        </w:rPr>
        <w:t xml:space="preserve">It is critical for teachers to set aside a regular time to co-plan and follow through with it.  </w:t>
      </w:r>
    </w:p>
    <w:p w14:paraId="6937EE50" w14:textId="77777777" w:rsidR="00C962DE" w:rsidRPr="00616AED" w:rsidRDefault="00C962DE" w:rsidP="00585557">
      <w:pPr>
        <w:numPr>
          <w:ilvl w:val="0"/>
          <w:numId w:val="20"/>
        </w:numPr>
        <w:spacing w:after="0" w:line="240" w:lineRule="auto"/>
        <w:ind w:right="-432"/>
        <w:rPr>
          <w:rFonts w:asciiTheme="minorHAnsi" w:eastAsia="Calibri" w:hAnsiTheme="minorHAnsi"/>
        </w:rPr>
      </w:pPr>
      <w:r w:rsidRPr="00616AED">
        <w:rPr>
          <w:rFonts w:asciiTheme="minorHAnsi" w:eastAsia="Calibri" w:hAnsiTheme="minorHAnsi"/>
        </w:rPr>
        <w:t>Teachers also need to decide how they will co-plan in terms of format, responsibilities for lesson preparation, etc.</w:t>
      </w:r>
    </w:p>
    <w:p w14:paraId="21BE54FF" w14:textId="77777777" w:rsidR="00C962DE" w:rsidRPr="00616AED" w:rsidRDefault="00C962DE" w:rsidP="00585557">
      <w:pPr>
        <w:numPr>
          <w:ilvl w:val="0"/>
          <w:numId w:val="20"/>
        </w:numPr>
        <w:spacing w:after="0" w:line="240" w:lineRule="auto"/>
        <w:ind w:right="-432"/>
        <w:rPr>
          <w:rFonts w:asciiTheme="minorHAnsi" w:eastAsia="Calibri" w:hAnsiTheme="minorHAnsi"/>
        </w:rPr>
      </w:pPr>
      <w:r w:rsidRPr="00616AED">
        <w:rPr>
          <w:rFonts w:asciiTheme="minorHAnsi" w:eastAsia="Calibri" w:hAnsiTheme="minorHAnsi"/>
        </w:rPr>
        <w:t>There are several different approaches, or models, for co-teaching.  Each approach has advantages and disadvantages, but is fitting for certain situations.  Co-teachers should plan to vary their approaches based on the content, mode of lesson delivery, and needs of students.</w:t>
      </w:r>
    </w:p>
    <w:p w14:paraId="1DCF7DA0" w14:textId="77777777" w:rsidR="00C962DE" w:rsidRPr="00616AED" w:rsidRDefault="00C962DE" w:rsidP="00585557">
      <w:pPr>
        <w:numPr>
          <w:ilvl w:val="0"/>
          <w:numId w:val="20"/>
        </w:numPr>
        <w:spacing w:after="0" w:line="240" w:lineRule="auto"/>
        <w:ind w:right="-432"/>
        <w:rPr>
          <w:rFonts w:asciiTheme="minorHAnsi" w:eastAsia="Calibri" w:hAnsiTheme="minorHAnsi"/>
        </w:rPr>
      </w:pPr>
      <w:r w:rsidRPr="00616AED">
        <w:rPr>
          <w:rFonts w:asciiTheme="minorHAnsi" w:eastAsia="Calibri" w:hAnsiTheme="minorHAnsi"/>
        </w:rPr>
        <w:t>Regardless of the co-teaching approach, the teachers must plan for and engage in high-quality instruction inorder for co-teaching to be effective.</w:t>
      </w:r>
    </w:p>
    <w:p w14:paraId="3C132570" w14:textId="77777777" w:rsidR="00C962DE" w:rsidRPr="00616AED" w:rsidRDefault="00C962DE" w:rsidP="00585557">
      <w:pPr>
        <w:spacing w:after="0" w:line="240" w:lineRule="auto"/>
        <w:ind w:right="-432"/>
        <w:rPr>
          <w:rFonts w:asciiTheme="minorHAnsi" w:eastAsia="Calibri" w:hAnsiTheme="minorHAnsi"/>
          <w:b/>
          <w:color w:val="4472C4"/>
        </w:rPr>
      </w:pPr>
      <w:r w:rsidRPr="00616AED">
        <w:rPr>
          <w:rFonts w:asciiTheme="minorHAnsi" w:eastAsia="Calibri" w:hAnsiTheme="minorHAnsi"/>
          <w:b/>
          <w:color w:val="4472C4"/>
        </w:rPr>
        <w:t>Communication</w:t>
      </w:r>
    </w:p>
    <w:p w14:paraId="45900A03" w14:textId="77777777" w:rsidR="00F447A0" w:rsidRPr="00616AED" w:rsidRDefault="00C962DE" w:rsidP="00585557">
      <w:pPr>
        <w:shd w:val="clear" w:color="auto" w:fill="FFFFFF"/>
        <w:spacing w:after="270" w:line="240" w:lineRule="auto"/>
        <w:ind w:right="-432"/>
        <w:rPr>
          <w:rFonts w:asciiTheme="minorHAnsi" w:hAnsiTheme="minorHAnsi" w:cs="Arial"/>
          <w:i/>
          <w:iCs/>
          <w:color w:val="333333"/>
        </w:rPr>
      </w:pPr>
      <w:r w:rsidRPr="00616AED">
        <w:rPr>
          <w:rFonts w:asciiTheme="minorHAnsi" w:hAnsiTheme="minorHAnsi" w:cs="Arial"/>
          <w:color w:val="333333"/>
        </w:rPr>
        <w:t>Don’t assume that just because a lesson is over and has gone well that there is nothing to talk about and learn from debriefing together. Catching each other quickly between lessons is not sufficient for co-teaching success. Regularly schedule </w:t>
      </w:r>
      <w:r w:rsidRPr="00616AED">
        <w:rPr>
          <w:rFonts w:asciiTheme="minorHAnsi" w:hAnsiTheme="minorHAnsi" w:cs="Arial"/>
          <w:i/>
          <w:iCs/>
          <w:color w:val="333333"/>
        </w:rPr>
        <w:t>conference times</w:t>
      </w:r>
      <w:r w:rsidRPr="00616AED">
        <w:rPr>
          <w:rFonts w:asciiTheme="minorHAnsi" w:hAnsiTheme="minorHAnsi" w:cs="Arial"/>
          <w:color w:val="333333"/>
        </w:rPr>
        <w:t xml:space="preserve">. Reflect on teaching , share observations and data collection. </w:t>
      </w:r>
    </w:p>
    <w:p w14:paraId="41DCE424" w14:textId="77777777" w:rsidR="00C962DE" w:rsidRPr="00616AED" w:rsidRDefault="00C962DE" w:rsidP="00585557">
      <w:pPr>
        <w:spacing w:after="0" w:line="240" w:lineRule="auto"/>
        <w:ind w:right="-432"/>
        <w:rPr>
          <w:rFonts w:asciiTheme="minorHAnsi" w:eastAsia="Calibri" w:hAnsiTheme="minorHAnsi"/>
          <w:b/>
          <w:color w:val="FF0000"/>
          <w:sz w:val="24"/>
          <w:szCs w:val="24"/>
        </w:rPr>
      </w:pPr>
      <w:r w:rsidRPr="00616AED">
        <w:rPr>
          <w:rFonts w:asciiTheme="minorHAnsi" w:eastAsia="Calibri" w:hAnsiTheme="minorHAnsi"/>
          <w:b/>
          <w:color w:val="FF0000"/>
          <w:sz w:val="24"/>
          <w:szCs w:val="24"/>
        </w:rPr>
        <w:t>What are the various approaches, or models, for co-teaching?</w:t>
      </w:r>
    </w:p>
    <w:p w14:paraId="0AA84B7D" w14:textId="77777777" w:rsidR="00C962DE" w:rsidRPr="00616AED" w:rsidRDefault="00C962DE" w:rsidP="00585557">
      <w:pPr>
        <w:spacing w:after="0" w:line="240" w:lineRule="auto"/>
        <w:ind w:left="720" w:right="-432"/>
        <w:contextualSpacing/>
        <w:rPr>
          <w:rFonts w:asciiTheme="minorHAnsi" w:eastAsia="Calibri" w:hAnsiTheme="minorHAnsi"/>
          <w:sz w:val="32"/>
          <w:szCs w:val="32"/>
        </w:rPr>
      </w:pPr>
    </w:p>
    <w:p w14:paraId="7564B90C" w14:textId="77777777" w:rsidR="00C962DE" w:rsidRPr="00616AED" w:rsidRDefault="00C962DE" w:rsidP="00585557">
      <w:pPr>
        <w:spacing w:after="0" w:line="240" w:lineRule="auto"/>
        <w:ind w:right="-432"/>
        <w:rPr>
          <w:rFonts w:asciiTheme="minorHAnsi" w:eastAsia="Calibri" w:hAnsiTheme="minorHAnsi"/>
        </w:rPr>
      </w:pPr>
      <w:r w:rsidRPr="00616AED">
        <w:rPr>
          <w:rFonts w:asciiTheme="minorHAnsi" w:hAnsiTheme="minorHAnsi" w:cs="Helvetica"/>
          <w:b/>
          <w:bCs/>
          <w:color w:val="0070C0"/>
          <w:sz w:val="24"/>
          <w:szCs w:val="24"/>
        </w:rPr>
        <w:t xml:space="preserve">1.One Teach, One Observe </w:t>
      </w:r>
      <w:r w:rsidRPr="00616AED">
        <w:rPr>
          <w:rFonts w:asciiTheme="minorHAnsi" w:hAnsiTheme="minorHAnsi" w:cs="Helvetica"/>
          <w:sz w:val="24"/>
          <w:szCs w:val="24"/>
        </w:rPr>
        <w:t>One teacher has primary responsibility for instruction, while the other observes and collects data. (</w:t>
      </w:r>
      <w:hyperlink r:id="rId55" w:history="1">
        <w:r w:rsidRPr="00616AED">
          <w:rPr>
            <w:rFonts w:asciiTheme="minorHAnsi" w:eastAsia="Calibri" w:hAnsiTheme="minorHAnsi"/>
            <w:color w:val="0000FF"/>
            <w:u w:val="single"/>
          </w:rPr>
          <w:t>https://www.youtube.com/watch?v=S3AK33YOZfE</w:t>
        </w:r>
      </w:hyperlink>
      <w:r w:rsidRPr="00616AED">
        <w:rPr>
          <w:rFonts w:asciiTheme="minorHAnsi" w:eastAsia="Calibri" w:hAnsiTheme="minorHAnsi"/>
        </w:rPr>
        <w:t>)</w:t>
      </w:r>
    </w:p>
    <w:p w14:paraId="341BFBDE" w14:textId="77777777" w:rsidR="00C962DE" w:rsidRPr="00616AED" w:rsidRDefault="00C962DE" w:rsidP="00585557">
      <w:pPr>
        <w:spacing w:after="0" w:line="240" w:lineRule="auto"/>
        <w:ind w:right="-432"/>
        <w:rPr>
          <w:rFonts w:asciiTheme="minorHAnsi" w:hAnsiTheme="minorHAnsi" w:cs="Helvetica"/>
          <w:sz w:val="24"/>
          <w:szCs w:val="24"/>
        </w:rPr>
      </w:pPr>
    </w:p>
    <w:p w14:paraId="309A4CE4" w14:textId="77777777" w:rsidR="00C962DE" w:rsidRPr="00616AED" w:rsidRDefault="00C962DE" w:rsidP="00585557">
      <w:pPr>
        <w:spacing w:after="0" w:line="240" w:lineRule="auto"/>
        <w:ind w:right="-432"/>
        <w:jc w:val="both"/>
        <w:rPr>
          <w:rFonts w:asciiTheme="minorHAnsi" w:hAnsiTheme="minorHAnsi" w:cs="Helvetica"/>
          <w:sz w:val="24"/>
          <w:szCs w:val="24"/>
        </w:rPr>
      </w:pPr>
      <w:r w:rsidRPr="00616AED">
        <w:rPr>
          <w:rFonts w:asciiTheme="minorHAnsi" w:hAnsiTheme="minorHAnsi" w:cs="Helvetica"/>
          <w:b/>
          <w:bCs/>
          <w:color w:val="0070C0"/>
          <w:sz w:val="24"/>
          <w:szCs w:val="24"/>
        </w:rPr>
        <w:lastRenderedPageBreak/>
        <w:t xml:space="preserve">2. One Teach, One Assist (Lead, Supportive): </w:t>
      </w:r>
      <w:r w:rsidRPr="00616AED">
        <w:rPr>
          <w:rFonts w:asciiTheme="minorHAnsi" w:hAnsiTheme="minorHAnsi" w:cs="Helvetica"/>
          <w:b/>
          <w:bCs/>
          <w:sz w:val="24"/>
          <w:szCs w:val="24"/>
        </w:rPr>
        <w:t xml:space="preserve"> </w:t>
      </w:r>
      <w:r w:rsidRPr="00616AED">
        <w:rPr>
          <w:rFonts w:asciiTheme="minorHAnsi" w:hAnsiTheme="minorHAnsi" w:cs="Helvetica"/>
          <w:sz w:val="24"/>
          <w:szCs w:val="24"/>
        </w:rPr>
        <w:t>One teacher has primary responsibility for instruction, while the other assists with teaching tasks (e.g. passing out papers, writing notes on the board) and provides individual student assistance. (</w:t>
      </w:r>
      <w:hyperlink r:id="rId56" w:history="1">
        <w:r w:rsidRPr="00616AED">
          <w:rPr>
            <w:rFonts w:asciiTheme="minorHAnsi" w:eastAsia="Calibri" w:hAnsiTheme="minorHAnsi"/>
            <w:color w:val="0000FF"/>
            <w:u w:val="single"/>
          </w:rPr>
          <w:t>https://www.youtube.com/watch?v=AeUa_cdaC6w</w:t>
        </w:r>
      </w:hyperlink>
      <w:r w:rsidRPr="00616AED">
        <w:rPr>
          <w:rFonts w:asciiTheme="minorHAnsi" w:eastAsia="Calibri" w:hAnsiTheme="minorHAnsi"/>
        </w:rPr>
        <w:t>)</w:t>
      </w:r>
    </w:p>
    <w:p w14:paraId="2A84871E" w14:textId="77777777" w:rsidR="00C962DE" w:rsidRPr="00616AED" w:rsidRDefault="00C962DE" w:rsidP="00585557">
      <w:pPr>
        <w:spacing w:after="0" w:line="240" w:lineRule="auto"/>
        <w:ind w:right="-432"/>
        <w:jc w:val="both"/>
        <w:rPr>
          <w:rFonts w:asciiTheme="minorHAnsi" w:hAnsiTheme="minorHAnsi" w:cs="Helvetica"/>
          <w:b/>
          <w:bCs/>
          <w:sz w:val="24"/>
          <w:szCs w:val="24"/>
        </w:rPr>
      </w:pPr>
    </w:p>
    <w:p w14:paraId="39405DE5" w14:textId="5129E011" w:rsidR="00C962DE" w:rsidRPr="00616AED" w:rsidRDefault="00C962DE" w:rsidP="00585557">
      <w:pPr>
        <w:spacing w:after="0" w:line="240" w:lineRule="auto"/>
        <w:ind w:right="-432"/>
        <w:jc w:val="both"/>
        <w:rPr>
          <w:rFonts w:asciiTheme="minorHAnsi" w:hAnsiTheme="minorHAnsi" w:cs="Helvetica"/>
          <w:sz w:val="24"/>
          <w:szCs w:val="24"/>
        </w:rPr>
      </w:pPr>
      <w:r w:rsidRPr="00616AED">
        <w:rPr>
          <w:rFonts w:asciiTheme="minorHAnsi" w:hAnsiTheme="minorHAnsi" w:cs="Helvetica"/>
          <w:b/>
          <w:bCs/>
          <w:color w:val="0070C0"/>
          <w:sz w:val="24"/>
          <w:szCs w:val="24"/>
        </w:rPr>
        <w:t xml:space="preserve">3. Station Teaching </w:t>
      </w:r>
      <w:r w:rsidRPr="00616AED">
        <w:rPr>
          <w:rFonts w:asciiTheme="minorHAnsi" w:hAnsiTheme="minorHAnsi" w:cs="Helvetica"/>
          <w:sz w:val="24"/>
          <w:szCs w:val="24"/>
        </w:rPr>
        <w:t>The teachers divide the content and the students.  Each teacher then teaches part of the content to one group and subsequently repeats that instruction for the other group.  If appropriate, a third station can be developed at which students work independently.</w:t>
      </w:r>
      <w:r w:rsidR="00C96135">
        <w:rPr>
          <w:rFonts w:asciiTheme="minorHAnsi" w:hAnsiTheme="minorHAnsi" w:cs="Helvetica"/>
          <w:sz w:val="24"/>
          <w:szCs w:val="24"/>
        </w:rPr>
        <w:t xml:space="preserve"> </w:t>
      </w:r>
      <w:r w:rsidRPr="00616AED">
        <w:rPr>
          <w:rFonts w:asciiTheme="minorHAnsi" w:hAnsiTheme="minorHAnsi" w:cs="Helvetica"/>
          <w:sz w:val="24"/>
          <w:szCs w:val="24"/>
        </w:rPr>
        <w:t>(</w:t>
      </w:r>
      <w:hyperlink r:id="rId57" w:history="1">
        <w:r w:rsidRPr="00616AED">
          <w:rPr>
            <w:rFonts w:asciiTheme="minorHAnsi" w:eastAsia="Calibri" w:hAnsiTheme="minorHAnsi"/>
            <w:color w:val="0000FF"/>
            <w:u w:val="single"/>
          </w:rPr>
          <w:t>https://www.youtube.com/watch?v=B71CLOHabq0</w:t>
        </w:r>
      </w:hyperlink>
      <w:r w:rsidRPr="00616AED">
        <w:rPr>
          <w:rFonts w:asciiTheme="minorHAnsi" w:eastAsia="Calibri" w:hAnsiTheme="minorHAnsi"/>
        </w:rPr>
        <w:t>) (</w:t>
      </w:r>
      <w:hyperlink r:id="rId58" w:history="1">
        <w:r w:rsidRPr="00616AED">
          <w:rPr>
            <w:rFonts w:asciiTheme="minorHAnsi" w:eastAsia="Calibri" w:hAnsiTheme="minorHAnsi"/>
            <w:color w:val="0000FF"/>
            <w:u w:val="single"/>
          </w:rPr>
          <w:t>https://www.youtube.com/watch?v=hrprg1r7kSs</w:t>
        </w:r>
      </w:hyperlink>
      <w:r w:rsidRPr="00616AED">
        <w:rPr>
          <w:rFonts w:asciiTheme="minorHAnsi" w:eastAsia="Calibri" w:hAnsiTheme="minorHAnsi"/>
        </w:rPr>
        <w:t>)</w:t>
      </w:r>
    </w:p>
    <w:p w14:paraId="755EE56B" w14:textId="77777777" w:rsidR="00C962DE" w:rsidRPr="00616AED" w:rsidRDefault="00C962DE" w:rsidP="00585557">
      <w:pPr>
        <w:spacing w:after="0" w:line="240" w:lineRule="auto"/>
        <w:ind w:right="-432"/>
        <w:jc w:val="both"/>
        <w:rPr>
          <w:rFonts w:asciiTheme="minorHAnsi" w:hAnsiTheme="minorHAnsi" w:cs="Helvetica"/>
          <w:sz w:val="24"/>
          <w:szCs w:val="24"/>
        </w:rPr>
      </w:pPr>
    </w:p>
    <w:p w14:paraId="549421CC" w14:textId="77777777" w:rsidR="00C962DE" w:rsidRPr="00616AED" w:rsidRDefault="00C962DE" w:rsidP="00585557">
      <w:pPr>
        <w:spacing w:after="0" w:line="240" w:lineRule="auto"/>
        <w:ind w:right="-432"/>
        <w:jc w:val="both"/>
        <w:rPr>
          <w:rFonts w:asciiTheme="minorHAnsi" w:hAnsiTheme="minorHAnsi" w:cs="Helvetica"/>
          <w:sz w:val="24"/>
          <w:szCs w:val="24"/>
        </w:rPr>
      </w:pPr>
      <w:r w:rsidRPr="00616AED">
        <w:rPr>
          <w:rFonts w:asciiTheme="minorHAnsi" w:hAnsiTheme="minorHAnsi" w:cs="Helvetica"/>
          <w:b/>
          <w:bCs/>
          <w:color w:val="0070C0"/>
          <w:sz w:val="24"/>
          <w:szCs w:val="24"/>
        </w:rPr>
        <w:t xml:space="preserve">4. Parallel Teaching: </w:t>
      </w:r>
      <w:r w:rsidRPr="00616AED">
        <w:rPr>
          <w:rFonts w:asciiTheme="minorHAnsi" w:hAnsiTheme="minorHAnsi" w:cs="Helvetica"/>
          <w:b/>
          <w:bCs/>
          <w:sz w:val="24"/>
          <w:szCs w:val="24"/>
        </w:rPr>
        <w:t xml:space="preserve"> </w:t>
      </w:r>
      <w:r w:rsidRPr="00616AED">
        <w:rPr>
          <w:rFonts w:asciiTheme="minorHAnsi" w:hAnsiTheme="minorHAnsi" w:cs="Helvetica"/>
          <w:sz w:val="24"/>
          <w:szCs w:val="24"/>
        </w:rPr>
        <w:t>The teachers divide the class into two groups.  Then, simultaneously, each teacher teaches one of the groups.  They teach the same content, in the same manner.</w:t>
      </w:r>
    </w:p>
    <w:p w14:paraId="51E1668D" w14:textId="77777777" w:rsidR="00C962DE" w:rsidRPr="00616AED" w:rsidRDefault="00C962DE" w:rsidP="00585557">
      <w:pPr>
        <w:tabs>
          <w:tab w:val="left" w:pos="415"/>
        </w:tabs>
        <w:spacing w:after="0" w:line="240" w:lineRule="auto"/>
        <w:ind w:right="-432"/>
        <w:jc w:val="both"/>
        <w:rPr>
          <w:rFonts w:asciiTheme="minorHAnsi" w:hAnsiTheme="minorHAnsi" w:cs="Helvetica"/>
          <w:sz w:val="24"/>
          <w:szCs w:val="24"/>
        </w:rPr>
      </w:pPr>
      <w:hyperlink r:id="rId59" w:history="1">
        <w:r w:rsidRPr="00616AED">
          <w:rPr>
            <w:rFonts w:asciiTheme="minorHAnsi" w:eastAsia="Calibri" w:hAnsiTheme="minorHAnsi"/>
            <w:color w:val="0000FF"/>
            <w:u w:val="single"/>
          </w:rPr>
          <w:t>https://www.youtube.com/watch?v=gLi4LiUopwY</w:t>
        </w:r>
      </w:hyperlink>
      <w:r w:rsidRPr="00616AED">
        <w:rPr>
          <w:rFonts w:asciiTheme="minorHAnsi" w:eastAsia="Calibri" w:hAnsiTheme="minorHAnsi"/>
        </w:rPr>
        <w:t>)</w:t>
      </w:r>
      <w:r w:rsidRPr="00616AED">
        <w:rPr>
          <w:rFonts w:asciiTheme="minorHAnsi" w:hAnsiTheme="minorHAnsi" w:cs="Helvetica"/>
          <w:sz w:val="24"/>
          <w:szCs w:val="24"/>
        </w:rPr>
        <w:tab/>
      </w:r>
    </w:p>
    <w:p w14:paraId="4F280816" w14:textId="77777777" w:rsidR="00C962DE" w:rsidRPr="00616AED" w:rsidRDefault="00C962DE" w:rsidP="00585557">
      <w:pPr>
        <w:spacing w:after="0" w:line="240" w:lineRule="auto"/>
        <w:ind w:right="-432"/>
        <w:jc w:val="both"/>
        <w:rPr>
          <w:rFonts w:asciiTheme="minorHAnsi" w:hAnsiTheme="minorHAnsi" w:cs="Helvetica"/>
          <w:b/>
          <w:color w:val="0070C0"/>
          <w:sz w:val="24"/>
          <w:szCs w:val="24"/>
        </w:rPr>
      </w:pPr>
    </w:p>
    <w:p w14:paraId="4DCB1E2A" w14:textId="77777777" w:rsidR="00C962DE" w:rsidRPr="00616AED" w:rsidRDefault="00C962DE" w:rsidP="00585557">
      <w:pPr>
        <w:spacing w:after="0" w:line="240" w:lineRule="auto"/>
        <w:ind w:right="-432"/>
        <w:jc w:val="both"/>
        <w:rPr>
          <w:rFonts w:asciiTheme="minorHAnsi" w:hAnsiTheme="minorHAnsi" w:cs="Helvetica"/>
          <w:sz w:val="24"/>
          <w:szCs w:val="24"/>
        </w:rPr>
      </w:pPr>
      <w:r w:rsidRPr="00616AED">
        <w:rPr>
          <w:rFonts w:asciiTheme="minorHAnsi" w:hAnsiTheme="minorHAnsi" w:cs="Helvetica"/>
          <w:b/>
          <w:color w:val="0070C0"/>
          <w:sz w:val="24"/>
          <w:szCs w:val="24"/>
        </w:rPr>
        <w:t>5.</w:t>
      </w:r>
      <w:r w:rsidRPr="00616AED">
        <w:rPr>
          <w:rFonts w:asciiTheme="minorHAnsi" w:hAnsiTheme="minorHAnsi" w:cs="Helvetica"/>
          <w:color w:val="0070C0"/>
          <w:sz w:val="24"/>
          <w:szCs w:val="24"/>
        </w:rPr>
        <w:t xml:space="preserve"> </w:t>
      </w:r>
      <w:r w:rsidRPr="00616AED">
        <w:rPr>
          <w:rFonts w:asciiTheme="minorHAnsi" w:hAnsiTheme="minorHAnsi" w:cs="Helvetica"/>
          <w:b/>
          <w:bCs/>
          <w:color w:val="0070C0"/>
          <w:sz w:val="24"/>
          <w:szCs w:val="24"/>
        </w:rPr>
        <w:t>Alternative Teaching (Lead,Supportive)</w:t>
      </w:r>
      <w:r w:rsidRPr="00616AED">
        <w:rPr>
          <w:rFonts w:asciiTheme="minorHAnsi" w:hAnsiTheme="minorHAnsi" w:cs="Helvetica"/>
          <w:color w:val="0070C0"/>
          <w:sz w:val="24"/>
          <w:szCs w:val="24"/>
        </w:rPr>
        <w:t xml:space="preserve">  </w:t>
      </w:r>
      <w:r w:rsidRPr="00616AED">
        <w:rPr>
          <w:rFonts w:asciiTheme="minorHAnsi" w:hAnsiTheme="minorHAnsi" w:cs="Helvetica"/>
          <w:sz w:val="24"/>
          <w:szCs w:val="24"/>
        </w:rPr>
        <w:t>One teacher takes responsibility for the majority of students, while the other teacher works with a smaller group of students needing specialized attention (e.g. remediation, enrichment). (</w:t>
      </w:r>
      <w:hyperlink r:id="rId60" w:history="1">
        <w:r w:rsidRPr="00616AED">
          <w:rPr>
            <w:rFonts w:asciiTheme="minorHAnsi" w:eastAsia="Calibri" w:hAnsiTheme="minorHAnsi"/>
            <w:color w:val="0000FF"/>
            <w:u w:val="single"/>
          </w:rPr>
          <w:t>https://www.youtube.com/watch?v=fr-S5CGDXBQ</w:t>
        </w:r>
      </w:hyperlink>
      <w:r w:rsidRPr="00616AED">
        <w:rPr>
          <w:rFonts w:asciiTheme="minorHAnsi" w:eastAsia="Calibri" w:hAnsiTheme="minorHAnsi"/>
        </w:rPr>
        <w:t>)</w:t>
      </w:r>
    </w:p>
    <w:p w14:paraId="045119DD" w14:textId="77777777" w:rsidR="00C962DE" w:rsidRPr="00616AED" w:rsidRDefault="00C962DE" w:rsidP="00585557">
      <w:pPr>
        <w:spacing w:after="0" w:line="240" w:lineRule="auto"/>
        <w:ind w:right="-432"/>
        <w:jc w:val="both"/>
        <w:rPr>
          <w:rFonts w:asciiTheme="minorHAnsi" w:hAnsiTheme="minorHAnsi" w:cs="Helvetica"/>
          <w:sz w:val="24"/>
          <w:szCs w:val="24"/>
        </w:rPr>
      </w:pPr>
    </w:p>
    <w:p w14:paraId="4E0D68BB" w14:textId="77777777" w:rsidR="00C96135" w:rsidRDefault="00C962DE" w:rsidP="00585557">
      <w:pPr>
        <w:spacing w:after="0" w:line="240" w:lineRule="auto"/>
        <w:ind w:right="-432"/>
        <w:jc w:val="both"/>
        <w:rPr>
          <w:rFonts w:asciiTheme="minorHAnsi" w:hAnsiTheme="minorHAnsi" w:cs="Helvetica"/>
          <w:sz w:val="24"/>
          <w:szCs w:val="24"/>
        </w:rPr>
      </w:pPr>
      <w:r w:rsidRPr="00616AED">
        <w:rPr>
          <w:rFonts w:asciiTheme="minorHAnsi" w:hAnsiTheme="minorHAnsi" w:cs="Helvetica"/>
          <w:b/>
          <w:bCs/>
          <w:color w:val="0070C0"/>
          <w:sz w:val="24"/>
          <w:szCs w:val="24"/>
        </w:rPr>
        <w:t>6. Teaming/Team Teaching</w:t>
      </w:r>
      <w:r w:rsidRPr="00616AED">
        <w:rPr>
          <w:rFonts w:asciiTheme="minorHAnsi" w:hAnsiTheme="minorHAnsi" w:cs="Helvetica"/>
          <w:color w:val="0070C0"/>
          <w:sz w:val="24"/>
          <w:szCs w:val="24"/>
        </w:rPr>
        <w:t xml:space="preserve">: </w:t>
      </w:r>
      <w:r w:rsidRPr="00616AED">
        <w:rPr>
          <w:rFonts w:asciiTheme="minorHAnsi" w:hAnsiTheme="minorHAnsi" w:cs="Helvetica"/>
          <w:sz w:val="24"/>
          <w:szCs w:val="24"/>
        </w:rPr>
        <w:t xml:space="preserve"> Both teachers work together to deliver the same instruction at the same time to the whole group of students.</w:t>
      </w:r>
    </w:p>
    <w:p w14:paraId="3659D647" w14:textId="56F34791" w:rsidR="00C962DE" w:rsidRPr="00616AED" w:rsidRDefault="00C962DE" w:rsidP="00585557">
      <w:pPr>
        <w:spacing w:after="0" w:line="240" w:lineRule="auto"/>
        <w:ind w:right="-432"/>
        <w:jc w:val="both"/>
        <w:rPr>
          <w:rFonts w:asciiTheme="minorHAnsi" w:hAnsiTheme="minorHAnsi" w:cs="Helvetica"/>
          <w:sz w:val="24"/>
          <w:szCs w:val="24"/>
        </w:rPr>
      </w:pPr>
      <w:r w:rsidRPr="00616AED">
        <w:rPr>
          <w:rFonts w:asciiTheme="minorHAnsi" w:hAnsiTheme="minorHAnsi" w:cs="Helvetica"/>
          <w:sz w:val="24"/>
          <w:szCs w:val="24"/>
        </w:rPr>
        <w:t xml:space="preserve"> (</w:t>
      </w:r>
      <w:hyperlink r:id="rId61" w:history="1">
        <w:r w:rsidRPr="00616AED">
          <w:rPr>
            <w:rFonts w:asciiTheme="minorHAnsi" w:eastAsia="Calibri" w:hAnsiTheme="minorHAnsi"/>
            <w:color w:val="0000FF"/>
            <w:u w:val="single"/>
          </w:rPr>
          <w:t>https://www.youtube.com/watch?v=MVeFjRdSH3c</w:t>
        </w:r>
      </w:hyperlink>
      <w:r w:rsidRPr="00616AED">
        <w:rPr>
          <w:rFonts w:asciiTheme="minorHAnsi" w:eastAsia="Calibri" w:hAnsiTheme="minorHAnsi"/>
        </w:rPr>
        <w:t>)</w:t>
      </w:r>
    </w:p>
    <w:p w14:paraId="2F7E34F7" w14:textId="77777777" w:rsidR="00C962DE" w:rsidRPr="00616AED" w:rsidRDefault="00C962DE" w:rsidP="00585557">
      <w:pPr>
        <w:spacing w:after="160" w:line="240" w:lineRule="auto"/>
        <w:ind w:right="-432"/>
        <w:jc w:val="both"/>
        <w:rPr>
          <w:rFonts w:asciiTheme="minorHAnsi" w:eastAsia="Calibri" w:hAnsiTheme="minorHAnsi"/>
        </w:rPr>
      </w:pPr>
    </w:p>
    <w:p w14:paraId="17C2B309" w14:textId="77777777" w:rsidR="00C962DE" w:rsidRPr="00616AED" w:rsidRDefault="00C962DE" w:rsidP="00585557">
      <w:pPr>
        <w:spacing w:after="160" w:line="240" w:lineRule="auto"/>
        <w:ind w:right="-432"/>
        <w:rPr>
          <w:rFonts w:asciiTheme="minorHAnsi" w:eastAsia="Calibri" w:hAnsiTheme="minorHAnsi"/>
        </w:rPr>
      </w:pPr>
    </w:p>
    <w:p w14:paraId="235B28CD" w14:textId="77777777" w:rsidR="00C962DE" w:rsidRPr="00616AED" w:rsidRDefault="00C962DE" w:rsidP="00585557">
      <w:pPr>
        <w:spacing w:after="160" w:line="240" w:lineRule="auto"/>
        <w:ind w:right="-432"/>
        <w:rPr>
          <w:rFonts w:asciiTheme="minorHAnsi" w:eastAsia="Calibri" w:hAnsiTheme="minorHAnsi"/>
        </w:rPr>
      </w:pPr>
    </w:p>
    <w:p w14:paraId="7B3913B7" w14:textId="77777777" w:rsidR="00C962DE" w:rsidRPr="00616AED" w:rsidRDefault="00C962DE" w:rsidP="00585557">
      <w:pPr>
        <w:spacing w:after="160" w:line="240" w:lineRule="auto"/>
        <w:ind w:right="-432"/>
        <w:rPr>
          <w:rFonts w:asciiTheme="minorHAnsi" w:eastAsia="Calibri" w:hAnsiTheme="minorHAnsi"/>
        </w:rPr>
      </w:pPr>
    </w:p>
    <w:p w14:paraId="57B64C1D" w14:textId="77777777" w:rsidR="003F24C0" w:rsidRPr="00616AED" w:rsidRDefault="003F24C0" w:rsidP="00585557">
      <w:pPr>
        <w:shd w:val="clear" w:color="auto" w:fill="FFFFFF"/>
        <w:spacing w:after="180" w:line="240" w:lineRule="auto"/>
        <w:ind w:right="-432"/>
        <w:outlineLvl w:val="2"/>
        <w:rPr>
          <w:rFonts w:asciiTheme="minorHAnsi" w:eastAsia="Calibri" w:hAnsiTheme="minorHAnsi"/>
        </w:rPr>
      </w:pPr>
    </w:p>
    <w:p w14:paraId="0792DF76" w14:textId="77777777" w:rsidR="00F447A0" w:rsidRPr="00616AED" w:rsidRDefault="003F24C0" w:rsidP="00585557">
      <w:pPr>
        <w:shd w:val="clear" w:color="auto" w:fill="FFFFFF"/>
        <w:spacing w:after="180" w:line="240" w:lineRule="auto"/>
        <w:ind w:right="-432"/>
        <w:outlineLvl w:val="2"/>
        <w:rPr>
          <w:rFonts w:asciiTheme="minorHAnsi" w:eastAsia="Calibri" w:hAnsiTheme="minorHAnsi"/>
        </w:rPr>
      </w:pPr>
      <w:r w:rsidRPr="00616AED">
        <w:rPr>
          <w:rFonts w:asciiTheme="minorHAnsi" w:eastAsia="Calibri" w:hAnsiTheme="minorHAnsi"/>
        </w:rPr>
        <w:t xml:space="preserve">             </w:t>
      </w:r>
    </w:p>
    <w:p w14:paraId="28936D10" w14:textId="77777777" w:rsidR="00F447A0" w:rsidRPr="00616AED" w:rsidRDefault="00F447A0" w:rsidP="00585557">
      <w:pPr>
        <w:shd w:val="clear" w:color="auto" w:fill="FFFFFF"/>
        <w:spacing w:after="180" w:line="240" w:lineRule="auto"/>
        <w:ind w:right="-432"/>
        <w:outlineLvl w:val="2"/>
        <w:rPr>
          <w:rFonts w:asciiTheme="minorHAnsi" w:eastAsia="Calibri" w:hAnsiTheme="minorHAnsi"/>
        </w:rPr>
      </w:pPr>
    </w:p>
    <w:p w14:paraId="3ACBC552" w14:textId="77777777" w:rsidR="00F447A0" w:rsidRPr="00616AED" w:rsidRDefault="00F447A0" w:rsidP="00585557">
      <w:pPr>
        <w:shd w:val="clear" w:color="auto" w:fill="FFFFFF"/>
        <w:spacing w:after="180" w:line="240" w:lineRule="auto"/>
        <w:ind w:right="-432"/>
        <w:outlineLvl w:val="2"/>
        <w:rPr>
          <w:rFonts w:asciiTheme="minorHAnsi" w:eastAsia="Calibri" w:hAnsiTheme="minorHAnsi"/>
        </w:rPr>
      </w:pPr>
    </w:p>
    <w:p w14:paraId="365DB1B5" w14:textId="77777777" w:rsidR="00F447A0" w:rsidRPr="00616AED" w:rsidRDefault="00F447A0" w:rsidP="00585557">
      <w:pPr>
        <w:shd w:val="clear" w:color="auto" w:fill="FFFFFF"/>
        <w:spacing w:after="180" w:line="240" w:lineRule="auto"/>
        <w:ind w:right="-432"/>
        <w:outlineLvl w:val="2"/>
        <w:rPr>
          <w:rFonts w:asciiTheme="minorHAnsi" w:eastAsia="Calibri" w:hAnsiTheme="minorHAnsi"/>
        </w:rPr>
      </w:pPr>
    </w:p>
    <w:p w14:paraId="43773B34" w14:textId="77777777" w:rsidR="00F447A0" w:rsidRPr="00616AED" w:rsidRDefault="00F447A0" w:rsidP="00585557">
      <w:pPr>
        <w:shd w:val="clear" w:color="auto" w:fill="FFFFFF"/>
        <w:spacing w:after="180" w:line="240" w:lineRule="auto"/>
        <w:ind w:right="-432"/>
        <w:outlineLvl w:val="2"/>
        <w:rPr>
          <w:rFonts w:asciiTheme="minorHAnsi" w:eastAsia="Calibri" w:hAnsiTheme="minorHAnsi"/>
        </w:rPr>
      </w:pPr>
    </w:p>
    <w:p w14:paraId="073252D7" w14:textId="77777777" w:rsidR="00F447A0" w:rsidRPr="00616AED" w:rsidRDefault="00F447A0" w:rsidP="00585557">
      <w:pPr>
        <w:shd w:val="clear" w:color="auto" w:fill="FFFFFF"/>
        <w:spacing w:after="180" w:line="240" w:lineRule="auto"/>
        <w:ind w:right="-432"/>
        <w:outlineLvl w:val="2"/>
        <w:rPr>
          <w:rFonts w:asciiTheme="minorHAnsi" w:eastAsia="Calibri" w:hAnsiTheme="minorHAnsi"/>
        </w:rPr>
      </w:pPr>
    </w:p>
    <w:p w14:paraId="48046B15" w14:textId="77777777" w:rsidR="002237D7" w:rsidRDefault="002237D7" w:rsidP="00585557">
      <w:pPr>
        <w:spacing w:after="0" w:line="240" w:lineRule="auto"/>
        <w:ind w:right="-432"/>
        <w:rPr>
          <w:rFonts w:asciiTheme="minorHAnsi" w:eastAsia="Times" w:hAnsiTheme="minorHAnsi"/>
          <w:b/>
          <w:sz w:val="24"/>
          <w:szCs w:val="20"/>
        </w:rPr>
      </w:pPr>
      <w:bookmarkStart w:id="45" w:name="_Toc158811008"/>
      <w:r>
        <w:rPr>
          <w:rFonts w:eastAsia="Times"/>
        </w:rPr>
        <w:br w:type="page"/>
      </w:r>
    </w:p>
    <w:p w14:paraId="219C38B5" w14:textId="3DE79F9B" w:rsidR="00C962DE" w:rsidRPr="0019456A" w:rsidRDefault="0019456A" w:rsidP="0019456A">
      <w:pPr>
        <w:pStyle w:val="Heading2"/>
        <w:numPr>
          <w:ilvl w:val="0"/>
          <w:numId w:val="0"/>
        </w:numPr>
        <w:ind w:right="-432"/>
        <w:rPr>
          <w:color w:val="153D63" w:themeColor="text2" w:themeTint="E6"/>
        </w:rPr>
      </w:pPr>
      <w:bookmarkStart w:id="46" w:name="_Toc158990359"/>
      <w:r w:rsidRPr="0019456A">
        <w:rPr>
          <w:rFonts w:eastAsia="Times"/>
          <w:color w:val="153D63" w:themeColor="text2" w:themeTint="E6"/>
        </w:rPr>
        <w:lastRenderedPageBreak/>
        <w:t>G.</w:t>
      </w:r>
      <w:r w:rsidR="00C962DE" w:rsidRPr="0019456A">
        <w:rPr>
          <w:rFonts w:eastAsia="Times"/>
          <w:color w:val="153D63" w:themeColor="text2" w:themeTint="E6"/>
        </w:rPr>
        <w:t>Suggested Timeline for Systematic Release of Responsibility</w:t>
      </w:r>
      <w:bookmarkEnd w:id="45"/>
      <w:bookmarkEnd w:id="46"/>
      <w:r w:rsidR="00C962DE" w:rsidRPr="0019456A">
        <w:rPr>
          <w:rFonts w:eastAsia="Times"/>
          <w:color w:val="153D63" w:themeColor="text2" w:themeTint="E6"/>
        </w:rPr>
        <w:t xml:space="preserve"> </w:t>
      </w:r>
    </w:p>
    <w:p w14:paraId="17244097" w14:textId="77777777" w:rsidR="009A1C62" w:rsidRDefault="009A1C62" w:rsidP="00585557">
      <w:pPr>
        <w:spacing w:after="0" w:line="240" w:lineRule="auto"/>
        <w:ind w:right="-432"/>
        <w:jc w:val="center"/>
        <w:rPr>
          <w:rFonts w:asciiTheme="minorHAnsi" w:eastAsia="Times" w:hAnsiTheme="minorHAnsi"/>
          <w:b/>
          <w:sz w:val="24"/>
          <w:szCs w:val="24"/>
        </w:rPr>
      </w:pPr>
    </w:p>
    <w:p w14:paraId="013835F3" w14:textId="77050881" w:rsidR="00C962DE" w:rsidRPr="00616AED" w:rsidRDefault="00C962DE" w:rsidP="00585557">
      <w:pPr>
        <w:spacing w:after="0" w:line="240" w:lineRule="auto"/>
        <w:ind w:right="-432"/>
        <w:jc w:val="center"/>
        <w:rPr>
          <w:rFonts w:asciiTheme="minorHAnsi" w:eastAsia="Times" w:hAnsiTheme="minorHAnsi"/>
          <w:b/>
          <w:sz w:val="24"/>
          <w:szCs w:val="24"/>
        </w:rPr>
      </w:pPr>
      <w:r w:rsidRPr="00616AED">
        <w:rPr>
          <w:rFonts w:asciiTheme="minorHAnsi" w:eastAsia="Times" w:hAnsiTheme="minorHAnsi"/>
          <w:b/>
          <w:sz w:val="24"/>
          <w:szCs w:val="24"/>
        </w:rPr>
        <w:t xml:space="preserve">8 week placement Student Teaching </w:t>
      </w:r>
    </w:p>
    <w:p w14:paraId="647A559C" w14:textId="77777777" w:rsidR="00C962DE" w:rsidRPr="00616AED" w:rsidRDefault="00C962DE" w:rsidP="00585557">
      <w:pPr>
        <w:spacing w:after="0" w:line="240" w:lineRule="auto"/>
        <w:ind w:right="-432"/>
        <w:jc w:val="center"/>
        <w:rPr>
          <w:rFonts w:asciiTheme="minorHAnsi" w:eastAsia="Times" w:hAnsiTheme="minorHAnsi"/>
          <w:b/>
          <w:sz w:val="24"/>
          <w:szCs w:val="24"/>
        </w:rPr>
      </w:pPr>
      <w:r w:rsidRPr="00616AED">
        <w:rPr>
          <w:rFonts w:asciiTheme="minorHAnsi" w:eastAsia="Times" w:hAnsiTheme="minorHAnsi"/>
          <w:b/>
          <w:sz w:val="24"/>
          <w:szCs w:val="24"/>
        </w:rPr>
        <w:t xml:space="preserve">Co-Teaching Timeline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34"/>
        <w:gridCol w:w="711"/>
        <w:gridCol w:w="3938"/>
      </w:tblGrid>
      <w:tr w:rsidR="00C962DE" w:rsidRPr="00616AED" w14:paraId="2B8E878B" w14:textId="77777777" w:rsidTr="002237D7">
        <w:tc>
          <w:tcPr>
            <w:tcW w:w="791" w:type="pct"/>
            <w:hideMark/>
          </w:tcPr>
          <w:p w14:paraId="44333390" w14:textId="77777777" w:rsidR="00C962DE" w:rsidRPr="00616AED" w:rsidRDefault="00C962DE" w:rsidP="00585557">
            <w:pPr>
              <w:spacing w:after="0" w:line="240" w:lineRule="auto"/>
              <w:ind w:right="-432"/>
              <w:jc w:val="center"/>
              <w:rPr>
                <w:rFonts w:asciiTheme="minorHAnsi" w:eastAsia="Calibri" w:hAnsiTheme="minorHAnsi"/>
                <w:b/>
                <w:sz w:val="24"/>
                <w:szCs w:val="24"/>
              </w:rPr>
            </w:pPr>
            <w:r w:rsidRPr="00616AED">
              <w:rPr>
                <w:rFonts w:asciiTheme="minorHAnsi" w:eastAsia="Calibri" w:hAnsiTheme="minorHAnsi"/>
                <w:b/>
                <w:sz w:val="24"/>
                <w:szCs w:val="24"/>
              </w:rPr>
              <w:t>Timeline</w:t>
            </w:r>
          </w:p>
          <w:p w14:paraId="7B4E0435" w14:textId="77777777" w:rsidR="00C962DE" w:rsidRPr="00616AED" w:rsidRDefault="00C962DE" w:rsidP="00585557">
            <w:pPr>
              <w:spacing w:after="0" w:line="240" w:lineRule="auto"/>
              <w:ind w:right="-432"/>
              <w:jc w:val="center"/>
              <w:rPr>
                <w:rFonts w:asciiTheme="minorHAnsi" w:eastAsia="Calibri" w:hAnsiTheme="minorHAnsi"/>
                <w:b/>
                <w:sz w:val="24"/>
                <w:szCs w:val="24"/>
              </w:rPr>
            </w:pPr>
          </w:p>
        </w:tc>
        <w:tc>
          <w:tcPr>
            <w:tcW w:w="1994" w:type="pct"/>
            <w:gridSpan w:val="2"/>
            <w:hideMark/>
          </w:tcPr>
          <w:p w14:paraId="7B0470D8" w14:textId="77777777" w:rsidR="00C962DE" w:rsidRPr="00616AED" w:rsidRDefault="00C962DE" w:rsidP="00585557">
            <w:pPr>
              <w:spacing w:after="0" w:line="240" w:lineRule="auto"/>
              <w:ind w:right="-432"/>
              <w:jc w:val="center"/>
              <w:rPr>
                <w:rFonts w:asciiTheme="minorHAnsi" w:eastAsia="Calibri" w:hAnsiTheme="minorHAnsi"/>
                <w:b/>
                <w:sz w:val="24"/>
                <w:szCs w:val="24"/>
              </w:rPr>
            </w:pPr>
            <w:r w:rsidRPr="00616AED">
              <w:rPr>
                <w:rFonts w:asciiTheme="minorHAnsi" w:eastAsia="Calibri" w:hAnsiTheme="minorHAnsi"/>
                <w:b/>
                <w:sz w:val="24"/>
                <w:szCs w:val="24"/>
              </w:rPr>
              <w:t>Mentor Teacher (MT) Actions</w:t>
            </w:r>
          </w:p>
          <w:p w14:paraId="7469F797" w14:textId="77777777" w:rsidR="00C962DE" w:rsidRPr="00616AED" w:rsidRDefault="00C962DE" w:rsidP="00585557">
            <w:pPr>
              <w:spacing w:after="0" w:line="240" w:lineRule="auto"/>
              <w:ind w:right="-432"/>
              <w:jc w:val="center"/>
              <w:rPr>
                <w:rFonts w:asciiTheme="minorHAnsi" w:eastAsia="Calibri" w:hAnsiTheme="minorHAnsi"/>
                <w:b/>
                <w:sz w:val="24"/>
                <w:szCs w:val="24"/>
              </w:rPr>
            </w:pPr>
          </w:p>
        </w:tc>
        <w:tc>
          <w:tcPr>
            <w:tcW w:w="2215" w:type="pct"/>
            <w:hideMark/>
          </w:tcPr>
          <w:p w14:paraId="204C5611" w14:textId="77777777" w:rsidR="00C962DE" w:rsidRPr="00616AED" w:rsidRDefault="00C962DE" w:rsidP="00585557">
            <w:pPr>
              <w:spacing w:after="0" w:line="240" w:lineRule="auto"/>
              <w:ind w:right="-432"/>
              <w:jc w:val="center"/>
              <w:rPr>
                <w:rFonts w:asciiTheme="minorHAnsi" w:eastAsia="Calibri" w:hAnsiTheme="minorHAnsi"/>
                <w:b/>
                <w:sz w:val="24"/>
                <w:szCs w:val="24"/>
              </w:rPr>
            </w:pPr>
            <w:r w:rsidRPr="00616AED">
              <w:rPr>
                <w:rFonts w:asciiTheme="minorHAnsi" w:eastAsia="Calibri" w:hAnsiTheme="minorHAnsi"/>
                <w:b/>
                <w:sz w:val="24"/>
                <w:szCs w:val="24"/>
              </w:rPr>
              <w:t>Teacher Candidate (TC) Actions</w:t>
            </w:r>
          </w:p>
        </w:tc>
      </w:tr>
      <w:tr w:rsidR="00C962DE" w:rsidRPr="00CE0CC0" w14:paraId="77C7DCDA" w14:textId="77777777" w:rsidTr="002237D7">
        <w:trPr>
          <w:trHeight w:val="2016"/>
        </w:trPr>
        <w:tc>
          <w:tcPr>
            <w:tcW w:w="791" w:type="pct"/>
          </w:tcPr>
          <w:p w14:paraId="15F2B046" w14:textId="77777777" w:rsidR="00C962DE" w:rsidRPr="00CE0CC0" w:rsidRDefault="00C962DE" w:rsidP="00585557">
            <w:pPr>
              <w:spacing w:after="0" w:line="240" w:lineRule="auto"/>
              <w:ind w:right="-432"/>
              <w:rPr>
                <w:rFonts w:asciiTheme="minorHAnsi" w:eastAsia="Calibri" w:hAnsiTheme="minorHAnsi"/>
                <w:sz w:val="24"/>
                <w:szCs w:val="24"/>
              </w:rPr>
            </w:pPr>
          </w:p>
          <w:p w14:paraId="1A611991" w14:textId="77777777" w:rsidR="00C962DE" w:rsidRPr="00CE0CC0" w:rsidRDefault="00C962DE" w:rsidP="00585557">
            <w:pPr>
              <w:spacing w:after="0" w:line="240" w:lineRule="auto"/>
              <w:ind w:right="-432"/>
              <w:rPr>
                <w:rFonts w:asciiTheme="minorHAnsi" w:eastAsia="Calibri" w:hAnsiTheme="minorHAnsi"/>
                <w:b/>
                <w:sz w:val="24"/>
                <w:szCs w:val="24"/>
              </w:rPr>
            </w:pPr>
            <w:r w:rsidRPr="00CE0CC0">
              <w:rPr>
                <w:rFonts w:asciiTheme="minorHAnsi" w:eastAsia="Calibri" w:hAnsiTheme="minorHAnsi"/>
                <w:b/>
                <w:sz w:val="24"/>
                <w:szCs w:val="24"/>
              </w:rPr>
              <w:t xml:space="preserve">Beginning </w:t>
            </w:r>
          </w:p>
          <w:p w14:paraId="1A1E82A1" w14:textId="77777777" w:rsidR="00C962DE" w:rsidRPr="00CE0CC0" w:rsidRDefault="00C962DE" w:rsidP="00585557">
            <w:pPr>
              <w:spacing w:after="0" w:line="240" w:lineRule="auto"/>
              <w:ind w:right="-432"/>
              <w:rPr>
                <w:rFonts w:asciiTheme="minorHAnsi" w:eastAsia="Calibri" w:hAnsiTheme="minorHAnsi"/>
                <w:b/>
                <w:sz w:val="24"/>
                <w:szCs w:val="24"/>
              </w:rPr>
            </w:pPr>
          </w:p>
          <w:p w14:paraId="1F8621BF" w14:textId="77777777" w:rsidR="00C962DE" w:rsidRPr="00CE0CC0" w:rsidRDefault="00C962DE" w:rsidP="00585557">
            <w:pPr>
              <w:spacing w:after="0" w:line="240" w:lineRule="auto"/>
              <w:ind w:right="-432"/>
              <w:rPr>
                <w:rFonts w:asciiTheme="minorHAnsi" w:eastAsia="Calibri" w:hAnsiTheme="minorHAnsi"/>
                <w:b/>
                <w:sz w:val="24"/>
                <w:szCs w:val="24"/>
              </w:rPr>
            </w:pPr>
            <w:r w:rsidRPr="00CE0CC0">
              <w:rPr>
                <w:rFonts w:asciiTheme="minorHAnsi" w:eastAsia="Calibri" w:hAnsiTheme="minorHAnsi"/>
                <w:b/>
                <w:sz w:val="24"/>
                <w:szCs w:val="24"/>
              </w:rPr>
              <w:t>Week 1-2</w:t>
            </w:r>
          </w:p>
        </w:tc>
        <w:tc>
          <w:tcPr>
            <w:tcW w:w="1994" w:type="pct"/>
            <w:gridSpan w:val="2"/>
          </w:tcPr>
          <w:p w14:paraId="77C96C42" w14:textId="77777777" w:rsidR="00C962DE" w:rsidRPr="00CE0CC0" w:rsidRDefault="00C962DE" w:rsidP="00585557">
            <w:pPr>
              <w:spacing w:after="0" w:line="240" w:lineRule="auto"/>
              <w:ind w:right="-432"/>
              <w:rPr>
                <w:rFonts w:asciiTheme="minorHAnsi" w:eastAsia="Calibri" w:hAnsiTheme="minorHAnsi"/>
                <w:sz w:val="24"/>
                <w:szCs w:val="24"/>
              </w:rPr>
            </w:pPr>
          </w:p>
          <w:p w14:paraId="054B11F2"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sz w:val="24"/>
                <w:szCs w:val="24"/>
              </w:rPr>
              <w:t>MT takes the lead. MT leads instruction, planning and reflection.</w:t>
            </w:r>
          </w:p>
          <w:p w14:paraId="2BFC2F08" w14:textId="77777777" w:rsidR="00C962DE" w:rsidRPr="00CE0CC0" w:rsidRDefault="00C962DE" w:rsidP="00585557">
            <w:pPr>
              <w:spacing w:after="0" w:line="240" w:lineRule="auto"/>
              <w:ind w:right="-432"/>
              <w:rPr>
                <w:rFonts w:asciiTheme="minorHAnsi" w:eastAsia="Calibri" w:hAnsiTheme="minorHAnsi"/>
                <w:b/>
                <w:sz w:val="24"/>
                <w:szCs w:val="24"/>
              </w:rPr>
            </w:pPr>
            <w:r w:rsidRPr="00CE0CC0">
              <w:rPr>
                <w:rFonts w:asciiTheme="minorHAnsi" w:eastAsia="Calibri" w:hAnsiTheme="minorHAnsi"/>
                <w:i/>
                <w:sz w:val="24"/>
                <w:szCs w:val="24"/>
              </w:rPr>
              <w:t>Supportive</w:t>
            </w:r>
            <w:r w:rsidRPr="00CE0CC0">
              <w:rPr>
                <w:rFonts w:asciiTheme="minorHAnsi" w:eastAsia="Calibri" w:hAnsiTheme="minorHAnsi"/>
                <w:sz w:val="24"/>
                <w:szCs w:val="24"/>
              </w:rPr>
              <w:t>: MT in lead role</w:t>
            </w:r>
          </w:p>
          <w:p w14:paraId="04A50FA4"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i/>
                <w:sz w:val="24"/>
                <w:szCs w:val="24"/>
              </w:rPr>
              <w:t>Parallel</w:t>
            </w:r>
            <w:r w:rsidRPr="00CE0CC0">
              <w:rPr>
                <w:rFonts w:asciiTheme="minorHAnsi" w:eastAsia="Calibri" w:hAnsiTheme="minorHAnsi"/>
                <w:sz w:val="24"/>
                <w:szCs w:val="24"/>
              </w:rPr>
              <w:t>:     MT plans for all groups</w:t>
            </w:r>
          </w:p>
          <w:p w14:paraId="4B55AFDD" w14:textId="77777777" w:rsidR="00C962DE" w:rsidRPr="00CE0CC0" w:rsidRDefault="00C962DE" w:rsidP="00585557">
            <w:pPr>
              <w:spacing w:after="0" w:line="240" w:lineRule="auto"/>
              <w:ind w:right="-432"/>
              <w:rPr>
                <w:rFonts w:asciiTheme="minorHAnsi" w:eastAsia="Calibri" w:hAnsiTheme="minorHAnsi"/>
                <w:i/>
                <w:sz w:val="24"/>
                <w:szCs w:val="24"/>
              </w:rPr>
            </w:pPr>
            <w:r w:rsidRPr="00CE0CC0">
              <w:rPr>
                <w:rFonts w:asciiTheme="minorHAnsi" w:eastAsia="Calibri" w:hAnsiTheme="minorHAnsi"/>
                <w:i/>
                <w:sz w:val="24"/>
                <w:szCs w:val="24"/>
              </w:rPr>
              <w:t xml:space="preserve">Alternative: </w:t>
            </w:r>
            <w:r w:rsidRPr="00CE0CC0">
              <w:rPr>
                <w:rFonts w:asciiTheme="minorHAnsi" w:eastAsia="Calibri" w:hAnsiTheme="minorHAnsi"/>
                <w:sz w:val="24"/>
                <w:szCs w:val="24"/>
              </w:rPr>
              <w:t>MT leads</w:t>
            </w:r>
          </w:p>
          <w:p w14:paraId="31488E59"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i/>
                <w:sz w:val="24"/>
                <w:szCs w:val="24"/>
              </w:rPr>
              <w:t xml:space="preserve">Team:         </w:t>
            </w:r>
            <w:r w:rsidRPr="00CE0CC0">
              <w:rPr>
                <w:rFonts w:asciiTheme="minorHAnsi" w:eastAsia="Calibri" w:hAnsiTheme="minorHAnsi"/>
                <w:sz w:val="24"/>
                <w:szCs w:val="24"/>
              </w:rPr>
              <w:t>likely not yet used</w:t>
            </w:r>
          </w:p>
        </w:tc>
        <w:tc>
          <w:tcPr>
            <w:tcW w:w="2215" w:type="pct"/>
          </w:tcPr>
          <w:p w14:paraId="4789B6BC" w14:textId="77777777" w:rsidR="00C962DE" w:rsidRPr="00CE0CC0" w:rsidRDefault="00C962DE" w:rsidP="00585557">
            <w:pPr>
              <w:spacing w:after="0" w:line="240" w:lineRule="auto"/>
              <w:ind w:right="-432"/>
              <w:rPr>
                <w:rFonts w:asciiTheme="minorHAnsi" w:eastAsia="Calibri" w:hAnsiTheme="minorHAnsi"/>
                <w:sz w:val="24"/>
                <w:szCs w:val="24"/>
              </w:rPr>
            </w:pPr>
          </w:p>
          <w:p w14:paraId="0934324D"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sz w:val="24"/>
                <w:szCs w:val="24"/>
              </w:rPr>
              <w:t>TC follows the lead of MT.</w:t>
            </w:r>
            <w:r w:rsidRPr="00CE0CC0">
              <w:rPr>
                <w:rFonts w:asciiTheme="minorHAnsi" w:eastAsia="Calibri" w:hAnsiTheme="minorHAnsi"/>
                <w:b/>
                <w:sz w:val="24"/>
                <w:szCs w:val="24"/>
              </w:rPr>
              <w:t xml:space="preserve"> </w:t>
            </w:r>
            <w:r w:rsidRPr="00CE0CC0">
              <w:rPr>
                <w:rFonts w:asciiTheme="minorHAnsi" w:eastAsia="Calibri" w:hAnsiTheme="minorHAnsi"/>
                <w:sz w:val="24"/>
                <w:szCs w:val="24"/>
              </w:rPr>
              <w:t>TC actively participates in all instruction, planning and reflection.</w:t>
            </w:r>
          </w:p>
          <w:p w14:paraId="327A6BF2"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i/>
                <w:sz w:val="24"/>
                <w:szCs w:val="24"/>
              </w:rPr>
              <w:t>Supportive</w:t>
            </w:r>
            <w:r w:rsidRPr="00CE0CC0">
              <w:rPr>
                <w:rFonts w:asciiTheme="minorHAnsi" w:eastAsia="Calibri" w:hAnsiTheme="minorHAnsi"/>
                <w:sz w:val="24"/>
                <w:szCs w:val="24"/>
              </w:rPr>
              <w:t>:  TC in support role</w:t>
            </w:r>
          </w:p>
          <w:p w14:paraId="1D8BF0B1"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i/>
                <w:sz w:val="24"/>
                <w:szCs w:val="24"/>
              </w:rPr>
              <w:t>Parallel</w:t>
            </w:r>
            <w:r w:rsidRPr="00CE0CC0">
              <w:rPr>
                <w:rFonts w:asciiTheme="minorHAnsi" w:eastAsia="Calibri" w:hAnsiTheme="minorHAnsi"/>
                <w:sz w:val="24"/>
                <w:szCs w:val="24"/>
              </w:rPr>
              <w:t>:      TC teaches MT plans</w:t>
            </w:r>
          </w:p>
          <w:p w14:paraId="1C9D7E9C"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i/>
                <w:sz w:val="24"/>
                <w:szCs w:val="24"/>
              </w:rPr>
              <w:t>Alternative</w:t>
            </w:r>
            <w:r w:rsidRPr="00CE0CC0">
              <w:rPr>
                <w:rFonts w:asciiTheme="minorHAnsi" w:eastAsia="Calibri" w:hAnsiTheme="minorHAnsi"/>
                <w:sz w:val="24"/>
                <w:szCs w:val="24"/>
              </w:rPr>
              <w:t>: TC complements, as directed</w:t>
            </w:r>
          </w:p>
          <w:p w14:paraId="610EE503"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i/>
                <w:sz w:val="24"/>
                <w:szCs w:val="24"/>
              </w:rPr>
              <w:t xml:space="preserve">Team:          </w:t>
            </w:r>
            <w:r w:rsidRPr="00CE0CC0">
              <w:rPr>
                <w:rFonts w:asciiTheme="minorHAnsi" w:eastAsia="Calibri" w:hAnsiTheme="minorHAnsi"/>
                <w:sz w:val="24"/>
                <w:szCs w:val="24"/>
              </w:rPr>
              <w:t>Likely not yet used</w:t>
            </w:r>
          </w:p>
          <w:p w14:paraId="137482BA" w14:textId="77777777" w:rsidR="00C962DE" w:rsidRPr="00CE0CC0" w:rsidRDefault="00C962DE" w:rsidP="00585557">
            <w:pPr>
              <w:spacing w:after="0" w:line="240" w:lineRule="auto"/>
              <w:ind w:right="-432"/>
              <w:rPr>
                <w:rFonts w:asciiTheme="minorHAnsi" w:eastAsia="Calibri" w:hAnsiTheme="minorHAnsi"/>
                <w:sz w:val="24"/>
                <w:szCs w:val="24"/>
              </w:rPr>
            </w:pPr>
          </w:p>
        </w:tc>
      </w:tr>
      <w:tr w:rsidR="00C962DE" w:rsidRPr="00CE0CC0" w14:paraId="07404017" w14:textId="77777777" w:rsidTr="002237D7">
        <w:trPr>
          <w:trHeight w:val="2448"/>
        </w:trPr>
        <w:tc>
          <w:tcPr>
            <w:tcW w:w="791" w:type="pct"/>
          </w:tcPr>
          <w:p w14:paraId="49709BBE" w14:textId="77777777" w:rsidR="00C962DE" w:rsidRPr="00CE0CC0" w:rsidRDefault="00C962DE" w:rsidP="00585557">
            <w:pPr>
              <w:spacing w:after="0" w:line="240" w:lineRule="auto"/>
              <w:ind w:right="-432"/>
              <w:rPr>
                <w:rFonts w:asciiTheme="minorHAnsi" w:eastAsia="Calibri" w:hAnsiTheme="minorHAnsi"/>
                <w:sz w:val="24"/>
                <w:szCs w:val="24"/>
              </w:rPr>
            </w:pPr>
          </w:p>
          <w:p w14:paraId="0013AE4E" w14:textId="77777777" w:rsidR="00C962DE" w:rsidRPr="00CE0CC0" w:rsidRDefault="00C962DE" w:rsidP="00585557">
            <w:pPr>
              <w:spacing w:after="0" w:line="240" w:lineRule="auto"/>
              <w:ind w:right="-432"/>
              <w:rPr>
                <w:rFonts w:asciiTheme="minorHAnsi" w:eastAsia="Calibri" w:hAnsiTheme="minorHAnsi"/>
                <w:b/>
                <w:sz w:val="24"/>
                <w:szCs w:val="24"/>
              </w:rPr>
            </w:pPr>
            <w:r w:rsidRPr="00CE0CC0">
              <w:rPr>
                <w:rFonts w:asciiTheme="minorHAnsi" w:eastAsia="Calibri" w:hAnsiTheme="minorHAnsi"/>
                <w:b/>
                <w:sz w:val="24"/>
                <w:szCs w:val="24"/>
              </w:rPr>
              <w:t>Early to</w:t>
            </w:r>
          </w:p>
          <w:p w14:paraId="0E12977E" w14:textId="77777777" w:rsidR="00C962DE" w:rsidRPr="00CE0CC0" w:rsidRDefault="00C962DE" w:rsidP="00585557">
            <w:pPr>
              <w:spacing w:after="0" w:line="240" w:lineRule="auto"/>
              <w:ind w:right="-432"/>
              <w:rPr>
                <w:rFonts w:asciiTheme="minorHAnsi" w:eastAsia="Calibri" w:hAnsiTheme="minorHAnsi"/>
                <w:b/>
                <w:sz w:val="24"/>
                <w:szCs w:val="24"/>
              </w:rPr>
            </w:pPr>
            <w:r w:rsidRPr="00CE0CC0">
              <w:rPr>
                <w:rFonts w:asciiTheme="minorHAnsi" w:eastAsia="Calibri" w:hAnsiTheme="minorHAnsi"/>
                <w:b/>
                <w:sz w:val="24"/>
                <w:szCs w:val="24"/>
              </w:rPr>
              <w:t>Middle of</w:t>
            </w:r>
          </w:p>
          <w:p w14:paraId="7A4A763E" w14:textId="77777777" w:rsidR="00C962DE" w:rsidRPr="00CE0CC0" w:rsidRDefault="00C962DE" w:rsidP="00585557">
            <w:pPr>
              <w:spacing w:after="0" w:line="240" w:lineRule="auto"/>
              <w:ind w:right="-432"/>
              <w:rPr>
                <w:rFonts w:asciiTheme="minorHAnsi" w:eastAsia="Calibri" w:hAnsiTheme="minorHAnsi"/>
                <w:b/>
                <w:sz w:val="24"/>
                <w:szCs w:val="24"/>
              </w:rPr>
            </w:pPr>
          </w:p>
          <w:p w14:paraId="15A71C3C" w14:textId="77777777" w:rsidR="00C962DE" w:rsidRPr="00CE0CC0" w:rsidRDefault="00C962DE" w:rsidP="00585557">
            <w:pPr>
              <w:spacing w:after="0" w:line="240" w:lineRule="auto"/>
              <w:ind w:right="-432"/>
              <w:rPr>
                <w:rFonts w:asciiTheme="minorHAnsi" w:eastAsia="Calibri" w:hAnsiTheme="minorHAnsi"/>
                <w:b/>
                <w:sz w:val="24"/>
                <w:szCs w:val="24"/>
              </w:rPr>
            </w:pPr>
            <w:r w:rsidRPr="00CE0CC0">
              <w:rPr>
                <w:rFonts w:asciiTheme="minorHAnsi" w:eastAsia="Calibri" w:hAnsiTheme="minorHAnsi"/>
                <w:b/>
                <w:sz w:val="24"/>
                <w:szCs w:val="24"/>
              </w:rPr>
              <w:t>Weeks 3-4</w:t>
            </w:r>
          </w:p>
          <w:p w14:paraId="46F2E6DD" w14:textId="77777777" w:rsidR="00C962DE" w:rsidRPr="00CE0CC0" w:rsidRDefault="00C962DE" w:rsidP="00585557">
            <w:pPr>
              <w:spacing w:after="0" w:line="240" w:lineRule="auto"/>
              <w:ind w:right="-432"/>
              <w:rPr>
                <w:rFonts w:asciiTheme="minorHAnsi" w:eastAsia="Calibri" w:hAnsiTheme="minorHAnsi"/>
                <w:sz w:val="24"/>
                <w:szCs w:val="24"/>
              </w:rPr>
            </w:pPr>
          </w:p>
        </w:tc>
        <w:tc>
          <w:tcPr>
            <w:tcW w:w="1994" w:type="pct"/>
            <w:gridSpan w:val="2"/>
          </w:tcPr>
          <w:p w14:paraId="6F8F878C" w14:textId="77777777" w:rsidR="00C962DE" w:rsidRPr="00CE0CC0" w:rsidRDefault="00C962DE" w:rsidP="00585557">
            <w:pPr>
              <w:spacing w:after="0" w:line="240" w:lineRule="auto"/>
              <w:ind w:right="-432"/>
              <w:rPr>
                <w:rFonts w:asciiTheme="minorHAnsi" w:eastAsia="Calibri" w:hAnsiTheme="minorHAnsi"/>
                <w:sz w:val="24"/>
                <w:szCs w:val="24"/>
              </w:rPr>
            </w:pPr>
          </w:p>
          <w:p w14:paraId="704FE8D6"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sz w:val="24"/>
                <w:szCs w:val="24"/>
              </w:rPr>
              <w:t>MT leads some of the time and prompts TC to take the lead in instruction, planning and reflection. Prompts TC to take ownership of the daily routines.</w:t>
            </w:r>
          </w:p>
          <w:p w14:paraId="44A457FF" w14:textId="77777777" w:rsidR="00C962DE" w:rsidRPr="00CE0CC0" w:rsidRDefault="00C962DE" w:rsidP="00585557">
            <w:pPr>
              <w:spacing w:after="0" w:line="240" w:lineRule="auto"/>
              <w:ind w:right="-432"/>
              <w:rPr>
                <w:rFonts w:asciiTheme="minorHAnsi" w:eastAsia="Calibri" w:hAnsiTheme="minorHAnsi"/>
                <w:b/>
                <w:sz w:val="24"/>
                <w:szCs w:val="24"/>
              </w:rPr>
            </w:pPr>
            <w:r w:rsidRPr="00CE0CC0">
              <w:rPr>
                <w:rFonts w:asciiTheme="minorHAnsi" w:eastAsia="Calibri" w:hAnsiTheme="minorHAnsi"/>
                <w:i/>
                <w:sz w:val="24"/>
                <w:szCs w:val="24"/>
              </w:rPr>
              <w:t>Supportive</w:t>
            </w:r>
            <w:r w:rsidRPr="00CE0CC0">
              <w:rPr>
                <w:rFonts w:asciiTheme="minorHAnsi" w:eastAsia="Calibri" w:hAnsiTheme="minorHAnsi"/>
                <w:sz w:val="24"/>
                <w:szCs w:val="24"/>
              </w:rPr>
              <w:t xml:space="preserve">:  MT leads and supports </w:t>
            </w:r>
          </w:p>
          <w:p w14:paraId="6FD0AE05"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i/>
                <w:sz w:val="24"/>
                <w:szCs w:val="24"/>
              </w:rPr>
              <w:t>Parallel</w:t>
            </w:r>
            <w:r w:rsidRPr="00CE0CC0">
              <w:rPr>
                <w:rFonts w:asciiTheme="minorHAnsi" w:eastAsia="Calibri" w:hAnsiTheme="minorHAnsi"/>
                <w:sz w:val="24"/>
                <w:szCs w:val="24"/>
              </w:rPr>
              <w:t>:      MT plans for most groups</w:t>
            </w:r>
          </w:p>
          <w:p w14:paraId="33B0F499" w14:textId="77777777" w:rsidR="00C962DE" w:rsidRPr="00CE0CC0" w:rsidRDefault="00C962DE" w:rsidP="00585557">
            <w:pPr>
              <w:spacing w:after="0" w:line="240" w:lineRule="auto"/>
              <w:ind w:right="-432"/>
              <w:rPr>
                <w:rFonts w:asciiTheme="minorHAnsi" w:eastAsia="Calibri" w:hAnsiTheme="minorHAnsi"/>
                <w:i/>
                <w:sz w:val="24"/>
                <w:szCs w:val="24"/>
              </w:rPr>
            </w:pPr>
            <w:r w:rsidRPr="00CE0CC0">
              <w:rPr>
                <w:rFonts w:asciiTheme="minorHAnsi" w:eastAsia="Calibri" w:hAnsiTheme="minorHAnsi"/>
                <w:i/>
                <w:sz w:val="24"/>
                <w:szCs w:val="24"/>
              </w:rPr>
              <w:t xml:space="preserve">Alternative y: </w:t>
            </w:r>
            <w:r w:rsidRPr="00CE0CC0">
              <w:rPr>
                <w:rFonts w:asciiTheme="minorHAnsi" w:eastAsia="Calibri" w:hAnsiTheme="minorHAnsi"/>
                <w:sz w:val="24"/>
                <w:szCs w:val="24"/>
              </w:rPr>
              <w:t>MT usually leads</w:t>
            </w:r>
          </w:p>
          <w:p w14:paraId="26A451F3"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i/>
                <w:sz w:val="24"/>
                <w:szCs w:val="24"/>
              </w:rPr>
              <w:t>Team</w:t>
            </w:r>
            <w:r w:rsidRPr="00CE0CC0">
              <w:rPr>
                <w:rFonts w:asciiTheme="minorHAnsi" w:eastAsia="Calibri" w:hAnsiTheme="minorHAnsi"/>
                <w:sz w:val="24"/>
                <w:szCs w:val="24"/>
              </w:rPr>
              <w:t>:                  MT prompts TC role</w:t>
            </w:r>
          </w:p>
        </w:tc>
        <w:tc>
          <w:tcPr>
            <w:tcW w:w="2215" w:type="pct"/>
          </w:tcPr>
          <w:p w14:paraId="08E88BE1" w14:textId="77777777" w:rsidR="00C962DE" w:rsidRPr="00CE0CC0" w:rsidRDefault="00C962DE" w:rsidP="00585557">
            <w:pPr>
              <w:spacing w:after="0" w:line="240" w:lineRule="auto"/>
              <w:ind w:right="-432"/>
              <w:rPr>
                <w:rFonts w:asciiTheme="minorHAnsi" w:eastAsia="Calibri" w:hAnsiTheme="minorHAnsi"/>
                <w:sz w:val="24"/>
                <w:szCs w:val="24"/>
              </w:rPr>
            </w:pPr>
          </w:p>
          <w:p w14:paraId="5C4AFDD8"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sz w:val="24"/>
                <w:szCs w:val="24"/>
              </w:rPr>
              <w:t>TC begins taking the lead regularly: leading in one or more areas of instruction, planning and reflection conversations. TC begins to take ownership of daily classroom routines.</w:t>
            </w:r>
          </w:p>
          <w:p w14:paraId="43F92FC5" w14:textId="77777777" w:rsidR="00C962DE" w:rsidRPr="00CE0CC0" w:rsidRDefault="00C962DE" w:rsidP="00585557">
            <w:pPr>
              <w:spacing w:after="0" w:line="240" w:lineRule="auto"/>
              <w:ind w:right="-432"/>
              <w:rPr>
                <w:rFonts w:asciiTheme="minorHAnsi" w:eastAsia="Calibri" w:hAnsiTheme="minorHAnsi"/>
                <w:b/>
                <w:sz w:val="24"/>
                <w:szCs w:val="24"/>
              </w:rPr>
            </w:pPr>
            <w:r w:rsidRPr="00CE0CC0">
              <w:rPr>
                <w:rFonts w:asciiTheme="minorHAnsi" w:eastAsia="Calibri" w:hAnsiTheme="minorHAnsi"/>
                <w:i/>
                <w:sz w:val="24"/>
                <w:szCs w:val="24"/>
              </w:rPr>
              <w:t>Supportive</w:t>
            </w:r>
            <w:r w:rsidRPr="00CE0CC0">
              <w:rPr>
                <w:rFonts w:asciiTheme="minorHAnsi" w:eastAsia="Calibri" w:hAnsiTheme="minorHAnsi"/>
                <w:sz w:val="24"/>
                <w:szCs w:val="24"/>
              </w:rPr>
              <w:t>:   TC leads and supports</w:t>
            </w:r>
          </w:p>
          <w:p w14:paraId="49AA6C69"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i/>
                <w:sz w:val="24"/>
                <w:szCs w:val="24"/>
              </w:rPr>
              <w:t>Parallel</w:t>
            </w:r>
            <w:r w:rsidRPr="00CE0CC0">
              <w:rPr>
                <w:rFonts w:asciiTheme="minorHAnsi" w:eastAsia="Calibri" w:hAnsiTheme="minorHAnsi"/>
                <w:sz w:val="24"/>
                <w:szCs w:val="24"/>
              </w:rPr>
              <w:t>: TC  plans some instruction for groups</w:t>
            </w:r>
          </w:p>
          <w:p w14:paraId="2A0DDBCD"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i/>
                <w:sz w:val="24"/>
                <w:szCs w:val="24"/>
              </w:rPr>
              <w:t>Alternative y</w:t>
            </w:r>
            <w:r w:rsidRPr="00CE0CC0">
              <w:rPr>
                <w:rFonts w:asciiTheme="minorHAnsi" w:eastAsia="Calibri" w:hAnsiTheme="minorHAnsi"/>
                <w:sz w:val="24"/>
                <w:szCs w:val="24"/>
              </w:rPr>
              <w:t>: TC complements</w:t>
            </w:r>
          </w:p>
          <w:p w14:paraId="70B61146"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i/>
                <w:sz w:val="24"/>
                <w:szCs w:val="24"/>
              </w:rPr>
              <w:t xml:space="preserve">Team:    </w:t>
            </w:r>
            <w:r w:rsidRPr="00CE0CC0">
              <w:rPr>
                <w:rFonts w:asciiTheme="minorHAnsi" w:eastAsia="Calibri" w:hAnsiTheme="minorHAnsi"/>
                <w:sz w:val="24"/>
                <w:szCs w:val="24"/>
              </w:rPr>
              <w:t>TC team teaches with guidance from MT</w:t>
            </w:r>
          </w:p>
          <w:p w14:paraId="13C1A76A" w14:textId="77777777" w:rsidR="00C962DE" w:rsidRPr="00CE0CC0" w:rsidRDefault="00C962DE" w:rsidP="00585557">
            <w:pPr>
              <w:spacing w:after="0" w:line="240" w:lineRule="auto"/>
              <w:ind w:right="-432"/>
              <w:rPr>
                <w:rFonts w:asciiTheme="minorHAnsi" w:eastAsia="Calibri" w:hAnsiTheme="minorHAnsi"/>
                <w:sz w:val="24"/>
                <w:szCs w:val="24"/>
              </w:rPr>
            </w:pPr>
          </w:p>
        </w:tc>
      </w:tr>
      <w:tr w:rsidR="00C962DE" w:rsidRPr="00CE0CC0" w14:paraId="79762F4D" w14:textId="77777777" w:rsidTr="002237D7">
        <w:trPr>
          <w:trHeight w:val="2448"/>
        </w:trPr>
        <w:tc>
          <w:tcPr>
            <w:tcW w:w="791" w:type="pct"/>
          </w:tcPr>
          <w:p w14:paraId="46E756C5" w14:textId="77777777" w:rsidR="00C962DE" w:rsidRPr="00CE0CC0" w:rsidRDefault="00C962DE" w:rsidP="00585557">
            <w:pPr>
              <w:spacing w:after="0" w:line="240" w:lineRule="auto"/>
              <w:ind w:right="-432"/>
              <w:rPr>
                <w:rFonts w:asciiTheme="minorHAnsi" w:eastAsia="Calibri" w:hAnsiTheme="minorHAnsi"/>
                <w:sz w:val="24"/>
                <w:szCs w:val="24"/>
              </w:rPr>
            </w:pPr>
          </w:p>
          <w:p w14:paraId="33F8A80C" w14:textId="77777777" w:rsidR="00C962DE" w:rsidRPr="00CE0CC0" w:rsidRDefault="00C962DE" w:rsidP="00585557">
            <w:pPr>
              <w:spacing w:after="0" w:line="240" w:lineRule="auto"/>
              <w:ind w:right="-432"/>
              <w:rPr>
                <w:rFonts w:asciiTheme="minorHAnsi" w:eastAsia="Calibri" w:hAnsiTheme="minorHAnsi"/>
                <w:b/>
                <w:sz w:val="24"/>
                <w:szCs w:val="24"/>
              </w:rPr>
            </w:pPr>
            <w:r w:rsidRPr="00CE0CC0">
              <w:rPr>
                <w:rFonts w:asciiTheme="minorHAnsi" w:eastAsia="Calibri" w:hAnsiTheme="minorHAnsi"/>
                <w:b/>
                <w:sz w:val="24"/>
                <w:szCs w:val="24"/>
              </w:rPr>
              <w:t>Middle to</w:t>
            </w:r>
          </w:p>
          <w:p w14:paraId="65539E16" w14:textId="77777777" w:rsidR="00C962DE" w:rsidRPr="00CE0CC0" w:rsidRDefault="00C962DE" w:rsidP="00585557">
            <w:pPr>
              <w:spacing w:after="0" w:line="240" w:lineRule="auto"/>
              <w:ind w:right="-432"/>
              <w:rPr>
                <w:rFonts w:asciiTheme="minorHAnsi" w:eastAsia="Calibri" w:hAnsiTheme="minorHAnsi"/>
                <w:b/>
                <w:sz w:val="24"/>
                <w:szCs w:val="24"/>
              </w:rPr>
            </w:pPr>
            <w:r w:rsidRPr="00CE0CC0">
              <w:rPr>
                <w:rFonts w:asciiTheme="minorHAnsi" w:eastAsia="Calibri" w:hAnsiTheme="minorHAnsi"/>
                <w:b/>
                <w:sz w:val="24"/>
                <w:szCs w:val="24"/>
              </w:rPr>
              <w:t xml:space="preserve">End of </w:t>
            </w:r>
          </w:p>
          <w:p w14:paraId="53E4A801" w14:textId="77777777" w:rsidR="00C962DE" w:rsidRPr="00CE0CC0" w:rsidRDefault="00C962DE" w:rsidP="00585557">
            <w:pPr>
              <w:spacing w:after="0" w:line="240" w:lineRule="auto"/>
              <w:ind w:right="-432"/>
              <w:rPr>
                <w:rFonts w:asciiTheme="minorHAnsi" w:eastAsia="Calibri" w:hAnsiTheme="minorHAnsi"/>
                <w:b/>
                <w:sz w:val="24"/>
                <w:szCs w:val="24"/>
              </w:rPr>
            </w:pPr>
            <w:r w:rsidRPr="00CE0CC0">
              <w:rPr>
                <w:rFonts w:asciiTheme="minorHAnsi" w:eastAsia="Calibri" w:hAnsiTheme="minorHAnsi"/>
                <w:b/>
                <w:sz w:val="24"/>
                <w:szCs w:val="24"/>
              </w:rPr>
              <w:t>Weeks</w:t>
            </w:r>
          </w:p>
          <w:p w14:paraId="060E0B6E" w14:textId="77777777" w:rsidR="00C962DE" w:rsidRPr="00CE0CC0" w:rsidRDefault="00C962DE" w:rsidP="00585557">
            <w:pPr>
              <w:spacing w:after="0" w:line="240" w:lineRule="auto"/>
              <w:ind w:right="-432"/>
              <w:rPr>
                <w:rFonts w:asciiTheme="minorHAnsi" w:eastAsia="Calibri" w:hAnsiTheme="minorHAnsi"/>
                <w:b/>
                <w:sz w:val="24"/>
                <w:szCs w:val="24"/>
              </w:rPr>
            </w:pPr>
            <w:r w:rsidRPr="00CE0CC0">
              <w:rPr>
                <w:rFonts w:asciiTheme="minorHAnsi" w:eastAsia="Calibri" w:hAnsiTheme="minorHAnsi"/>
                <w:b/>
                <w:sz w:val="24"/>
                <w:szCs w:val="24"/>
              </w:rPr>
              <w:t>5-7</w:t>
            </w:r>
          </w:p>
          <w:p w14:paraId="63D91F00" w14:textId="77777777" w:rsidR="00C962DE" w:rsidRPr="00CE0CC0" w:rsidRDefault="00C962DE" w:rsidP="00585557">
            <w:pPr>
              <w:spacing w:after="0" w:line="240" w:lineRule="auto"/>
              <w:ind w:right="-432"/>
              <w:rPr>
                <w:rFonts w:asciiTheme="minorHAnsi" w:eastAsia="Calibri" w:hAnsiTheme="minorHAnsi"/>
                <w:b/>
                <w:sz w:val="24"/>
                <w:szCs w:val="24"/>
              </w:rPr>
            </w:pPr>
          </w:p>
        </w:tc>
        <w:tc>
          <w:tcPr>
            <w:tcW w:w="1994" w:type="pct"/>
            <w:gridSpan w:val="2"/>
          </w:tcPr>
          <w:p w14:paraId="1B872B01" w14:textId="77777777" w:rsidR="00C962DE" w:rsidRPr="00CE0CC0" w:rsidRDefault="00C962DE" w:rsidP="00585557">
            <w:pPr>
              <w:spacing w:after="0" w:line="240" w:lineRule="auto"/>
              <w:ind w:right="-432"/>
              <w:rPr>
                <w:rFonts w:asciiTheme="minorHAnsi" w:eastAsia="Calibri" w:hAnsiTheme="minorHAnsi"/>
                <w:sz w:val="24"/>
                <w:szCs w:val="24"/>
              </w:rPr>
            </w:pPr>
          </w:p>
          <w:p w14:paraId="2B897D56"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sz w:val="24"/>
                <w:szCs w:val="24"/>
              </w:rPr>
              <w:t>MT and TC equally share taking the lead in co-teaching approaches, share leadership of planning and reflection. Prompts TC to take increasing ownership of running classroom</w:t>
            </w:r>
          </w:p>
          <w:p w14:paraId="549A1A04" w14:textId="77777777" w:rsidR="00C962DE" w:rsidRPr="00CE0CC0" w:rsidRDefault="00C962DE" w:rsidP="00585557">
            <w:pPr>
              <w:spacing w:after="0" w:line="240" w:lineRule="auto"/>
              <w:ind w:right="-432"/>
              <w:rPr>
                <w:rFonts w:asciiTheme="minorHAnsi" w:eastAsia="Calibri" w:hAnsiTheme="minorHAnsi"/>
                <w:b/>
                <w:sz w:val="24"/>
                <w:szCs w:val="24"/>
              </w:rPr>
            </w:pPr>
            <w:r w:rsidRPr="00CE0CC0">
              <w:rPr>
                <w:rFonts w:asciiTheme="minorHAnsi" w:eastAsia="Calibri" w:hAnsiTheme="minorHAnsi"/>
                <w:i/>
                <w:sz w:val="24"/>
                <w:szCs w:val="24"/>
              </w:rPr>
              <w:t>Supportive:</w:t>
            </w:r>
            <w:r w:rsidRPr="00CE0CC0">
              <w:rPr>
                <w:rFonts w:asciiTheme="minorHAnsi" w:eastAsia="Calibri" w:hAnsiTheme="minorHAnsi"/>
                <w:sz w:val="24"/>
                <w:szCs w:val="24"/>
              </w:rPr>
              <w:t xml:space="preserve">  MT in lead and support roles</w:t>
            </w:r>
          </w:p>
          <w:p w14:paraId="36E4FA20"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i/>
                <w:sz w:val="24"/>
                <w:szCs w:val="24"/>
              </w:rPr>
              <w:t>Parallel</w:t>
            </w:r>
            <w:r w:rsidRPr="00CE0CC0">
              <w:rPr>
                <w:rFonts w:asciiTheme="minorHAnsi" w:eastAsia="Calibri" w:hAnsiTheme="minorHAnsi"/>
                <w:sz w:val="24"/>
                <w:szCs w:val="24"/>
              </w:rPr>
              <w:t>:      MT plans for some groups</w:t>
            </w:r>
          </w:p>
          <w:p w14:paraId="095C5BF8"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i/>
                <w:sz w:val="24"/>
                <w:szCs w:val="24"/>
              </w:rPr>
              <w:t>Alternative</w:t>
            </w:r>
            <w:r w:rsidRPr="00CE0CC0">
              <w:rPr>
                <w:rFonts w:asciiTheme="minorHAnsi" w:eastAsia="Calibri" w:hAnsiTheme="minorHAnsi"/>
                <w:sz w:val="24"/>
                <w:szCs w:val="24"/>
              </w:rPr>
              <w:t>:  MT leads, complements</w:t>
            </w:r>
          </w:p>
          <w:p w14:paraId="3740F15E"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i/>
                <w:sz w:val="24"/>
                <w:szCs w:val="24"/>
              </w:rPr>
              <w:t>Team:</w:t>
            </w:r>
            <w:r w:rsidRPr="00CE0CC0">
              <w:rPr>
                <w:rFonts w:asciiTheme="minorHAnsi" w:eastAsia="Calibri" w:hAnsiTheme="minorHAnsi"/>
                <w:sz w:val="24"/>
                <w:szCs w:val="24"/>
              </w:rPr>
              <w:t xml:space="preserve">          MT and TC jointly instruct</w:t>
            </w:r>
          </w:p>
        </w:tc>
        <w:tc>
          <w:tcPr>
            <w:tcW w:w="2215" w:type="pct"/>
          </w:tcPr>
          <w:p w14:paraId="5178666F" w14:textId="77777777" w:rsidR="00C962DE" w:rsidRPr="00CE0CC0" w:rsidRDefault="00C962DE" w:rsidP="00585557">
            <w:pPr>
              <w:spacing w:after="0" w:line="240" w:lineRule="auto"/>
              <w:ind w:right="-432"/>
              <w:rPr>
                <w:rFonts w:asciiTheme="minorHAnsi" w:eastAsia="Calibri" w:hAnsiTheme="minorHAnsi"/>
                <w:sz w:val="24"/>
                <w:szCs w:val="24"/>
              </w:rPr>
            </w:pPr>
          </w:p>
          <w:p w14:paraId="12FE8E83" w14:textId="77777777" w:rsidR="00C962DE" w:rsidRPr="00CE0CC0" w:rsidRDefault="00C962DE" w:rsidP="00585557">
            <w:pPr>
              <w:spacing w:after="0" w:line="240" w:lineRule="auto"/>
              <w:ind w:right="-432"/>
              <w:rPr>
                <w:rFonts w:asciiTheme="minorHAnsi" w:eastAsia="Calibri" w:hAnsiTheme="minorHAnsi"/>
                <w:b/>
                <w:sz w:val="24"/>
                <w:szCs w:val="24"/>
              </w:rPr>
            </w:pPr>
            <w:r w:rsidRPr="00CE0CC0">
              <w:rPr>
                <w:rFonts w:asciiTheme="minorHAnsi" w:eastAsia="Calibri" w:hAnsiTheme="minorHAnsi"/>
                <w:sz w:val="24"/>
                <w:szCs w:val="24"/>
              </w:rPr>
              <w:t>TC and MT equally share taking the lead in co-teaching approaches, share leadership of planning and reflection. TC takes increasing ownership of running classroom.</w:t>
            </w:r>
          </w:p>
          <w:p w14:paraId="4AADF76E" w14:textId="77777777" w:rsidR="00C962DE" w:rsidRPr="00CE0CC0" w:rsidRDefault="00C962DE" w:rsidP="00585557">
            <w:pPr>
              <w:spacing w:after="0" w:line="240" w:lineRule="auto"/>
              <w:ind w:right="-432"/>
              <w:rPr>
                <w:rFonts w:asciiTheme="minorHAnsi" w:eastAsia="Calibri" w:hAnsiTheme="minorHAnsi"/>
                <w:i/>
                <w:sz w:val="24"/>
                <w:szCs w:val="24"/>
              </w:rPr>
            </w:pPr>
          </w:p>
          <w:p w14:paraId="0EFA0783" w14:textId="77777777" w:rsidR="00C962DE" w:rsidRPr="00CE0CC0" w:rsidRDefault="00C962DE" w:rsidP="00585557">
            <w:pPr>
              <w:spacing w:after="0" w:line="240" w:lineRule="auto"/>
              <w:ind w:right="-432"/>
              <w:rPr>
                <w:rFonts w:asciiTheme="minorHAnsi" w:eastAsia="Calibri" w:hAnsiTheme="minorHAnsi"/>
                <w:b/>
                <w:sz w:val="24"/>
                <w:szCs w:val="24"/>
              </w:rPr>
            </w:pPr>
            <w:r w:rsidRPr="00CE0CC0">
              <w:rPr>
                <w:rFonts w:asciiTheme="minorHAnsi" w:eastAsia="Calibri" w:hAnsiTheme="minorHAnsi"/>
                <w:i/>
                <w:sz w:val="24"/>
                <w:szCs w:val="24"/>
              </w:rPr>
              <w:t>Supportive</w:t>
            </w:r>
            <w:r w:rsidRPr="00CE0CC0">
              <w:rPr>
                <w:rFonts w:asciiTheme="minorHAnsi" w:eastAsia="Calibri" w:hAnsiTheme="minorHAnsi"/>
                <w:sz w:val="24"/>
                <w:szCs w:val="24"/>
              </w:rPr>
              <w:t>:   TC in lead and support roles</w:t>
            </w:r>
          </w:p>
          <w:p w14:paraId="28FEEA2F"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i/>
                <w:sz w:val="24"/>
                <w:szCs w:val="24"/>
              </w:rPr>
              <w:t>Parallel</w:t>
            </w:r>
            <w:r w:rsidRPr="00CE0CC0">
              <w:rPr>
                <w:rFonts w:asciiTheme="minorHAnsi" w:eastAsia="Calibri" w:hAnsiTheme="minorHAnsi"/>
                <w:sz w:val="24"/>
                <w:szCs w:val="24"/>
              </w:rPr>
              <w:t>: TC designs, teaches own plans for groups</w:t>
            </w:r>
          </w:p>
          <w:p w14:paraId="566ACC63"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i/>
                <w:sz w:val="24"/>
                <w:szCs w:val="24"/>
              </w:rPr>
              <w:t>Alternative</w:t>
            </w:r>
            <w:r w:rsidRPr="00CE0CC0">
              <w:rPr>
                <w:rFonts w:asciiTheme="minorHAnsi" w:eastAsia="Calibri" w:hAnsiTheme="minorHAnsi"/>
                <w:sz w:val="24"/>
                <w:szCs w:val="24"/>
              </w:rPr>
              <w:t>: TC leads, complements</w:t>
            </w:r>
          </w:p>
          <w:p w14:paraId="5A2FDE76"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i/>
                <w:sz w:val="24"/>
                <w:szCs w:val="24"/>
              </w:rPr>
              <w:t>Team:</w:t>
            </w:r>
            <w:r w:rsidRPr="00CE0CC0">
              <w:rPr>
                <w:rFonts w:asciiTheme="minorHAnsi" w:eastAsia="Calibri" w:hAnsiTheme="minorHAnsi"/>
                <w:sz w:val="24"/>
                <w:szCs w:val="24"/>
              </w:rPr>
              <w:t xml:space="preserve">           MT and TC jointly instruct</w:t>
            </w:r>
          </w:p>
        </w:tc>
      </w:tr>
      <w:tr w:rsidR="00C962DE" w:rsidRPr="00CE0CC0" w14:paraId="53F544A1" w14:textId="77777777" w:rsidTr="002237D7">
        <w:trPr>
          <w:trHeight w:val="1718"/>
        </w:trPr>
        <w:tc>
          <w:tcPr>
            <w:tcW w:w="791" w:type="pct"/>
          </w:tcPr>
          <w:p w14:paraId="4601A664" w14:textId="77777777" w:rsidR="00C962DE" w:rsidRPr="00CE0CC0" w:rsidRDefault="00C962DE" w:rsidP="00585557">
            <w:pPr>
              <w:spacing w:after="0" w:line="240" w:lineRule="auto"/>
              <w:ind w:right="-432"/>
              <w:rPr>
                <w:rFonts w:asciiTheme="minorHAnsi" w:eastAsia="Calibri" w:hAnsiTheme="minorHAnsi"/>
                <w:b/>
                <w:sz w:val="24"/>
                <w:szCs w:val="24"/>
              </w:rPr>
            </w:pPr>
            <w:r w:rsidRPr="00CE0CC0">
              <w:rPr>
                <w:rFonts w:asciiTheme="minorHAnsi" w:eastAsia="Calibri" w:hAnsiTheme="minorHAnsi"/>
                <w:b/>
                <w:sz w:val="24"/>
                <w:szCs w:val="24"/>
              </w:rPr>
              <w:lastRenderedPageBreak/>
              <w:t>END</w:t>
            </w:r>
          </w:p>
          <w:p w14:paraId="48592943"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b/>
                <w:sz w:val="24"/>
                <w:szCs w:val="24"/>
              </w:rPr>
              <w:t>Week 8</w:t>
            </w:r>
          </w:p>
        </w:tc>
        <w:tc>
          <w:tcPr>
            <w:tcW w:w="1994" w:type="pct"/>
            <w:gridSpan w:val="2"/>
          </w:tcPr>
          <w:p w14:paraId="1F90CE80"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sz w:val="24"/>
                <w:szCs w:val="24"/>
              </w:rPr>
              <w:t>MT Takes the lead in instruction a, planning, and reflection</w:t>
            </w:r>
          </w:p>
          <w:p w14:paraId="114ED234"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sz w:val="24"/>
                <w:szCs w:val="24"/>
              </w:rPr>
              <w:t>Supportive: MT in lead role</w:t>
            </w:r>
          </w:p>
          <w:p w14:paraId="17E2D63B"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sz w:val="24"/>
                <w:szCs w:val="24"/>
              </w:rPr>
              <w:t>Parallel:     MT plans for all groups</w:t>
            </w:r>
          </w:p>
          <w:p w14:paraId="744157E4"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sz w:val="24"/>
                <w:szCs w:val="24"/>
              </w:rPr>
              <w:t>Alternative: MT leads</w:t>
            </w:r>
          </w:p>
        </w:tc>
        <w:tc>
          <w:tcPr>
            <w:tcW w:w="2215" w:type="pct"/>
          </w:tcPr>
          <w:p w14:paraId="09D5CA74"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sz w:val="24"/>
                <w:szCs w:val="24"/>
              </w:rPr>
              <w:t>Releases back lead in planning, instruction, and reflection</w:t>
            </w:r>
          </w:p>
          <w:p w14:paraId="69C48B18" w14:textId="77777777" w:rsidR="00C962DE" w:rsidRPr="00CE0CC0" w:rsidRDefault="00C962DE" w:rsidP="00585557">
            <w:pPr>
              <w:spacing w:after="0" w:line="240" w:lineRule="auto"/>
              <w:ind w:right="-432"/>
              <w:rPr>
                <w:rFonts w:asciiTheme="minorHAnsi" w:eastAsia="Calibri" w:hAnsiTheme="minorHAnsi"/>
                <w:b/>
                <w:sz w:val="24"/>
                <w:szCs w:val="24"/>
              </w:rPr>
            </w:pPr>
            <w:r w:rsidRPr="00CE0CC0">
              <w:rPr>
                <w:rFonts w:asciiTheme="minorHAnsi" w:eastAsia="Calibri" w:hAnsiTheme="minorHAnsi"/>
                <w:b/>
                <w:sz w:val="24"/>
                <w:szCs w:val="24"/>
              </w:rPr>
              <w:t>TC to visit other classrooms</w:t>
            </w:r>
          </w:p>
          <w:p w14:paraId="34191872"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sz w:val="24"/>
                <w:szCs w:val="24"/>
              </w:rPr>
              <w:t>Supportive:  TC in support role</w:t>
            </w:r>
          </w:p>
          <w:p w14:paraId="41CBA980"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sz w:val="24"/>
                <w:szCs w:val="24"/>
              </w:rPr>
              <w:t>Parallel:      TC teaches MT plans</w:t>
            </w:r>
          </w:p>
          <w:p w14:paraId="3D327668"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sz w:val="24"/>
                <w:szCs w:val="24"/>
              </w:rPr>
              <w:t>Alternative: TC complements, as directed</w:t>
            </w:r>
          </w:p>
        </w:tc>
      </w:tr>
      <w:tr w:rsidR="00C962DE" w:rsidRPr="00CE0CC0" w14:paraId="00E35F61" w14:textId="77777777" w:rsidTr="002237D7">
        <w:tc>
          <w:tcPr>
            <w:tcW w:w="2385" w:type="pct"/>
            <w:gridSpan w:val="2"/>
          </w:tcPr>
          <w:p w14:paraId="0356ADF5"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b/>
                <w:sz w:val="24"/>
                <w:szCs w:val="24"/>
                <w:u w:val="single"/>
              </w:rPr>
              <w:t>Supportive Co-teaching</w:t>
            </w:r>
            <w:r w:rsidRPr="00CE0CC0">
              <w:rPr>
                <w:rFonts w:asciiTheme="minorHAnsi" w:eastAsia="Calibri" w:hAnsiTheme="minorHAnsi"/>
                <w:sz w:val="24"/>
                <w:szCs w:val="24"/>
              </w:rPr>
              <w:t xml:space="preserve"> (One teach, One Assist) where the one member of the team takes the lead role and the other member rotates among students to provide support.</w:t>
            </w:r>
          </w:p>
        </w:tc>
        <w:tc>
          <w:tcPr>
            <w:tcW w:w="2615" w:type="pct"/>
            <w:gridSpan w:val="2"/>
          </w:tcPr>
          <w:p w14:paraId="2F5C3ED6" w14:textId="77777777" w:rsidR="00C962DE" w:rsidRPr="00CE0CC0" w:rsidRDefault="00C962DE" w:rsidP="00585557">
            <w:pPr>
              <w:spacing w:after="0" w:line="240" w:lineRule="auto"/>
              <w:ind w:right="-432"/>
              <w:rPr>
                <w:rFonts w:asciiTheme="minorHAnsi" w:eastAsia="Calibri" w:hAnsiTheme="minorHAnsi"/>
                <w:b/>
                <w:sz w:val="24"/>
                <w:szCs w:val="24"/>
              </w:rPr>
            </w:pPr>
            <w:r w:rsidRPr="00CE0CC0">
              <w:rPr>
                <w:rFonts w:asciiTheme="minorHAnsi" w:eastAsia="Calibri" w:hAnsiTheme="minorHAnsi"/>
                <w:b/>
                <w:sz w:val="24"/>
                <w:szCs w:val="24"/>
                <w:u w:val="single"/>
              </w:rPr>
              <w:t>One teach, One Observes Co-teaching</w:t>
            </w:r>
            <w:r w:rsidRPr="00CE0CC0">
              <w:rPr>
                <w:rFonts w:asciiTheme="minorHAnsi" w:eastAsia="Calibri" w:hAnsiTheme="minorHAnsi"/>
                <w:sz w:val="24"/>
                <w:szCs w:val="24"/>
              </w:rPr>
              <w:t xml:space="preserve"> – One teacher has primary responsibility for instruction, while the other observes and collects data individual learners or whole class. </w:t>
            </w:r>
          </w:p>
        </w:tc>
      </w:tr>
      <w:tr w:rsidR="00C962DE" w:rsidRPr="00CE0CC0" w14:paraId="03B9C5BE" w14:textId="77777777" w:rsidTr="002237D7">
        <w:tc>
          <w:tcPr>
            <w:tcW w:w="2385" w:type="pct"/>
            <w:gridSpan w:val="2"/>
          </w:tcPr>
          <w:p w14:paraId="2DCEB23A"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b/>
                <w:sz w:val="24"/>
                <w:szCs w:val="24"/>
                <w:u w:val="single"/>
              </w:rPr>
              <w:t>Parallel Co-teaching</w:t>
            </w:r>
            <w:r w:rsidRPr="00CE0CC0">
              <w:rPr>
                <w:rFonts w:asciiTheme="minorHAnsi" w:eastAsia="Calibri" w:hAnsiTheme="minorHAnsi"/>
                <w:sz w:val="24"/>
                <w:szCs w:val="24"/>
              </w:rPr>
              <w:t xml:space="preserve"> - where support personnel and the classroom teacher instruct different heterogeneous groups of students.</w:t>
            </w:r>
          </w:p>
        </w:tc>
        <w:tc>
          <w:tcPr>
            <w:tcW w:w="2615" w:type="pct"/>
            <w:gridSpan w:val="2"/>
          </w:tcPr>
          <w:p w14:paraId="6D98386E" w14:textId="77777777" w:rsidR="00C962DE" w:rsidRPr="00CE0CC0" w:rsidRDefault="00C962DE" w:rsidP="00585557">
            <w:pPr>
              <w:spacing w:after="0" w:line="240" w:lineRule="auto"/>
              <w:ind w:right="-432"/>
              <w:rPr>
                <w:rFonts w:asciiTheme="minorHAnsi" w:eastAsia="Calibri" w:hAnsiTheme="minorHAnsi"/>
                <w:sz w:val="24"/>
                <w:szCs w:val="24"/>
              </w:rPr>
            </w:pPr>
            <w:r w:rsidRPr="00CE0CC0">
              <w:rPr>
                <w:rFonts w:asciiTheme="minorHAnsi" w:eastAsia="Calibri" w:hAnsiTheme="minorHAnsi"/>
                <w:b/>
                <w:sz w:val="24"/>
                <w:szCs w:val="24"/>
                <w:u w:val="single"/>
              </w:rPr>
              <w:t>Team Teaching</w:t>
            </w:r>
            <w:r w:rsidRPr="00CE0CC0">
              <w:rPr>
                <w:rFonts w:asciiTheme="minorHAnsi" w:eastAsia="Calibri" w:hAnsiTheme="minorHAnsi"/>
                <w:sz w:val="24"/>
                <w:szCs w:val="24"/>
              </w:rPr>
              <w:t xml:space="preserve"> - where the members of the team co-teach along side one another and share responsibility for planning, teaching, and assessing the progress of all students in the class.</w:t>
            </w:r>
          </w:p>
        </w:tc>
      </w:tr>
      <w:tr w:rsidR="00C962DE" w:rsidRPr="00CE0CC0" w14:paraId="57B48039" w14:textId="77777777" w:rsidTr="002237D7">
        <w:tc>
          <w:tcPr>
            <w:tcW w:w="2385" w:type="pct"/>
            <w:gridSpan w:val="2"/>
          </w:tcPr>
          <w:p w14:paraId="08E3C9F1" w14:textId="77777777" w:rsidR="00C962DE" w:rsidRPr="00CE0CC0" w:rsidRDefault="00C962DE" w:rsidP="00585557">
            <w:pPr>
              <w:spacing w:after="0" w:line="240" w:lineRule="auto"/>
              <w:ind w:right="-432"/>
              <w:rPr>
                <w:rFonts w:asciiTheme="minorHAnsi" w:eastAsia="Calibri" w:hAnsiTheme="minorHAnsi"/>
                <w:b/>
                <w:sz w:val="24"/>
                <w:szCs w:val="24"/>
                <w:u w:val="single"/>
              </w:rPr>
            </w:pPr>
            <w:r w:rsidRPr="00CE0CC0">
              <w:rPr>
                <w:rFonts w:asciiTheme="minorHAnsi" w:eastAsia="Calibri" w:hAnsiTheme="minorHAnsi"/>
                <w:b/>
                <w:sz w:val="24"/>
                <w:szCs w:val="24"/>
                <w:u w:val="single"/>
              </w:rPr>
              <w:t>Alternative Co-teaching-</w:t>
            </w:r>
            <w:r w:rsidRPr="00CE0CC0">
              <w:rPr>
                <w:rFonts w:asciiTheme="minorHAnsi" w:eastAsia="Calibri" w:hAnsiTheme="minorHAnsi"/>
                <w:b/>
                <w:sz w:val="24"/>
                <w:szCs w:val="24"/>
              </w:rPr>
              <w:t>one teacher takes responsibility for the majority of students, while the other teacher works with a small group of students needing specialized attention</w:t>
            </w:r>
          </w:p>
        </w:tc>
        <w:tc>
          <w:tcPr>
            <w:tcW w:w="2615" w:type="pct"/>
            <w:gridSpan w:val="2"/>
          </w:tcPr>
          <w:p w14:paraId="25C6D3B5" w14:textId="77777777" w:rsidR="00C962DE" w:rsidRPr="00CE0CC0" w:rsidRDefault="00C962DE" w:rsidP="00585557">
            <w:pPr>
              <w:spacing w:after="0" w:line="240" w:lineRule="auto"/>
              <w:ind w:right="-432"/>
              <w:rPr>
                <w:rFonts w:asciiTheme="minorHAnsi" w:eastAsia="Calibri" w:hAnsiTheme="minorHAnsi"/>
                <w:b/>
                <w:sz w:val="24"/>
                <w:szCs w:val="24"/>
                <w:u w:val="single"/>
              </w:rPr>
            </w:pPr>
            <w:r w:rsidRPr="00CE0CC0">
              <w:rPr>
                <w:rFonts w:asciiTheme="minorHAnsi" w:eastAsia="Calibri" w:hAnsiTheme="minorHAnsi"/>
                <w:b/>
                <w:sz w:val="24"/>
                <w:szCs w:val="24"/>
                <w:u w:val="single"/>
              </w:rPr>
              <w:t>Station Co-teaching-teachers</w:t>
            </w:r>
            <w:r w:rsidRPr="00CE0CC0">
              <w:rPr>
                <w:rFonts w:asciiTheme="minorHAnsi" w:eastAsia="Calibri" w:hAnsiTheme="minorHAnsi"/>
                <w:b/>
                <w:sz w:val="24"/>
                <w:szCs w:val="24"/>
              </w:rPr>
              <w:t xml:space="preserve"> divide the content and student. Each teacher then teaches part of the content to one group and repeats instruction for the other groups.</w:t>
            </w:r>
          </w:p>
        </w:tc>
      </w:tr>
    </w:tbl>
    <w:p w14:paraId="42A7F0C2" w14:textId="77777777" w:rsidR="00BB0936" w:rsidRPr="00CE0CC0" w:rsidRDefault="00BB0936" w:rsidP="00585557">
      <w:pPr>
        <w:widowControl w:val="0"/>
        <w:kinsoku w:val="0"/>
        <w:overflowPunct w:val="0"/>
        <w:autoSpaceDE w:val="0"/>
        <w:autoSpaceDN w:val="0"/>
        <w:adjustRightInd w:val="0"/>
        <w:spacing w:after="0" w:line="240" w:lineRule="auto"/>
        <w:ind w:left="100" w:right="-432"/>
        <w:rPr>
          <w:rFonts w:asciiTheme="minorHAnsi" w:hAnsiTheme="minorHAnsi" w:cs="Calibri"/>
          <w:color w:val="000000"/>
          <w:spacing w:val="-1"/>
          <w:sz w:val="24"/>
          <w:szCs w:val="24"/>
        </w:rPr>
      </w:pPr>
    </w:p>
    <w:p w14:paraId="3FCC2B74" w14:textId="77777777" w:rsidR="00BB0936" w:rsidRPr="00CE0CC0" w:rsidRDefault="00BB0936" w:rsidP="00585557">
      <w:pPr>
        <w:widowControl w:val="0"/>
        <w:kinsoku w:val="0"/>
        <w:overflowPunct w:val="0"/>
        <w:autoSpaceDE w:val="0"/>
        <w:autoSpaceDN w:val="0"/>
        <w:adjustRightInd w:val="0"/>
        <w:spacing w:after="0" w:line="240" w:lineRule="auto"/>
        <w:ind w:left="100" w:right="-432"/>
        <w:rPr>
          <w:rFonts w:asciiTheme="minorHAnsi" w:hAnsiTheme="minorHAnsi" w:cs="Calibri"/>
          <w:color w:val="000000"/>
          <w:spacing w:val="-1"/>
          <w:sz w:val="24"/>
          <w:szCs w:val="24"/>
        </w:rPr>
      </w:pPr>
    </w:p>
    <w:p w14:paraId="16ABC6FA" w14:textId="77777777" w:rsidR="00BB0936" w:rsidRPr="00CE0CC0" w:rsidRDefault="00BB0936" w:rsidP="00585557">
      <w:pPr>
        <w:widowControl w:val="0"/>
        <w:kinsoku w:val="0"/>
        <w:overflowPunct w:val="0"/>
        <w:autoSpaceDE w:val="0"/>
        <w:autoSpaceDN w:val="0"/>
        <w:adjustRightInd w:val="0"/>
        <w:spacing w:after="0" w:line="240" w:lineRule="auto"/>
        <w:ind w:left="100" w:right="-432"/>
        <w:rPr>
          <w:rFonts w:asciiTheme="minorHAnsi" w:hAnsiTheme="minorHAnsi" w:cs="Calibri"/>
          <w:color w:val="000000"/>
          <w:spacing w:val="-1"/>
          <w:sz w:val="24"/>
          <w:szCs w:val="24"/>
        </w:rPr>
      </w:pPr>
    </w:p>
    <w:sectPr w:rsidR="00BB0936" w:rsidRPr="00CE0CC0" w:rsidSect="00957269">
      <w:headerReference w:type="default" r:id="rId62"/>
      <w:footerReference w:type="default" r:id="rId63"/>
      <w:pgSz w:w="12240" w:h="15840"/>
      <w:pgMar w:top="1440" w:right="1440" w:bottom="1440" w:left="1440" w:header="748" w:footer="767" w:gutter="0"/>
      <w:cols w:space="720" w:equalWidth="0">
        <w:col w:w="8900"/>
      </w:cols>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B8983" w14:textId="77777777" w:rsidR="0015478E" w:rsidRDefault="0015478E">
      <w:pPr>
        <w:spacing w:after="0" w:line="240" w:lineRule="auto"/>
      </w:pPr>
      <w:r>
        <w:separator/>
      </w:r>
    </w:p>
  </w:endnote>
  <w:endnote w:type="continuationSeparator" w:id="0">
    <w:p w14:paraId="6864A57C" w14:textId="77777777" w:rsidR="0015478E" w:rsidRDefault="00154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Univers">
    <w:panose1 w:val="020B0503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Display">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B0604020202020204"/>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2"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7F9D7" w14:textId="77777777" w:rsidR="008816C6" w:rsidRDefault="00E4096A">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59264" behindDoc="1" locked="0" layoutInCell="0" allowOverlap="1" wp14:anchorId="59D285E4" wp14:editId="7C6770F0">
              <wp:simplePos x="0" y="0"/>
              <wp:positionH relativeFrom="page">
                <wp:posOffset>6375400</wp:posOffset>
              </wp:positionH>
              <wp:positionV relativeFrom="page">
                <wp:posOffset>9425305</wp:posOffset>
              </wp:positionV>
              <wp:extent cx="301625" cy="198755"/>
              <wp:effectExtent l="0" t="0" r="0" b="0"/>
              <wp:wrapNone/>
              <wp:docPr id="15126579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162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8764F" w14:textId="77777777" w:rsidR="008816C6" w:rsidRDefault="008816C6">
                          <w:pPr>
                            <w:widowControl w:val="0"/>
                            <w:autoSpaceDE w:val="0"/>
                            <w:autoSpaceDN w:val="0"/>
                            <w:adjustRightInd w:val="0"/>
                            <w:spacing w:after="0" w:line="275" w:lineRule="exact"/>
                            <w:ind w:left="40" w:right="-20"/>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A56F28">
                            <w:rPr>
                              <w:rFonts w:ascii="Times New Roman" w:hAnsi="Times New Roman"/>
                              <w:noProof/>
                              <w:sz w:val="24"/>
                              <w:szCs w:val="24"/>
                            </w:rPr>
                            <w:t>1</w:t>
                          </w:r>
                          <w:r>
                            <w:rPr>
                              <w:rFonts w:ascii="Times New Roman" w:hAnsi="Times New Roman"/>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D285E4" id="_x0000_t202" coordsize="21600,21600" o:spt="202" path="m,l,21600r21600,l21600,xe">
              <v:stroke joinstyle="miter"/>
              <v:path gradientshapeok="t" o:connecttype="rect"/>
            </v:shapetype>
            <v:shape id="_x0000_s1028" type="#_x0000_t202" style="position:absolute;margin-left:502pt;margin-top:742.15pt;width:23.75pt;height:15.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" o:allowincell="f" filled="f" stroked="f">
              <v:path arrowok="t"/>
              <v:textbox inset="0,0,0,0">
                <w:txbxContent>
                  <w:p w14:paraId="45E8764F" w14:textId="77777777" w:rsidR="008816C6" w:rsidRDefault="008816C6">
                    <w:pPr>
                      <w:widowControl w:val="0"/>
                      <w:autoSpaceDE w:val="0"/>
                      <w:autoSpaceDN w:val="0"/>
                      <w:adjustRightInd w:val="0"/>
                      <w:spacing w:after="0" w:line="275" w:lineRule="exact"/>
                      <w:ind w:left="40" w:right="-20"/>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A56F28">
                      <w:rPr>
                        <w:rFonts w:ascii="Times New Roman" w:hAnsi="Times New Roman"/>
                        <w:noProof/>
                        <w:sz w:val="24"/>
                        <w:szCs w:val="24"/>
                      </w:rPr>
                      <w:t>1</w:t>
                    </w:r>
                    <w:r>
                      <w:rPr>
                        <w:rFonts w:ascii="Times New Roman" w:hAnsi="Times New Roman"/>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8B341" w14:textId="77777777" w:rsidR="00191406" w:rsidRDefault="00E4096A">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57216" behindDoc="1" locked="0" layoutInCell="0" allowOverlap="1" wp14:anchorId="4F98497D" wp14:editId="20481A67">
              <wp:simplePos x="0" y="0"/>
              <wp:positionH relativeFrom="page">
                <wp:posOffset>6375400</wp:posOffset>
              </wp:positionH>
              <wp:positionV relativeFrom="page">
                <wp:posOffset>9425305</wp:posOffset>
              </wp:positionV>
              <wp:extent cx="301625" cy="198755"/>
              <wp:effectExtent l="0" t="0" r="0" b="0"/>
              <wp:wrapNone/>
              <wp:docPr id="92446406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162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9644" w14:textId="77777777" w:rsidR="00191406" w:rsidRDefault="00191406">
                          <w:pPr>
                            <w:widowControl w:val="0"/>
                            <w:autoSpaceDE w:val="0"/>
                            <w:autoSpaceDN w:val="0"/>
                            <w:adjustRightInd w:val="0"/>
                            <w:spacing w:after="0" w:line="275" w:lineRule="exact"/>
                            <w:ind w:left="40" w:right="-20"/>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A56F28">
                            <w:rPr>
                              <w:rFonts w:ascii="Times New Roman" w:hAnsi="Times New Roman"/>
                              <w:noProof/>
                              <w:sz w:val="24"/>
                              <w:szCs w:val="24"/>
                            </w:rPr>
                            <w:t>32</w:t>
                          </w:r>
                          <w:r>
                            <w:rPr>
                              <w:rFonts w:ascii="Times New Roman" w:hAnsi="Times New Roman"/>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8497D" id="_x0000_t202" coordsize="21600,21600" o:spt="202" path="m,l,21600r21600,l21600,xe">
              <v:stroke joinstyle="miter"/>
              <v:path gradientshapeok="t" o:connecttype="rect"/>
            </v:shapetype>
            <v:shape id="Text Box 1" o:spid="_x0000_s1030" type="#_x0000_t202" style="position:absolute;margin-left:502pt;margin-top:742.15pt;width:23.75pt;height:15.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" o:allowincell="f" filled="f" stroked="f">
              <v:path arrowok="t"/>
              <v:textbox inset="0,0,0,0">
                <w:txbxContent>
                  <w:p w14:paraId="323A9644" w14:textId="77777777" w:rsidR="00191406" w:rsidRDefault="00191406">
                    <w:pPr>
                      <w:widowControl w:val="0"/>
                      <w:autoSpaceDE w:val="0"/>
                      <w:autoSpaceDN w:val="0"/>
                      <w:adjustRightInd w:val="0"/>
                      <w:spacing w:after="0" w:line="275" w:lineRule="exact"/>
                      <w:ind w:left="40" w:right="-20"/>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A56F28">
                      <w:rPr>
                        <w:rFonts w:ascii="Times New Roman" w:hAnsi="Times New Roman"/>
                        <w:noProof/>
                        <w:sz w:val="24"/>
                        <w:szCs w:val="24"/>
                      </w:rPr>
                      <w:t>32</w:t>
                    </w:r>
                    <w:r>
                      <w:rPr>
                        <w:rFonts w:ascii="Times New Roman" w:hAnsi="Times New Roman"/>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BAD23" w14:textId="77777777" w:rsidR="0015478E" w:rsidRDefault="0015478E">
      <w:pPr>
        <w:spacing w:after="0" w:line="240" w:lineRule="auto"/>
      </w:pPr>
      <w:r>
        <w:separator/>
      </w:r>
    </w:p>
  </w:footnote>
  <w:footnote w:type="continuationSeparator" w:id="0">
    <w:p w14:paraId="118823BB" w14:textId="77777777" w:rsidR="0015478E" w:rsidRDefault="001547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E14E1" w14:textId="77777777" w:rsidR="008816C6" w:rsidRDefault="00E4096A">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58240" behindDoc="1" locked="0" layoutInCell="0" allowOverlap="1" wp14:anchorId="7E1EBE43" wp14:editId="7C761A0E">
              <wp:simplePos x="0" y="0"/>
              <wp:positionH relativeFrom="page">
                <wp:posOffset>2074545</wp:posOffset>
              </wp:positionH>
              <wp:positionV relativeFrom="page">
                <wp:posOffset>276225</wp:posOffset>
              </wp:positionV>
              <wp:extent cx="3802380" cy="481965"/>
              <wp:effectExtent l="0" t="0" r="0" b="0"/>
              <wp:wrapNone/>
              <wp:docPr id="155172558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0238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0CE7B" w14:textId="77777777" w:rsidR="008816C6" w:rsidRDefault="008816C6" w:rsidP="00477BE8">
                          <w:pPr>
                            <w:widowControl w:val="0"/>
                            <w:autoSpaceDE w:val="0"/>
                            <w:autoSpaceDN w:val="0"/>
                            <w:adjustRightInd w:val="0"/>
                            <w:spacing w:after="0" w:line="265" w:lineRule="exact"/>
                            <w:ind w:left="89" w:right="69"/>
                            <w:jc w:val="center"/>
                            <w:rPr>
                              <w:rFonts w:ascii="Times New Roman" w:hAnsi="Times New Roman"/>
                              <w:sz w:val="24"/>
                              <w:szCs w:val="24"/>
                            </w:rPr>
                          </w:pPr>
                          <w:r>
                            <w:rPr>
                              <w:rFonts w:ascii="Times New Roman" w:hAnsi="Times New Roman"/>
                              <w:sz w:val="24"/>
                              <w:szCs w:val="24"/>
                            </w:rPr>
                            <w:t>The</w:t>
                          </w:r>
                          <w:r>
                            <w:rPr>
                              <w:rFonts w:ascii="Times New Roman" w:hAnsi="Times New Roman"/>
                              <w:spacing w:val="-4"/>
                              <w:sz w:val="24"/>
                              <w:szCs w:val="24"/>
                            </w:rPr>
                            <w:t xml:space="preserve"> SUNY Buffalo State </w:t>
                          </w:r>
                          <w:r w:rsidR="009D7AA6">
                            <w:rPr>
                              <w:rFonts w:ascii="Times New Roman" w:hAnsi="Times New Roman"/>
                              <w:spacing w:val="-4"/>
                              <w:sz w:val="24"/>
                              <w:szCs w:val="24"/>
                            </w:rPr>
                            <w:t xml:space="preserve">University </w:t>
                          </w:r>
                          <w:r>
                            <w:rPr>
                              <w:rFonts w:ascii="Times New Roman" w:hAnsi="Times New Roman"/>
                              <w:spacing w:val="-4"/>
                              <w:sz w:val="24"/>
                              <w:szCs w:val="24"/>
                            </w:rPr>
                            <w:t xml:space="preserve">Educator Preparation Provider TEU </w:t>
                          </w:r>
                          <w:r w:rsidR="00384188">
                            <w:rPr>
                              <w:rFonts w:ascii="Times New Roman" w:hAnsi="Times New Roman"/>
                              <w:spacing w:val="-4"/>
                              <w:sz w:val="24"/>
                              <w:szCs w:val="24"/>
                            </w:rPr>
                            <w:t xml:space="preserve">Mentor </w:t>
                          </w:r>
                          <w:r>
                            <w:rPr>
                              <w:rFonts w:ascii="Times New Roman" w:hAnsi="Times New Roman"/>
                              <w:spacing w:val="-4"/>
                              <w:sz w:val="24"/>
                              <w:szCs w:val="24"/>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1EBE43" id="_x0000_t202" coordsize="21600,21600" o:spt="202" path="m,l,21600r21600,l21600,xe">
              <v:stroke joinstyle="miter"/>
              <v:path gradientshapeok="t" o:connecttype="rect"/>
            </v:shapetype>
            <v:shape id="Text Box 4" o:spid="_x0000_s1027" type="#_x0000_t202" style="position:absolute;margin-left:163.35pt;margin-top:21.75pt;width:299.4pt;height:37.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" o:allowincell="f" filled="f" stroked="f">
              <v:path arrowok="t"/>
              <v:textbox inset="0,0,0,0">
                <w:txbxContent>
                  <w:p w14:paraId="42E0CE7B" w14:textId="77777777" w:rsidR="008816C6" w:rsidRDefault="008816C6" w:rsidP="00477BE8">
                    <w:pPr>
                      <w:widowControl w:val="0"/>
                      <w:autoSpaceDE w:val="0"/>
                      <w:autoSpaceDN w:val="0"/>
                      <w:adjustRightInd w:val="0"/>
                      <w:spacing w:after="0" w:line="265" w:lineRule="exact"/>
                      <w:ind w:left="89" w:right="69"/>
                      <w:jc w:val="center"/>
                      <w:rPr>
                        <w:rFonts w:ascii="Times New Roman" w:hAnsi="Times New Roman"/>
                        <w:sz w:val="24"/>
                        <w:szCs w:val="24"/>
                      </w:rPr>
                    </w:pPr>
                    <w:r>
                      <w:rPr>
                        <w:rFonts w:ascii="Times New Roman" w:hAnsi="Times New Roman"/>
                        <w:sz w:val="24"/>
                        <w:szCs w:val="24"/>
                      </w:rPr>
                      <w:t>The</w:t>
                    </w:r>
                    <w:r>
                      <w:rPr>
                        <w:rFonts w:ascii="Times New Roman" w:hAnsi="Times New Roman"/>
                        <w:spacing w:val="-4"/>
                        <w:sz w:val="24"/>
                        <w:szCs w:val="24"/>
                      </w:rPr>
                      <w:t xml:space="preserve"> SUNY Buffalo State </w:t>
                    </w:r>
                    <w:r w:rsidR="009D7AA6">
                      <w:rPr>
                        <w:rFonts w:ascii="Times New Roman" w:hAnsi="Times New Roman"/>
                        <w:spacing w:val="-4"/>
                        <w:sz w:val="24"/>
                        <w:szCs w:val="24"/>
                      </w:rPr>
                      <w:t xml:space="preserve">University </w:t>
                    </w:r>
                    <w:r>
                      <w:rPr>
                        <w:rFonts w:ascii="Times New Roman" w:hAnsi="Times New Roman"/>
                        <w:spacing w:val="-4"/>
                        <w:sz w:val="24"/>
                        <w:szCs w:val="24"/>
                      </w:rPr>
                      <w:t xml:space="preserve">Educator Preparation Provider TEU </w:t>
                    </w:r>
                    <w:r w:rsidR="00384188">
                      <w:rPr>
                        <w:rFonts w:ascii="Times New Roman" w:hAnsi="Times New Roman"/>
                        <w:spacing w:val="-4"/>
                        <w:sz w:val="24"/>
                        <w:szCs w:val="24"/>
                      </w:rPr>
                      <w:t xml:space="preserve">Mentor </w:t>
                    </w:r>
                    <w:r>
                      <w:rPr>
                        <w:rFonts w:ascii="Times New Roman" w:hAnsi="Times New Roman"/>
                        <w:spacing w:val="-4"/>
                        <w:sz w:val="24"/>
                        <w:szCs w:val="24"/>
                      </w:rPr>
                      <w:t>Handbook</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C01D6" w14:textId="77777777" w:rsidR="00191406" w:rsidRDefault="00E4096A">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56192" behindDoc="1" locked="0" layoutInCell="0" allowOverlap="1" wp14:anchorId="2764A3B8" wp14:editId="5AE99F7C">
              <wp:simplePos x="0" y="0"/>
              <wp:positionH relativeFrom="page">
                <wp:posOffset>2074545</wp:posOffset>
              </wp:positionH>
              <wp:positionV relativeFrom="page">
                <wp:posOffset>342900</wp:posOffset>
              </wp:positionV>
              <wp:extent cx="3623945" cy="409575"/>
              <wp:effectExtent l="0" t="0" r="0" b="0"/>
              <wp:wrapNone/>
              <wp:docPr id="1103315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39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A649B" w14:textId="77777777" w:rsidR="00191406" w:rsidRDefault="0088036D" w:rsidP="00477BE8">
                          <w:pPr>
                            <w:widowControl w:val="0"/>
                            <w:autoSpaceDE w:val="0"/>
                            <w:autoSpaceDN w:val="0"/>
                            <w:adjustRightInd w:val="0"/>
                            <w:spacing w:after="0" w:line="265" w:lineRule="exact"/>
                            <w:ind w:left="89" w:right="69"/>
                            <w:jc w:val="center"/>
                            <w:rPr>
                              <w:rFonts w:ascii="Times New Roman" w:hAnsi="Times New Roman"/>
                              <w:sz w:val="24"/>
                              <w:szCs w:val="24"/>
                            </w:rPr>
                          </w:pPr>
                          <w:r>
                            <w:rPr>
                              <w:rFonts w:ascii="Times New Roman" w:hAnsi="Times New Roman"/>
                              <w:spacing w:val="-4"/>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64A3B8" id="_x0000_t202" coordsize="21600,21600" o:spt="202" path="m,l,21600r21600,l21600,xe">
              <v:stroke joinstyle="miter"/>
              <v:path gradientshapeok="t" o:connecttype="rect"/>
            </v:shapetype>
            <v:shape id="Text Box 2" o:spid="_x0000_s1029" type="#_x0000_t202" style="position:absolute;margin-left:163.35pt;margin-top:27pt;width:285.35pt;height:32.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" o:allowincell="f" filled="f" stroked="f">
              <v:path arrowok="t"/>
              <v:textbox inset="0,0,0,0">
                <w:txbxContent>
                  <w:p w14:paraId="2B5A649B" w14:textId="77777777" w:rsidR="00191406" w:rsidRDefault="0088036D" w:rsidP="00477BE8">
                    <w:pPr>
                      <w:widowControl w:val="0"/>
                      <w:autoSpaceDE w:val="0"/>
                      <w:autoSpaceDN w:val="0"/>
                      <w:adjustRightInd w:val="0"/>
                      <w:spacing w:after="0" w:line="265" w:lineRule="exact"/>
                      <w:ind w:left="89" w:right="69"/>
                      <w:jc w:val="center"/>
                      <w:rPr>
                        <w:rFonts w:ascii="Times New Roman" w:hAnsi="Times New Roman"/>
                        <w:sz w:val="24"/>
                        <w:szCs w:val="24"/>
                      </w:rPr>
                    </w:pPr>
                    <w:r>
                      <w:rPr>
                        <w:rFonts w:ascii="Times New Roman" w:hAnsi="Times New Roman"/>
                        <w:spacing w:val="-4"/>
                        <w:sz w:val="24"/>
                        <w:szCs w:val="24"/>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06C29A44"/>
    <w:lvl w:ilvl="0">
      <w:start w:val="1"/>
      <w:numFmt w:val="upperRoman"/>
      <w:pStyle w:val="Heading1"/>
      <w:lvlText w:val="%1."/>
      <w:legacy w:legacy="1" w:legacySpace="0" w:legacyIndent="0"/>
      <w:lvlJc w:val="left"/>
      <w:rPr>
        <w:rFonts w:ascii="Times New Roman" w:hAnsi="Times New Roman" w:cs="Times New Roman" w:hint="default"/>
      </w:rPr>
    </w:lvl>
    <w:lvl w:ilvl="1">
      <w:start w:val="1"/>
      <w:numFmt w:val="upperLetter"/>
      <w:pStyle w:val="Heading2"/>
      <w:lvlText w:val="%2."/>
      <w:legacy w:legacy="1" w:legacySpace="0" w:legacyIndent="0"/>
      <w:lvlJc w:val="left"/>
      <w:rPr>
        <w:rFonts w:ascii="Times New Roman" w:hAnsi="Times New Roman" w:cs="Times New Roman" w:hint="default"/>
      </w:rPr>
    </w:lvl>
    <w:lvl w:ilvl="2">
      <w:start w:val="1"/>
      <w:numFmt w:val="decimal"/>
      <w:pStyle w:val="Heading3"/>
      <w:lvlText w:val="%3."/>
      <w:legacy w:legacy="1" w:legacySpace="0" w:legacyIndent="0"/>
      <w:lvlJc w:val="left"/>
      <w:rPr>
        <w:rFonts w:ascii="Times New Roman" w:hAnsi="Times New Roman" w:cs="Times New Roman" w:hint="default"/>
      </w:rPr>
    </w:lvl>
    <w:lvl w:ilvl="3">
      <w:start w:val="1"/>
      <w:numFmt w:val="lowerLetter"/>
      <w:pStyle w:val="Heading4"/>
      <w:lvlText w:val="%4."/>
      <w:legacy w:legacy="1" w:legacySpace="0" w:legacyIndent="0"/>
      <w:lvlJc w:val="left"/>
      <w:rPr>
        <w:rFonts w:ascii="Times New Roman" w:hAnsi="Times New Roman" w:cs="Times New Roman" w:hint="default"/>
      </w:rPr>
    </w:lvl>
    <w:lvl w:ilvl="4">
      <w:start w:val="1"/>
      <w:numFmt w:val="decimal"/>
      <w:pStyle w:val="Heading5"/>
      <w:lvlText w:val="(%5)"/>
      <w:legacy w:legacy="1" w:legacySpace="0" w:legacyIndent="0"/>
      <w:lvlJc w:val="left"/>
      <w:rPr>
        <w:rFonts w:ascii="Times New Roman" w:hAnsi="Times New Roman" w:cs="Times New Roman" w:hint="default"/>
      </w:rPr>
    </w:lvl>
    <w:lvl w:ilvl="5">
      <w:start w:val="1"/>
      <w:numFmt w:val="decimal"/>
      <w:pStyle w:val="Heading6"/>
      <w:lvlText w:val="%6."/>
      <w:lvlJc w:val="left"/>
      <w:pPr>
        <w:ind w:left="360" w:hanging="360"/>
      </w:pPr>
    </w:lvl>
    <w:lvl w:ilvl="6">
      <w:start w:val="1"/>
      <w:numFmt w:val="lowerRoman"/>
      <w:pStyle w:val="Heading7"/>
      <w:lvlText w:val="%7)"/>
      <w:legacy w:legacy="1" w:legacySpace="0" w:legacyIndent="0"/>
      <w:lvlJc w:val="left"/>
      <w:rPr>
        <w:rFonts w:ascii="Times New Roman" w:hAnsi="Times New Roman" w:cs="Times New Roman" w:hint="default"/>
      </w:rPr>
    </w:lvl>
    <w:lvl w:ilvl="7">
      <w:start w:val="1"/>
      <w:numFmt w:val="lowerLetter"/>
      <w:pStyle w:val="Heading8"/>
      <w:lvlText w:val="%8)"/>
      <w:legacy w:legacy="1" w:legacySpace="0" w:legacyIndent="0"/>
      <w:lvlJc w:val="left"/>
      <w:rPr>
        <w:rFonts w:ascii="Times New Roman" w:hAnsi="Times New Roman" w:cs="Times New Roman" w:hint="default"/>
      </w:rPr>
    </w:lvl>
    <w:lvl w:ilvl="8">
      <w:numFmt w:val="none"/>
      <w:lvlText w:val=""/>
      <w:lvlJc w:val="left"/>
      <w:rPr>
        <w:rFonts w:cs="Times New Roman"/>
      </w:rPr>
    </w:lvl>
  </w:abstractNum>
  <w:abstractNum w:abstractNumId="1" w15:restartNumberingAfterBreak="0">
    <w:nsid w:val="07880C9E"/>
    <w:multiLevelType w:val="singleLevel"/>
    <w:tmpl w:val="BC76A04C"/>
    <w:lvl w:ilvl="0">
      <w:start w:val="1"/>
      <w:numFmt w:val="decimal"/>
      <w:lvlText w:val="%1."/>
      <w:lvlJc w:val="left"/>
      <w:pPr>
        <w:tabs>
          <w:tab w:val="num" w:pos="360"/>
        </w:tabs>
        <w:ind w:left="360" w:hanging="360"/>
      </w:pPr>
      <w:rPr>
        <w:rFonts w:cs="Times New Roman"/>
      </w:rPr>
    </w:lvl>
  </w:abstractNum>
  <w:abstractNum w:abstractNumId="2" w15:restartNumberingAfterBreak="0">
    <w:nsid w:val="0F722D95"/>
    <w:multiLevelType w:val="hybridMultilevel"/>
    <w:tmpl w:val="C762B0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A269B5"/>
    <w:multiLevelType w:val="multilevel"/>
    <w:tmpl w:val="0D049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C63577"/>
    <w:multiLevelType w:val="hybridMultilevel"/>
    <w:tmpl w:val="9EB055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D461B2A">
      <w:start w:val="1"/>
      <w:numFmt w:val="upperLetter"/>
      <w:lvlText w:val="%4."/>
      <w:lvlJc w:val="left"/>
      <w:pPr>
        <w:ind w:left="2880" w:hanging="360"/>
      </w:pPr>
      <w:rPr>
        <w:rFonts w:hint="default"/>
      </w:rPr>
    </w:lvl>
    <w:lvl w:ilvl="4" w:tplc="D9FEA1B0">
      <w:start w:val="7"/>
      <w:numFmt w:val="upperRoman"/>
      <w:lvlText w:val="%5."/>
      <w:lvlJc w:val="left"/>
      <w:pPr>
        <w:ind w:left="3960" w:hanging="72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4468D3"/>
    <w:multiLevelType w:val="hybridMultilevel"/>
    <w:tmpl w:val="A84E5490"/>
    <w:lvl w:ilvl="0" w:tplc="7430E9C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8A5376"/>
    <w:multiLevelType w:val="hybridMultilevel"/>
    <w:tmpl w:val="59BE5972"/>
    <w:lvl w:ilvl="0" w:tplc="7430E9C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4C54FE"/>
    <w:multiLevelType w:val="hybridMultilevel"/>
    <w:tmpl w:val="A6D600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01472D"/>
    <w:multiLevelType w:val="hybridMultilevel"/>
    <w:tmpl w:val="9B0467A8"/>
    <w:lvl w:ilvl="0" w:tplc="7430E9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D45FF2"/>
    <w:multiLevelType w:val="hybridMultilevel"/>
    <w:tmpl w:val="522CCAB6"/>
    <w:lvl w:ilvl="0" w:tplc="3942E3F8">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F1353E"/>
    <w:multiLevelType w:val="hybridMultilevel"/>
    <w:tmpl w:val="D132E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D35603"/>
    <w:multiLevelType w:val="hybridMultilevel"/>
    <w:tmpl w:val="098A454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15:restartNumberingAfterBreak="0">
    <w:nsid w:val="2983403D"/>
    <w:multiLevelType w:val="hybridMultilevel"/>
    <w:tmpl w:val="9E0CD5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CA570CA"/>
    <w:multiLevelType w:val="hybridMultilevel"/>
    <w:tmpl w:val="650E67E8"/>
    <w:lvl w:ilvl="0" w:tplc="7430E9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6945F0"/>
    <w:multiLevelType w:val="hybridMultilevel"/>
    <w:tmpl w:val="8746EE7A"/>
    <w:lvl w:ilvl="0" w:tplc="CAC6C7A6">
      <w:start w:val="1"/>
      <w:numFmt w:val="bullet"/>
      <w:lvlText w:val=""/>
      <w:lvlJc w:val="left"/>
      <w:pPr>
        <w:tabs>
          <w:tab w:val="num" w:pos="432"/>
        </w:tabs>
        <w:ind w:left="432" w:hanging="432"/>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381656F7"/>
    <w:multiLevelType w:val="hybridMultilevel"/>
    <w:tmpl w:val="2E90A5A8"/>
    <w:lvl w:ilvl="0" w:tplc="04090001">
      <w:start w:val="1"/>
      <w:numFmt w:val="bullet"/>
      <w:lvlText w:val=""/>
      <w:lvlJc w:val="left"/>
      <w:pPr>
        <w:ind w:left="803" w:hanging="360"/>
      </w:pPr>
      <w:rPr>
        <w:rFonts w:ascii="Symbol" w:hAnsi="Symbol" w:hint="default"/>
      </w:rPr>
    </w:lvl>
    <w:lvl w:ilvl="1" w:tplc="04090003" w:tentative="1">
      <w:start w:val="1"/>
      <w:numFmt w:val="bullet"/>
      <w:lvlText w:val="o"/>
      <w:lvlJc w:val="left"/>
      <w:pPr>
        <w:ind w:left="1523" w:hanging="360"/>
      </w:pPr>
      <w:rPr>
        <w:rFonts w:ascii="Courier New" w:hAnsi="Courier New" w:cs="Courier New" w:hint="default"/>
      </w:rPr>
    </w:lvl>
    <w:lvl w:ilvl="2" w:tplc="04090005" w:tentative="1">
      <w:start w:val="1"/>
      <w:numFmt w:val="bullet"/>
      <w:lvlText w:val=""/>
      <w:lvlJc w:val="left"/>
      <w:pPr>
        <w:ind w:left="2243" w:hanging="360"/>
      </w:pPr>
      <w:rPr>
        <w:rFonts w:ascii="Wingdings" w:hAnsi="Wingdings" w:hint="default"/>
      </w:rPr>
    </w:lvl>
    <w:lvl w:ilvl="3" w:tplc="04090001" w:tentative="1">
      <w:start w:val="1"/>
      <w:numFmt w:val="bullet"/>
      <w:lvlText w:val=""/>
      <w:lvlJc w:val="left"/>
      <w:pPr>
        <w:ind w:left="2963" w:hanging="360"/>
      </w:pPr>
      <w:rPr>
        <w:rFonts w:ascii="Symbol" w:hAnsi="Symbol" w:hint="default"/>
      </w:rPr>
    </w:lvl>
    <w:lvl w:ilvl="4" w:tplc="04090003" w:tentative="1">
      <w:start w:val="1"/>
      <w:numFmt w:val="bullet"/>
      <w:lvlText w:val="o"/>
      <w:lvlJc w:val="left"/>
      <w:pPr>
        <w:ind w:left="3683" w:hanging="360"/>
      </w:pPr>
      <w:rPr>
        <w:rFonts w:ascii="Courier New" w:hAnsi="Courier New" w:cs="Courier New" w:hint="default"/>
      </w:rPr>
    </w:lvl>
    <w:lvl w:ilvl="5" w:tplc="04090005" w:tentative="1">
      <w:start w:val="1"/>
      <w:numFmt w:val="bullet"/>
      <w:lvlText w:val=""/>
      <w:lvlJc w:val="left"/>
      <w:pPr>
        <w:ind w:left="4403" w:hanging="360"/>
      </w:pPr>
      <w:rPr>
        <w:rFonts w:ascii="Wingdings" w:hAnsi="Wingdings" w:hint="default"/>
      </w:rPr>
    </w:lvl>
    <w:lvl w:ilvl="6" w:tplc="04090001" w:tentative="1">
      <w:start w:val="1"/>
      <w:numFmt w:val="bullet"/>
      <w:lvlText w:val=""/>
      <w:lvlJc w:val="left"/>
      <w:pPr>
        <w:ind w:left="5123" w:hanging="360"/>
      </w:pPr>
      <w:rPr>
        <w:rFonts w:ascii="Symbol" w:hAnsi="Symbol" w:hint="default"/>
      </w:rPr>
    </w:lvl>
    <w:lvl w:ilvl="7" w:tplc="04090003" w:tentative="1">
      <w:start w:val="1"/>
      <w:numFmt w:val="bullet"/>
      <w:lvlText w:val="o"/>
      <w:lvlJc w:val="left"/>
      <w:pPr>
        <w:ind w:left="5843" w:hanging="360"/>
      </w:pPr>
      <w:rPr>
        <w:rFonts w:ascii="Courier New" w:hAnsi="Courier New" w:cs="Courier New" w:hint="default"/>
      </w:rPr>
    </w:lvl>
    <w:lvl w:ilvl="8" w:tplc="04090005" w:tentative="1">
      <w:start w:val="1"/>
      <w:numFmt w:val="bullet"/>
      <w:lvlText w:val=""/>
      <w:lvlJc w:val="left"/>
      <w:pPr>
        <w:ind w:left="6563" w:hanging="360"/>
      </w:pPr>
      <w:rPr>
        <w:rFonts w:ascii="Wingdings" w:hAnsi="Wingdings" w:hint="default"/>
      </w:rPr>
    </w:lvl>
  </w:abstractNum>
  <w:abstractNum w:abstractNumId="16" w15:restartNumberingAfterBreak="0">
    <w:nsid w:val="393260CC"/>
    <w:multiLevelType w:val="hybridMultilevel"/>
    <w:tmpl w:val="79925B92"/>
    <w:lvl w:ilvl="0" w:tplc="CAC6C7A6">
      <w:start w:val="1"/>
      <w:numFmt w:val="bullet"/>
      <w:lvlText w:val=""/>
      <w:lvlJc w:val="left"/>
      <w:pPr>
        <w:tabs>
          <w:tab w:val="num" w:pos="432"/>
        </w:tabs>
        <w:ind w:left="432" w:hanging="432"/>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39A35FFC"/>
    <w:multiLevelType w:val="hybridMultilevel"/>
    <w:tmpl w:val="FD7ADC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450A88"/>
    <w:multiLevelType w:val="hybridMultilevel"/>
    <w:tmpl w:val="89CA8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DE635D"/>
    <w:multiLevelType w:val="hybridMultilevel"/>
    <w:tmpl w:val="7430C996"/>
    <w:lvl w:ilvl="0" w:tplc="7430E9C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3826DE"/>
    <w:multiLevelType w:val="hybridMultilevel"/>
    <w:tmpl w:val="9BE422AC"/>
    <w:lvl w:ilvl="0" w:tplc="7430E9C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253543"/>
    <w:multiLevelType w:val="hybridMultilevel"/>
    <w:tmpl w:val="0CD80F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524DFE"/>
    <w:multiLevelType w:val="hybridMultilevel"/>
    <w:tmpl w:val="B3323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897D8D"/>
    <w:multiLevelType w:val="hybridMultilevel"/>
    <w:tmpl w:val="B4B4F3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A740AF"/>
    <w:multiLevelType w:val="hybridMultilevel"/>
    <w:tmpl w:val="89040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CA4A83"/>
    <w:multiLevelType w:val="hybridMultilevel"/>
    <w:tmpl w:val="8864E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50477D"/>
    <w:multiLevelType w:val="hybridMultilevel"/>
    <w:tmpl w:val="B2F615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7F4504F"/>
    <w:multiLevelType w:val="hybridMultilevel"/>
    <w:tmpl w:val="5E6A65DE"/>
    <w:lvl w:ilvl="0" w:tplc="CAC6C7A6">
      <w:start w:val="1"/>
      <w:numFmt w:val="bullet"/>
      <w:lvlText w:val=""/>
      <w:lvlJc w:val="left"/>
      <w:pPr>
        <w:tabs>
          <w:tab w:val="num" w:pos="432"/>
        </w:tabs>
        <w:ind w:left="432" w:hanging="432"/>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6D5C1E54"/>
    <w:multiLevelType w:val="hybridMultilevel"/>
    <w:tmpl w:val="46B2A3D2"/>
    <w:lvl w:ilvl="0" w:tplc="7430E9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A508DC"/>
    <w:multiLevelType w:val="hybridMultilevel"/>
    <w:tmpl w:val="01649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BE08B5"/>
    <w:multiLevelType w:val="hybridMultilevel"/>
    <w:tmpl w:val="514C6730"/>
    <w:lvl w:ilvl="0" w:tplc="DB1EA16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0B2EC8"/>
    <w:multiLevelType w:val="hybridMultilevel"/>
    <w:tmpl w:val="BD667C1A"/>
    <w:lvl w:ilvl="0" w:tplc="CAC6C7A6">
      <w:start w:val="1"/>
      <w:numFmt w:val="bullet"/>
      <w:lvlText w:val=""/>
      <w:lvlJc w:val="left"/>
      <w:pPr>
        <w:tabs>
          <w:tab w:val="num" w:pos="792"/>
        </w:tabs>
        <w:ind w:left="792" w:hanging="432"/>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1782649816">
    <w:abstractNumId w:val="5"/>
  </w:num>
  <w:num w:numId="2" w16cid:durableId="2112968718">
    <w:abstractNumId w:val="20"/>
  </w:num>
  <w:num w:numId="3" w16cid:durableId="1281836197">
    <w:abstractNumId w:val="19"/>
  </w:num>
  <w:num w:numId="4" w16cid:durableId="816186342">
    <w:abstractNumId w:val="6"/>
  </w:num>
  <w:num w:numId="5" w16cid:durableId="990257448">
    <w:abstractNumId w:val="28"/>
  </w:num>
  <w:num w:numId="6" w16cid:durableId="1150097826">
    <w:abstractNumId w:val="1"/>
  </w:num>
  <w:num w:numId="7" w16cid:durableId="483931773">
    <w:abstractNumId w:val="0"/>
  </w:num>
  <w:num w:numId="8" w16cid:durableId="293487867">
    <w:abstractNumId w:val="8"/>
  </w:num>
  <w:num w:numId="9" w16cid:durableId="340161082">
    <w:abstractNumId w:val="12"/>
  </w:num>
  <w:num w:numId="10" w16cid:durableId="1668903082">
    <w:abstractNumId w:val="11"/>
  </w:num>
  <w:num w:numId="11" w16cid:durableId="183636558">
    <w:abstractNumId w:val="26"/>
  </w:num>
  <w:num w:numId="12" w16cid:durableId="172972037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475744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8528981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5919101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49869589">
    <w:abstractNumId w:val="30"/>
  </w:num>
  <w:num w:numId="17" w16cid:durableId="1614899424">
    <w:abstractNumId w:val="9"/>
  </w:num>
  <w:num w:numId="18" w16cid:durableId="526598226">
    <w:abstractNumId w:val="13"/>
  </w:num>
  <w:num w:numId="19" w16cid:durableId="980160839">
    <w:abstractNumId w:val="24"/>
  </w:num>
  <w:num w:numId="20" w16cid:durableId="211772455">
    <w:abstractNumId w:val="21"/>
  </w:num>
  <w:num w:numId="21" w16cid:durableId="1932349317">
    <w:abstractNumId w:val="23"/>
  </w:num>
  <w:num w:numId="22" w16cid:durableId="1731952423">
    <w:abstractNumId w:val="3"/>
  </w:num>
  <w:num w:numId="23" w16cid:durableId="1499879976">
    <w:abstractNumId w:val="10"/>
  </w:num>
  <w:num w:numId="24" w16cid:durableId="831220447">
    <w:abstractNumId w:val="15"/>
  </w:num>
  <w:num w:numId="25" w16cid:durableId="213274870">
    <w:abstractNumId w:val="17"/>
  </w:num>
  <w:num w:numId="26" w16cid:durableId="1881554040">
    <w:abstractNumId w:val="2"/>
  </w:num>
  <w:num w:numId="27" w16cid:durableId="708148002">
    <w:abstractNumId w:val="7"/>
  </w:num>
  <w:num w:numId="28" w16cid:durableId="107285453">
    <w:abstractNumId w:val="25"/>
  </w:num>
  <w:num w:numId="29" w16cid:durableId="1968852049">
    <w:abstractNumId w:val="4"/>
  </w:num>
  <w:num w:numId="30" w16cid:durableId="1537352564">
    <w:abstractNumId w:val="22"/>
  </w:num>
  <w:num w:numId="31" w16cid:durableId="384916390">
    <w:abstractNumId w:val="18"/>
  </w:num>
  <w:num w:numId="32" w16cid:durableId="1856307566">
    <w:abstractNumId w:val="29"/>
  </w:num>
  <w:num w:numId="33" w16cid:durableId="20592826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hideSpellingErrors/>
  <w:hideGrammaticalError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BE8"/>
    <w:rsid w:val="000005A5"/>
    <w:rsid w:val="000008FF"/>
    <w:rsid w:val="00002EE8"/>
    <w:rsid w:val="0001097F"/>
    <w:rsid w:val="00012BD5"/>
    <w:rsid w:val="00016797"/>
    <w:rsid w:val="00016BF4"/>
    <w:rsid w:val="00017732"/>
    <w:rsid w:val="00017DA4"/>
    <w:rsid w:val="000225A9"/>
    <w:rsid w:val="00030912"/>
    <w:rsid w:val="00032291"/>
    <w:rsid w:val="000362DC"/>
    <w:rsid w:val="00036B38"/>
    <w:rsid w:val="00037D18"/>
    <w:rsid w:val="0004100F"/>
    <w:rsid w:val="000418B7"/>
    <w:rsid w:val="00041E87"/>
    <w:rsid w:val="000463B2"/>
    <w:rsid w:val="000475E8"/>
    <w:rsid w:val="00047A18"/>
    <w:rsid w:val="00053345"/>
    <w:rsid w:val="00053AC1"/>
    <w:rsid w:val="000568BA"/>
    <w:rsid w:val="0006428E"/>
    <w:rsid w:val="00066CDD"/>
    <w:rsid w:val="000732F4"/>
    <w:rsid w:val="00073F3F"/>
    <w:rsid w:val="000770FE"/>
    <w:rsid w:val="00077447"/>
    <w:rsid w:val="00081C6A"/>
    <w:rsid w:val="00084C78"/>
    <w:rsid w:val="00087826"/>
    <w:rsid w:val="0009679E"/>
    <w:rsid w:val="000A18B7"/>
    <w:rsid w:val="000A1C53"/>
    <w:rsid w:val="000A4F73"/>
    <w:rsid w:val="000A5975"/>
    <w:rsid w:val="000A7A13"/>
    <w:rsid w:val="000C01FC"/>
    <w:rsid w:val="000C07B5"/>
    <w:rsid w:val="000C0F79"/>
    <w:rsid w:val="000C5D55"/>
    <w:rsid w:val="000C6AAD"/>
    <w:rsid w:val="000D102E"/>
    <w:rsid w:val="000D2666"/>
    <w:rsid w:val="000D51BE"/>
    <w:rsid w:val="000D550A"/>
    <w:rsid w:val="000D74B1"/>
    <w:rsid w:val="000D7982"/>
    <w:rsid w:val="000E1CE5"/>
    <w:rsid w:val="000E2DB1"/>
    <w:rsid w:val="000E3F60"/>
    <w:rsid w:val="000E4570"/>
    <w:rsid w:val="000E5FD3"/>
    <w:rsid w:val="000F2154"/>
    <w:rsid w:val="000F3B57"/>
    <w:rsid w:val="001018FC"/>
    <w:rsid w:val="0010489C"/>
    <w:rsid w:val="00106553"/>
    <w:rsid w:val="00110640"/>
    <w:rsid w:val="00110C55"/>
    <w:rsid w:val="00114B03"/>
    <w:rsid w:val="00114E70"/>
    <w:rsid w:val="00116C80"/>
    <w:rsid w:val="001178F6"/>
    <w:rsid w:val="00123DD8"/>
    <w:rsid w:val="001244CF"/>
    <w:rsid w:val="00125650"/>
    <w:rsid w:val="00127C96"/>
    <w:rsid w:val="00131C14"/>
    <w:rsid w:val="00133472"/>
    <w:rsid w:val="00140DD7"/>
    <w:rsid w:val="0014209D"/>
    <w:rsid w:val="00143850"/>
    <w:rsid w:val="001447C3"/>
    <w:rsid w:val="00150FF7"/>
    <w:rsid w:val="001525C9"/>
    <w:rsid w:val="00153556"/>
    <w:rsid w:val="0015478E"/>
    <w:rsid w:val="00155266"/>
    <w:rsid w:val="001563BE"/>
    <w:rsid w:val="00156A81"/>
    <w:rsid w:val="0015776F"/>
    <w:rsid w:val="00161831"/>
    <w:rsid w:val="00161F7D"/>
    <w:rsid w:val="00163701"/>
    <w:rsid w:val="00167DF5"/>
    <w:rsid w:val="001718BE"/>
    <w:rsid w:val="00172C23"/>
    <w:rsid w:val="00172FAE"/>
    <w:rsid w:val="00174836"/>
    <w:rsid w:val="00180DCB"/>
    <w:rsid w:val="00181681"/>
    <w:rsid w:val="00181F6C"/>
    <w:rsid w:val="001823BD"/>
    <w:rsid w:val="00187862"/>
    <w:rsid w:val="001878F7"/>
    <w:rsid w:val="00191406"/>
    <w:rsid w:val="00194208"/>
    <w:rsid w:val="0019456A"/>
    <w:rsid w:val="001A05C3"/>
    <w:rsid w:val="001A0CC0"/>
    <w:rsid w:val="001A2F43"/>
    <w:rsid w:val="001A65D9"/>
    <w:rsid w:val="001A6EA0"/>
    <w:rsid w:val="001A7B06"/>
    <w:rsid w:val="001B3700"/>
    <w:rsid w:val="001B56E3"/>
    <w:rsid w:val="001B6DF9"/>
    <w:rsid w:val="001C021B"/>
    <w:rsid w:val="001C5292"/>
    <w:rsid w:val="001C5D18"/>
    <w:rsid w:val="001C62B3"/>
    <w:rsid w:val="001C643B"/>
    <w:rsid w:val="001D14B2"/>
    <w:rsid w:val="001D2802"/>
    <w:rsid w:val="001D2E9F"/>
    <w:rsid w:val="001D372C"/>
    <w:rsid w:val="001D3A85"/>
    <w:rsid w:val="001D4C0A"/>
    <w:rsid w:val="001D53F9"/>
    <w:rsid w:val="001E0737"/>
    <w:rsid w:val="001F17F3"/>
    <w:rsid w:val="00200052"/>
    <w:rsid w:val="00202A3C"/>
    <w:rsid w:val="00207DC1"/>
    <w:rsid w:val="00207F6A"/>
    <w:rsid w:val="002108F5"/>
    <w:rsid w:val="00210A04"/>
    <w:rsid w:val="00211ED8"/>
    <w:rsid w:val="00212D61"/>
    <w:rsid w:val="0022331B"/>
    <w:rsid w:val="002237D7"/>
    <w:rsid w:val="00224EB1"/>
    <w:rsid w:val="00230E52"/>
    <w:rsid w:val="00234C20"/>
    <w:rsid w:val="002458B3"/>
    <w:rsid w:val="00245DC9"/>
    <w:rsid w:val="00246050"/>
    <w:rsid w:val="00246376"/>
    <w:rsid w:val="0025216C"/>
    <w:rsid w:val="00252E6A"/>
    <w:rsid w:val="00257868"/>
    <w:rsid w:val="00257872"/>
    <w:rsid w:val="00260D1F"/>
    <w:rsid w:val="00261335"/>
    <w:rsid w:val="00261781"/>
    <w:rsid w:val="00270B24"/>
    <w:rsid w:val="00272BD4"/>
    <w:rsid w:val="00273495"/>
    <w:rsid w:val="00275197"/>
    <w:rsid w:val="002843CE"/>
    <w:rsid w:val="00293A87"/>
    <w:rsid w:val="00294CFC"/>
    <w:rsid w:val="00295BB3"/>
    <w:rsid w:val="00297078"/>
    <w:rsid w:val="002A0097"/>
    <w:rsid w:val="002A0397"/>
    <w:rsid w:val="002A16A2"/>
    <w:rsid w:val="002A2A22"/>
    <w:rsid w:val="002A737E"/>
    <w:rsid w:val="002A7E55"/>
    <w:rsid w:val="002B1602"/>
    <w:rsid w:val="002B2BE0"/>
    <w:rsid w:val="002B717D"/>
    <w:rsid w:val="002C1282"/>
    <w:rsid w:val="002C2215"/>
    <w:rsid w:val="002C488F"/>
    <w:rsid w:val="002D1043"/>
    <w:rsid w:val="002D3BC3"/>
    <w:rsid w:val="002D469E"/>
    <w:rsid w:val="002D6C81"/>
    <w:rsid w:val="002D721E"/>
    <w:rsid w:val="002D7D0F"/>
    <w:rsid w:val="002E0951"/>
    <w:rsid w:val="002E10ED"/>
    <w:rsid w:val="002E2035"/>
    <w:rsid w:val="002E72AA"/>
    <w:rsid w:val="002F151E"/>
    <w:rsid w:val="002F21FD"/>
    <w:rsid w:val="002F47CD"/>
    <w:rsid w:val="002F5533"/>
    <w:rsid w:val="002F579F"/>
    <w:rsid w:val="0030394A"/>
    <w:rsid w:val="00306451"/>
    <w:rsid w:val="00306A93"/>
    <w:rsid w:val="00307059"/>
    <w:rsid w:val="00310DA0"/>
    <w:rsid w:val="00310DF0"/>
    <w:rsid w:val="003140F0"/>
    <w:rsid w:val="00321210"/>
    <w:rsid w:val="003226B9"/>
    <w:rsid w:val="003229D7"/>
    <w:rsid w:val="00323C85"/>
    <w:rsid w:val="0033539D"/>
    <w:rsid w:val="00341572"/>
    <w:rsid w:val="00355199"/>
    <w:rsid w:val="00356494"/>
    <w:rsid w:val="00362DB9"/>
    <w:rsid w:val="00363A20"/>
    <w:rsid w:val="00363CB0"/>
    <w:rsid w:val="00365434"/>
    <w:rsid w:val="003656CA"/>
    <w:rsid w:val="00365F4E"/>
    <w:rsid w:val="0037246D"/>
    <w:rsid w:val="00375225"/>
    <w:rsid w:val="00375588"/>
    <w:rsid w:val="00375961"/>
    <w:rsid w:val="00384188"/>
    <w:rsid w:val="00390BFC"/>
    <w:rsid w:val="003930A5"/>
    <w:rsid w:val="003935B6"/>
    <w:rsid w:val="00393D16"/>
    <w:rsid w:val="00394D56"/>
    <w:rsid w:val="00394D7E"/>
    <w:rsid w:val="00395234"/>
    <w:rsid w:val="003A11A2"/>
    <w:rsid w:val="003A3B6D"/>
    <w:rsid w:val="003A51FF"/>
    <w:rsid w:val="003A787A"/>
    <w:rsid w:val="003B3AE7"/>
    <w:rsid w:val="003B7168"/>
    <w:rsid w:val="003C0220"/>
    <w:rsid w:val="003C0C6C"/>
    <w:rsid w:val="003C4199"/>
    <w:rsid w:val="003C472C"/>
    <w:rsid w:val="003D1A80"/>
    <w:rsid w:val="003D1E23"/>
    <w:rsid w:val="003D2D2B"/>
    <w:rsid w:val="003D42B1"/>
    <w:rsid w:val="003D6124"/>
    <w:rsid w:val="003E19E5"/>
    <w:rsid w:val="003E7EBB"/>
    <w:rsid w:val="003F24C0"/>
    <w:rsid w:val="003F2C91"/>
    <w:rsid w:val="003F49FE"/>
    <w:rsid w:val="003F70CF"/>
    <w:rsid w:val="004047E2"/>
    <w:rsid w:val="00406281"/>
    <w:rsid w:val="004215F3"/>
    <w:rsid w:val="00422457"/>
    <w:rsid w:val="0042247B"/>
    <w:rsid w:val="00426674"/>
    <w:rsid w:val="00430343"/>
    <w:rsid w:val="00432ECB"/>
    <w:rsid w:val="004379BD"/>
    <w:rsid w:val="0044054F"/>
    <w:rsid w:val="00444288"/>
    <w:rsid w:val="00446A91"/>
    <w:rsid w:val="004477EE"/>
    <w:rsid w:val="00447F8E"/>
    <w:rsid w:val="004501F2"/>
    <w:rsid w:val="0045147C"/>
    <w:rsid w:val="0045179B"/>
    <w:rsid w:val="00454933"/>
    <w:rsid w:val="00454B56"/>
    <w:rsid w:val="004567D2"/>
    <w:rsid w:val="00456A16"/>
    <w:rsid w:val="004604FE"/>
    <w:rsid w:val="0046166B"/>
    <w:rsid w:val="00464B2E"/>
    <w:rsid w:val="00464C03"/>
    <w:rsid w:val="00464EA8"/>
    <w:rsid w:val="0046617D"/>
    <w:rsid w:val="00470B35"/>
    <w:rsid w:val="00473E54"/>
    <w:rsid w:val="00477A4A"/>
    <w:rsid w:val="00477BE8"/>
    <w:rsid w:val="00481498"/>
    <w:rsid w:val="00484AFF"/>
    <w:rsid w:val="00485B82"/>
    <w:rsid w:val="00486536"/>
    <w:rsid w:val="004918AE"/>
    <w:rsid w:val="00492FDC"/>
    <w:rsid w:val="00495DEE"/>
    <w:rsid w:val="004971AD"/>
    <w:rsid w:val="004978B1"/>
    <w:rsid w:val="004A031F"/>
    <w:rsid w:val="004A38BB"/>
    <w:rsid w:val="004A5C83"/>
    <w:rsid w:val="004C1CA3"/>
    <w:rsid w:val="004C5468"/>
    <w:rsid w:val="004C68EF"/>
    <w:rsid w:val="004C6D26"/>
    <w:rsid w:val="004D0625"/>
    <w:rsid w:val="004D19B7"/>
    <w:rsid w:val="004D1EF1"/>
    <w:rsid w:val="004D4F73"/>
    <w:rsid w:val="004E1620"/>
    <w:rsid w:val="004E3E91"/>
    <w:rsid w:val="004E6A13"/>
    <w:rsid w:val="004F101E"/>
    <w:rsid w:val="004F1900"/>
    <w:rsid w:val="004F1A8B"/>
    <w:rsid w:val="004F228B"/>
    <w:rsid w:val="004F4697"/>
    <w:rsid w:val="004F63D8"/>
    <w:rsid w:val="004F681F"/>
    <w:rsid w:val="004F7920"/>
    <w:rsid w:val="00500768"/>
    <w:rsid w:val="00501927"/>
    <w:rsid w:val="00503520"/>
    <w:rsid w:val="00505514"/>
    <w:rsid w:val="00506B55"/>
    <w:rsid w:val="0051255B"/>
    <w:rsid w:val="005131C3"/>
    <w:rsid w:val="005138FE"/>
    <w:rsid w:val="00514E13"/>
    <w:rsid w:val="00514E38"/>
    <w:rsid w:val="00521501"/>
    <w:rsid w:val="00523D7E"/>
    <w:rsid w:val="005258A2"/>
    <w:rsid w:val="005307F0"/>
    <w:rsid w:val="00530BDA"/>
    <w:rsid w:val="00530EFB"/>
    <w:rsid w:val="00532205"/>
    <w:rsid w:val="005336F3"/>
    <w:rsid w:val="00536C5F"/>
    <w:rsid w:val="005373D1"/>
    <w:rsid w:val="005373F7"/>
    <w:rsid w:val="00540592"/>
    <w:rsid w:val="00541415"/>
    <w:rsid w:val="00541E86"/>
    <w:rsid w:val="00546541"/>
    <w:rsid w:val="00547985"/>
    <w:rsid w:val="00550218"/>
    <w:rsid w:val="00556B01"/>
    <w:rsid w:val="005576AD"/>
    <w:rsid w:val="00561BBA"/>
    <w:rsid w:val="00561C39"/>
    <w:rsid w:val="00562125"/>
    <w:rsid w:val="00565E6D"/>
    <w:rsid w:val="005743BD"/>
    <w:rsid w:val="00574D4A"/>
    <w:rsid w:val="00576843"/>
    <w:rsid w:val="005842B9"/>
    <w:rsid w:val="00584C7A"/>
    <w:rsid w:val="00585557"/>
    <w:rsid w:val="00587011"/>
    <w:rsid w:val="00596216"/>
    <w:rsid w:val="0059790D"/>
    <w:rsid w:val="005A0B14"/>
    <w:rsid w:val="005A2D86"/>
    <w:rsid w:val="005A319C"/>
    <w:rsid w:val="005A7259"/>
    <w:rsid w:val="005B07D2"/>
    <w:rsid w:val="005B140E"/>
    <w:rsid w:val="005B1E09"/>
    <w:rsid w:val="005B1E6C"/>
    <w:rsid w:val="005B2C74"/>
    <w:rsid w:val="005B39A9"/>
    <w:rsid w:val="005B435B"/>
    <w:rsid w:val="005B4AB2"/>
    <w:rsid w:val="005B7818"/>
    <w:rsid w:val="005C1795"/>
    <w:rsid w:val="005C4E29"/>
    <w:rsid w:val="005C569E"/>
    <w:rsid w:val="005C5783"/>
    <w:rsid w:val="005D55C3"/>
    <w:rsid w:val="005D5647"/>
    <w:rsid w:val="005E176B"/>
    <w:rsid w:val="005E1A6D"/>
    <w:rsid w:val="005E1CDE"/>
    <w:rsid w:val="005E53A1"/>
    <w:rsid w:val="005F2073"/>
    <w:rsid w:val="005F7E8B"/>
    <w:rsid w:val="00600445"/>
    <w:rsid w:val="006014D9"/>
    <w:rsid w:val="00601BC2"/>
    <w:rsid w:val="0060700D"/>
    <w:rsid w:val="00607508"/>
    <w:rsid w:val="006120F9"/>
    <w:rsid w:val="0061315E"/>
    <w:rsid w:val="00613314"/>
    <w:rsid w:val="006142AF"/>
    <w:rsid w:val="006145B8"/>
    <w:rsid w:val="0061696A"/>
    <w:rsid w:val="00616AED"/>
    <w:rsid w:val="00620A25"/>
    <w:rsid w:val="00620E45"/>
    <w:rsid w:val="0062204B"/>
    <w:rsid w:val="006221CE"/>
    <w:rsid w:val="0062283D"/>
    <w:rsid w:val="00622B82"/>
    <w:rsid w:val="00623AE0"/>
    <w:rsid w:val="0062591B"/>
    <w:rsid w:val="0062617A"/>
    <w:rsid w:val="006268BA"/>
    <w:rsid w:val="00627895"/>
    <w:rsid w:val="00627CFF"/>
    <w:rsid w:val="0063064E"/>
    <w:rsid w:val="00640D9A"/>
    <w:rsid w:val="006410D2"/>
    <w:rsid w:val="0064482D"/>
    <w:rsid w:val="006456AE"/>
    <w:rsid w:val="0065128F"/>
    <w:rsid w:val="00661FB1"/>
    <w:rsid w:val="0066263B"/>
    <w:rsid w:val="00664081"/>
    <w:rsid w:val="006643BA"/>
    <w:rsid w:val="00664712"/>
    <w:rsid w:val="00664C51"/>
    <w:rsid w:val="00670209"/>
    <w:rsid w:val="00671DE7"/>
    <w:rsid w:val="006762DB"/>
    <w:rsid w:val="006806F1"/>
    <w:rsid w:val="0068070C"/>
    <w:rsid w:val="00682E7C"/>
    <w:rsid w:val="006834CA"/>
    <w:rsid w:val="00683DDD"/>
    <w:rsid w:val="00694517"/>
    <w:rsid w:val="006961B0"/>
    <w:rsid w:val="00697B4F"/>
    <w:rsid w:val="006A29F4"/>
    <w:rsid w:val="006A2FCF"/>
    <w:rsid w:val="006A328E"/>
    <w:rsid w:val="006A3436"/>
    <w:rsid w:val="006A4DFE"/>
    <w:rsid w:val="006A5BC1"/>
    <w:rsid w:val="006A7FEE"/>
    <w:rsid w:val="006B008F"/>
    <w:rsid w:val="006B27C3"/>
    <w:rsid w:val="006B5DB0"/>
    <w:rsid w:val="006B6199"/>
    <w:rsid w:val="006C0060"/>
    <w:rsid w:val="006C1387"/>
    <w:rsid w:val="006E1B0D"/>
    <w:rsid w:val="006E5B66"/>
    <w:rsid w:val="006E741B"/>
    <w:rsid w:val="006F02CA"/>
    <w:rsid w:val="006F13C3"/>
    <w:rsid w:val="006F2025"/>
    <w:rsid w:val="006F60B3"/>
    <w:rsid w:val="007011F4"/>
    <w:rsid w:val="007020DB"/>
    <w:rsid w:val="00712047"/>
    <w:rsid w:val="0071306B"/>
    <w:rsid w:val="00714B44"/>
    <w:rsid w:val="00716ADB"/>
    <w:rsid w:val="00721CF0"/>
    <w:rsid w:val="007242F5"/>
    <w:rsid w:val="00724A84"/>
    <w:rsid w:val="00725525"/>
    <w:rsid w:val="00725791"/>
    <w:rsid w:val="007259C7"/>
    <w:rsid w:val="007274D5"/>
    <w:rsid w:val="00727CF9"/>
    <w:rsid w:val="00730F74"/>
    <w:rsid w:val="0074038D"/>
    <w:rsid w:val="007473BE"/>
    <w:rsid w:val="00750C76"/>
    <w:rsid w:val="00752538"/>
    <w:rsid w:val="007533AF"/>
    <w:rsid w:val="00753A6F"/>
    <w:rsid w:val="00754642"/>
    <w:rsid w:val="00755C56"/>
    <w:rsid w:val="00761AC8"/>
    <w:rsid w:val="0076255B"/>
    <w:rsid w:val="00762870"/>
    <w:rsid w:val="0076296B"/>
    <w:rsid w:val="0076308B"/>
    <w:rsid w:val="007635CB"/>
    <w:rsid w:val="007652CF"/>
    <w:rsid w:val="00765872"/>
    <w:rsid w:val="00765BB8"/>
    <w:rsid w:val="00765C44"/>
    <w:rsid w:val="0076632C"/>
    <w:rsid w:val="00770D22"/>
    <w:rsid w:val="00771B42"/>
    <w:rsid w:val="00771CF4"/>
    <w:rsid w:val="0077214A"/>
    <w:rsid w:val="00787479"/>
    <w:rsid w:val="00787F14"/>
    <w:rsid w:val="007900A1"/>
    <w:rsid w:val="00795DFE"/>
    <w:rsid w:val="007A0EDB"/>
    <w:rsid w:val="007A7494"/>
    <w:rsid w:val="007B0BC6"/>
    <w:rsid w:val="007B18E1"/>
    <w:rsid w:val="007B1B0C"/>
    <w:rsid w:val="007B1B56"/>
    <w:rsid w:val="007B7A3C"/>
    <w:rsid w:val="007C0977"/>
    <w:rsid w:val="007C180A"/>
    <w:rsid w:val="007C1955"/>
    <w:rsid w:val="007C2472"/>
    <w:rsid w:val="007C41F0"/>
    <w:rsid w:val="007C5282"/>
    <w:rsid w:val="007C5AE3"/>
    <w:rsid w:val="007C711A"/>
    <w:rsid w:val="007D1AA5"/>
    <w:rsid w:val="007D2389"/>
    <w:rsid w:val="007D2BC9"/>
    <w:rsid w:val="007D2F81"/>
    <w:rsid w:val="007D5238"/>
    <w:rsid w:val="007D6C82"/>
    <w:rsid w:val="007E4948"/>
    <w:rsid w:val="007F02E9"/>
    <w:rsid w:val="007F2273"/>
    <w:rsid w:val="007F5295"/>
    <w:rsid w:val="007F5994"/>
    <w:rsid w:val="007F5D1A"/>
    <w:rsid w:val="007F608C"/>
    <w:rsid w:val="0080192D"/>
    <w:rsid w:val="00802758"/>
    <w:rsid w:val="00803755"/>
    <w:rsid w:val="00803991"/>
    <w:rsid w:val="008105F9"/>
    <w:rsid w:val="00816628"/>
    <w:rsid w:val="00817007"/>
    <w:rsid w:val="00817E0E"/>
    <w:rsid w:val="008204CE"/>
    <w:rsid w:val="00820EBE"/>
    <w:rsid w:val="00822C64"/>
    <w:rsid w:val="0082790E"/>
    <w:rsid w:val="00830F8D"/>
    <w:rsid w:val="008336DA"/>
    <w:rsid w:val="00833C52"/>
    <w:rsid w:val="00834D85"/>
    <w:rsid w:val="00836C39"/>
    <w:rsid w:val="00836FF1"/>
    <w:rsid w:val="008400A4"/>
    <w:rsid w:val="00841E9C"/>
    <w:rsid w:val="008446E3"/>
    <w:rsid w:val="00851288"/>
    <w:rsid w:val="008533D4"/>
    <w:rsid w:val="008536C9"/>
    <w:rsid w:val="00854019"/>
    <w:rsid w:val="00856197"/>
    <w:rsid w:val="0085635B"/>
    <w:rsid w:val="0086121E"/>
    <w:rsid w:val="00862616"/>
    <w:rsid w:val="00862F88"/>
    <w:rsid w:val="00871E28"/>
    <w:rsid w:val="00873082"/>
    <w:rsid w:val="008769EE"/>
    <w:rsid w:val="00876CBC"/>
    <w:rsid w:val="00877B40"/>
    <w:rsid w:val="0088036D"/>
    <w:rsid w:val="00880398"/>
    <w:rsid w:val="008816C6"/>
    <w:rsid w:val="00882E87"/>
    <w:rsid w:val="008916A8"/>
    <w:rsid w:val="00892D38"/>
    <w:rsid w:val="008954EB"/>
    <w:rsid w:val="00895934"/>
    <w:rsid w:val="00896D45"/>
    <w:rsid w:val="008A032D"/>
    <w:rsid w:val="008A130A"/>
    <w:rsid w:val="008A77B0"/>
    <w:rsid w:val="008A7B05"/>
    <w:rsid w:val="008B087B"/>
    <w:rsid w:val="008B3347"/>
    <w:rsid w:val="008B4F1A"/>
    <w:rsid w:val="008C1DA8"/>
    <w:rsid w:val="008C249F"/>
    <w:rsid w:val="008C2725"/>
    <w:rsid w:val="008C2A1F"/>
    <w:rsid w:val="008C5442"/>
    <w:rsid w:val="008C6915"/>
    <w:rsid w:val="008D0997"/>
    <w:rsid w:val="008D0BBB"/>
    <w:rsid w:val="008D3AD9"/>
    <w:rsid w:val="008D3C1A"/>
    <w:rsid w:val="008D3FD1"/>
    <w:rsid w:val="008D562E"/>
    <w:rsid w:val="008E05EE"/>
    <w:rsid w:val="008E1B0A"/>
    <w:rsid w:val="008E268B"/>
    <w:rsid w:val="008E2902"/>
    <w:rsid w:val="008E3898"/>
    <w:rsid w:val="008E4DF5"/>
    <w:rsid w:val="008E5D63"/>
    <w:rsid w:val="008E5FE8"/>
    <w:rsid w:val="008E603E"/>
    <w:rsid w:val="008E7186"/>
    <w:rsid w:val="008E7A49"/>
    <w:rsid w:val="008F007D"/>
    <w:rsid w:val="008F1FDF"/>
    <w:rsid w:val="008F46AC"/>
    <w:rsid w:val="008F5DA6"/>
    <w:rsid w:val="008F5FBE"/>
    <w:rsid w:val="008F6A66"/>
    <w:rsid w:val="00900033"/>
    <w:rsid w:val="009031FA"/>
    <w:rsid w:val="00905536"/>
    <w:rsid w:val="00910883"/>
    <w:rsid w:val="009108B1"/>
    <w:rsid w:val="00913432"/>
    <w:rsid w:val="00915284"/>
    <w:rsid w:val="0091528A"/>
    <w:rsid w:val="00916934"/>
    <w:rsid w:val="00921416"/>
    <w:rsid w:val="0092493E"/>
    <w:rsid w:val="009260B6"/>
    <w:rsid w:val="009324D8"/>
    <w:rsid w:val="0093259A"/>
    <w:rsid w:val="00932655"/>
    <w:rsid w:val="009338F4"/>
    <w:rsid w:val="00933D3F"/>
    <w:rsid w:val="00934746"/>
    <w:rsid w:val="00934B71"/>
    <w:rsid w:val="00941148"/>
    <w:rsid w:val="00942B43"/>
    <w:rsid w:val="00943F7C"/>
    <w:rsid w:val="00945361"/>
    <w:rsid w:val="009533AE"/>
    <w:rsid w:val="0095381C"/>
    <w:rsid w:val="00953AD6"/>
    <w:rsid w:val="00954A25"/>
    <w:rsid w:val="00957269"/>
    <w:rsid w:val="00961E30"/>
    <w:rsid w:val="00963E30"/>
    <w:rsid w:val="00965F06"/>
    <w:rsid w:val="0096669E"/>
    <w:rsid w:val="00970860"/>
    <w:rsid w:val="0097232A"/>
    <w:rsid w:val="00973A3C"/>
    <w:rsid w:val="00973BAD"/>
    <w:rsid w:val="00973CC4"/>
    <w:rsid w:val="00980DA4"/>
    <w:rsid w:val="00980DAA"/>
    <w:rsid w:val="0098119B"/>
    <w:rsid w:val="009833AC"/>
    <w:rsid w:val="0098479A"/>
    <w:rsid w:val="00990985"/>
    <w:rsid w:val="00991703"/>
    <w:rsid w:val="00995478"/>
    <w:rsid w:val="009A1493"/>
    <w:rsid w:val="009A1C62"/>
    <w:rsid w:val="009A1D0E"/>
    <w:rsid w:val="009A46AF"/>
    <w:rsid w:val="009A4BFC"/>
    <w:rsid w:val="009A53EA"/>
    <w:rsid w:val="009B05CE"/>
    <w:rsid w:val="009B56A7"/>
    <w:rsid w:val="009C082F"/>
    <w:rsid w:val="009C0AD0"/>
    <w:rsid w:val="009C1DE1"/>
    <w:rsid w:val="009C502C"/>
    <w:rsid w:val="009C6BE9"/>
    <w:rsid w:val="009D18D9"/>
    <w:rsid w:val="009D31ED"/>
    <w:rsid w:val="009D4959"/>
    <w:rsid w:val="009D4CE9"/>
    <w:rsid w:val="009D6A6F"/>
    <w:rsid w:val="009D7328"/>
    <w:rsid w:val="009D7AA6"/>
    <w:rsid w:val="009E1C7A"/>
    <w:rsid w:val="009E1E34"/>
    <w:rsid w:val="009F2EB4"/>
    <w:rsid w:val="009F4C0F"/>
    <w:rsid w:val="009F58E0"/>
    <w:rsid w:val="009F6070"/>
    <w:rsid w:val="00A054BA"/>
    <w:rsid w:val="00A058AE"/>
    <w:rsid w:val="00A07718"/>
    <w:rsid w:val="00A14CA2"/>
    <w:rsid w:val="00A15E7C"/>
    <w:rsid w:val="00A212D2"/>
    <w:rsid w:val="00A22B46"/>
    <w:rsid w:val="00A23658"/>
    <w:rsid w:val="00A273FD"/>
    <w:rsid w:val="00A33D35"/>
    <w:rsid w:val="00A40212"/>
    <w:rsid w:val="00A41122"/>
    <w:rsid w:val="00A46183"/>
    <w:rsid w:val="00A54D8F"/>
    <w:rsid w:val="00A56F28"/>
    <w:rsid w:val="00A66625"/>
    <w:rsid w:val="00A70F8D"/>
    <w:rsid w:val="00A74FD8"/>
    <w:rsid w:val="00A8061C"/>
    <w:rsid w:val="00A86707"/>
    <w:rsid w:val="00A87303"/>
    <w:rsid w:val="00A9370B"/>
    <w:rsid w:val="00A9524A"/>
    <w:rsid w:val="00AA1AF2"/>
    <w:rsid w:val="00AA667A"/>
    <w:rsid w:val="00AA76D1"/>
    <w:rsid w:val="00AB25B2"/>
    <w:rsid w:val="00AB4C38"/>
    <w:rsid w:val="00AB588F"/>
    <w:rsid w:val="00AB7701"/>
    <w:rsid w:val="00AC0E01"/>
    <w:rsid w:val="00AC23DA"/>
    <w:rsid w:val="00AC601F"/>
    <w:rsid w:val="00AC7B63"/>
    <w:rsid w:val="00AD3C17"/>
    <w:rsid w:val="00AD5A93"/>
    <w:rsid w:val="00AD6168"/>
    <w:rsid w:val="00AE1A6E"/>
    <w:rsid w:val="00AE703E"/>
    <w:rsid w:val="00AE795E"/>
    <w:rsid w:val="00AE7AE7"/>
    <w:rsid w:val="00AF0265"/>
    <w:rsid w:val="00AF1288"/>
    <w:rsid w:val="00AF2BC5"/>
    <w:rsid w:val="00AF5C29"/>
    <w:rsid w:val="00AF708A"/>
    <w:rsid w:val="00B003ED"/>
    <w:rsid w:val="00B004E6"/>
    <w:rsid w:val="00B03BB9"/>
    <w:rsid w:val="00B045C8"/>
    <w:rsid w:val="00B06F71"/>
    <w:rsid w:val="00B1045C"/>
    <w:rsid w:val="00B11543"/>
    <w:rsid w:val="00B12F3C"/>
    <w:rsid w:val="00B1307A"/>
    <w:rsid w:val="00B166B5"/>
    <w:rsid w:val="00B20B6D"/>
    <w:rsid w:val="00B20E5A"/>
    <w:rsid w:val="00B21E14"/>
    <w:rsid w:val="00B225BB"/>
    <w:rsid w:val="00B24AA7"/>
    <w:rsid w:val="00B259AC"/>
    <w:rsid w:val="00B273DE"/>
    <w:rsid w:val="00B275E8"/>
    <w:rsid w:val="00B3084C"/>
    <w:rsid w:val="00B30937"/>
    <w:rsid w:val="00B33F7C"/>
    <w:rsid w:val="00B3684F"/>
    <w:rsid w:val="00B36BE0"/>
    <w:rsid w:val="00B36D24"/>
    <w:rsid w:val="00B40A90"/>
    <w:rsid w:val="00B4625B"/>
    <w:rsid w:val="00B46C0D"/>
    <w:rsid w:val="00B4717F"/>
    <w:rsid w:val="00B47219"/>
    <w:rsid w:val="00B476B4"/>
    <w:rsid w:val="00B54CFA"/>
    <w:rsid w:val="00B55BD7"/>
    <w:rsid w:val="00B56380"/>
    <w:rsid w:val="00B5704A"/>
    <w:rsid w:val="00B60056"/>
    <w:rsid w:val="00B60806"/>
    <w:rsid w:val="00B60EF2"/>
    <w:rsid w:val="00B6278C"/>
    <w:rsid w:val="00B63F2E"/>
    <w:rsid w:val="00B70433"/>
    <w:rsid w:val="00B7203D"/>
    <w:rsid w:val="00B73DE3"/>
    <w:rsid w:val="00B764C0"/>
    <w:rsid w:val="00B81B5B"/>
    <w:rsid w:val="00B82717"/>
    <w:rsid w:val="00B82EB0"/>
    <w:rsid w:val="00B859E3"/>
    <w:rsid w:val="00B85B96"/>
    <w:rsid w:val="00B87B86"/>
    <w:rsid w:val="00B946D4"/>
    <w:rsid w:val="00B94A1B"/>
    <w:rsid w:val="00B96042"/>
    <w:rsid w:val="00B96813"/>
    <w:rsid w:val="00B9733A"/>
    <w:rsid w:val="00BA06EF"/>
    <w:rsid w:val="00BA10AE"/>
    <w:rsid w:val="00BA4EB2"/>
    <w:rsid w:val="00BA5BC1"/>
    <w:rsid w:val="00BA78D1"/>
    <w:rsid w:val="00BA7B3D"/>
    <w:rsid w:val="00BB0936"/>
    <w:rsid w:val="00BB103E"/>
    <w:rsid w:val="00BB1189"/>
    <w:rsid w:val="00BB2256"/>
    <w:rsid w:val="00BB2BF7"/>
    <w:rsid w:val="00BB45C8"/>
    <w:rsid w:val="00BB5A78"/>
    <w:rsid w:val="00BB797F"/>
    <w:rsid w:val="00BC1AE7"/>
    <w:rsid w:val="00BC1BD0"/>
    <w:rsid w:val="00BC219E"/>
    <w:rsid w:val="00BC5D2B"/>
    <w:rsid w:val="00BC7E0E"/>
    <w:rsid w:val="00BC7ED2"/>
    <w:rsid w:val="00BD1A54"/>
    <w:rsid w:val="00BD61E0"/>
    <w:rsid w:val="00BD63D6"/>
    <w:rsid w:val="00BE3DE8"/>
    <w:rsid w:val="00BF13BD"/>
    <w:rsid w:val="00BF32DD"/>
    <w:rsid w:val="00BF4B93"/>
    <w:rsid w:val="00BF70B9"/>
    <w:rsid w:val="00C008F2"/>
    <w:rsid w:val="00C11262"/>
    <w:rsid w:val="00C11491"/>
    <w:rsid w:val="00C1203F"/>
    <w:rsid w:val="00C212D5"/>
    <w:rsid w:val="00C21925"/>
    <w:rsid w:val="00C21B9D"/>
    <w:rsid w:val="00C22BB2"/>
    <w:rsid w:val="00C245FA"/>
    <w:rsid w:val="00C24A49"/>
    <w:rsid w:val="00C25DB3"/>
    <w:rsid w:val="00C3315D"/>
    <w:rsid w:val="00C33C46"/>
    <w:rsid w:val="00C33CCD"/>
    <w:rsid w:val="00C41AEE"/>
    <w:rsid w:val="00C504CB"/>
    <w:rsid w:val="00C51BA6"/>
    <w:rsid w:val="00C52421"/>
    <w:rsid w:val="00C52D77"/>
    <w:rsid w:val="00C52D9A"/>
    <w:rsid w:val="00C54DC0"/>
    <w:rsid w:val="00C61362"/>
    <w:rsid w:val="00C62096"/>
    <w:rsid w:val="00C6322A"/>
    <w:rsid w:val="00C63AFE"/>
    <w:rsid w:val="00C63B60"/>
    <w:rsid w:val="00C6545C"/>
    <w:rsid w:val="00C6668D"/>
    <w:rsid w:val="00C724A6"/>
    <w:rsid w:val="00C72C4D"/>
    <w:rsid w:val="00C73364"/>
    <w:rsid w:val="00C7409A"/>
    <w:rsid w:val="00C74846"/>
    <w:rsid w:val="00C81D8E"/>
    <w:rsid w:val="00C85113"/>
    <w:rsid w:val="00C87F61"/>
    <w:rsid w:val="00C92474"/>
    <w:rsid w:val="00C9288D"/>
    <w:rsid w:val="00C95455"/>
    <w:rsid w:val="00C96135"/>
    <w:rsid w:val="00C962DE"/>
    <w:rsid w:val="00C966C0"/>
    <w:rsid w:val="00CA2A2A"/>
    <w:rsid w:val="00CA5BF2"/>
    <w:rsid w:val="00CB5C7D"/>
    <w:rsid w:val="00CB69A7"/>
    <w:rsid w:val="00CC1177"/>
    <w:rsid w:val="00CC1BA0"/>
    <w:rsid w:val="00CC2468"/>
    <w:rsid w:val="00CC63C9"/>
    <w:rsid w:val="00CC685C"/>
    <w:rsid w:val="00CD0F66"/>
    <w:rsid w:val="00CD2A1D"/>
    <w:rsid w:val="00CD43C8"/>
    <w:rsid w:val="00CE0CC0"/>
    <w:rsid w:val="00CE4ACF"/>
    <w:rsid w:val="00CE7749"/>
    <w:rsid w:val="00CE77C5"/>
    <w:rsid w:val="00CF1499"/>
    <w:rsid w:val="00CF153B"/>
    <w:rsid w:val="00CF4A88"/>
    <w:rsid w:val="00CF52D8"/>
    <w:rsid w:val="00D00425"/>
    <w:rsid w:val="00D02152"/>
    <w:rsid w:val="00D05B8B"/>
    <w:rsid w:val="00D10134"/>
    <w:rsid w:val="00D14BE5"/>
    <w:rsid w:val="00D159E6"/>
    <w:rsid w:val="00D15AC3"/>
    <w:rsid w:val="00D163EF"/>
    <w:rsid w:val="00D203E0"/>
    <w:rsid w:val="00D2572F"/>
    <w:rsid w:val="00D258F8"/>
    <w:rsid w:val="00D31522"/>
    <w:rsid w:val="00D32D25"/>
    <w:rsid w:val="00D339D8"/>
    <w:rsid w:val="00D362D5"/>
    <w:rsid w:val="00D36680"/>
    <w:rsid w:val="00D43260"/>
    <w:rsid w:val="00D44A84"/>
    <w:rsid w:val="00D5454E"/>
    <w:rsid w:val="00D57898"/>
    <w:rsid w:val="00D57EAD"/>
    <w:rsid w:val="00D63596"/>
    <w:rsid w:val="00D640AF"/>
    <w:rsid w:val="00D64BA5"/>
    <w:rsid w:val="00D64C40"/>
    <w:rsid w:val="00D665CC"/>
    <w:rsid w:val="00D73789"/>
    <w:rsid w:val="00D74F3C"/>
    <w:rsid w:val="00D76148"/>
    <w:rsid w:val="00D76640"/>
    <w:rsid w:val="00D773D0"/>
    <w:rsid w:val="00D77828"/>
    <w:rsid w:val="00D85AB5"/>
    <w:rsid w:val="00D86D5A"/>
    <w:rsid w:val="00D8704B"/>
    <w:rsid w:val="00D87E94"/>
    <w:rsid w:val="00D93E61"/>
    <w:rsid w:val="00D95E45"/>
    <w:rsid w:val="00D960C1"/>
    <w:rsid w:val="00D961D9"/>
    <w:rsid w:val="00DA09DC"/>
    <w:rsid w:val="00DA50BD"/>
    <w:rsid w:val="00DB071F"/>
    <w:rsid w:val="00DB2387"/>
    <w:rsid w:val="00DB3107"/>
    <w:rsid w:val="00DB42CD"/>
    <w:rsid w:val="00DB5AB3"/>
    <w:rsid w:val="00DC122A"/>
    <w:rsid w:val="00DC5C58"/>
    <w:rsid w:val="00DC5E46"/>
    <w:rsid w:val="00DC6D62"/>
    <w:rsid w:val="00DD1C83"/>
    <w:rsid w:val="00DE0C5C"/>
    <w:rsid w:val="00DE523B"/>
    <w:rsid w:val="00DF1F70"/>
    <w:rsid w:val="00DF78D5"/>
    <w:rsid w:val="00E00552"/>
    <w:rsid w:val="00E0768F"/>
    <w:rsid w:val="00E07696"/>
    <w:rsid w:val="00E1277B"/>
    <w:rsid w:val="00E164AA"/>
    <w:rsid w:val="00E17CB0"/>
    <w:rsid w:val="00E22E23"/>
    <w:rsid w:val="00E23E1F"/>
    <w:rsid w:val="00E25630"/>
    <w:rsid w:val="00E25937"/>
    <w:rsid w:val="00E2648A"/>
    <w:rsid w:val="00E3092C"/>
    <w:rsid w:val="00E30FDA"/>
    <w:rsid w:val="00E343F1"/>
    <w:rsid w:val="00E355BE"/>
    <w:rsid w:val="00E37436"/>
    <w:rsid w:val="00E37FF1"/>
    <w:rsid w:val="00E40254"/>
    <w:rsid w:val="00E40642"/>
    <w:rsid w:val="00E4096A"/>
    <w:rsid w:val="00E4106A"/>
    <w:rsid w:val="00E42CE8"/>
    <w:rsid w:val="00E43FB1"/>
    <w:rsid w:val="00E45D61"/>
    <w:rsid w:val="00E47B90"/>
    <w:rsid w:val="00E50029"/>
    <w:rsid w:val="00E50604"/>
    <w:rsid w:val="00E52823"/>
    <w:rsid w:val="00E53BCB"/>
    <w:rsid w:val="00E56CB9"/>
    <w:rsid w:val="00E571EA"/>
    <w:rsid w:val="00E57BF3"/>
    <w:rsid w:val="00E60772"/>
    <w:rsid w:val="00E60F4C"/>
    <w:rsid w:val="00E614C9"/>
    <w:rsid w:val="00E61BE0"/>
    <w:rsid w:val="00E62E37"/>
    <w:rsid w:val="00E6730E"/>
    <w:rsid w:val="00E715A4"/>
    <w:rsid w:val="00E73665"/>
    <w:rsid w:val="00E76181"/>
    <w:rsid w:val="00E77BE6"/>
    <w:rsid w:val="00E92E42"/>
    <w:rsid w:val="00EA072D"/>
    <w:rsid w:val="00EA0BA7"/>
    <w:rsid w:val="00EA1953"/>
    <w:rsid w:val="00EA4723"/>
    <w:rsid w:val="00EA7FB5"/>
    <w:rsid w:val="00EB1E3B"/>
    <w:rsid w:val="00EB2C3E"/>
    <w:rsid w:val="00EB4315"/>
    <w:rsid w:val="00EB6736"/>
    <w:rsid w:val="00EB67E6"/>
    <w:rsid w:val="00EC23FC"/>
    <w:rsid w:val="00EC2A30"/>
    <w:rsid w:val="00EC31FC"/>
    <w:rsid w:val="00EC5903"/>
    <w:rsid w:val="00EC68F7"/>
    <w:rsid w:val="00ED506E"/>
    <w:rsid w:val="00EE26F6"/>
    <w:rsid w:val="00EE3B2C"/>
    <w:rsid w:val="00EE4271"/>
    <w:rsid w:val="00EE4635"/>
    <w:rsid w:val="00EE6E4B"/>
    <w:rsid w:val="00EE7990"/>
    <w:rsid w:val="00EF0000"/>
    <w:rsid w:val="00EF232C"/>
    <w:rsid w:val="00F00BC5"/>
    <w:rsid w:val="00F01F37"/>
    <w:rsid w:val="00F06259"/>
    <w:rsid w:val="00F07B6D"/>
    <w:rsid w:val="00F10B68"/>
    <w:rsid w:val="00F10B86"/>
    <w:rsid w:val="00F14915"/>
    <w:rsid w:val="00F23FF7"/>
    <w:rsid w:val="00F26892"/>
    <w:rsid w:val="00F26B50"/>
    <w:rsid w:val="00F30F96"/>
    <w:rsid w:val="00F322CD"/>
    <w:rsid w:val="00F3411D"/>
    <w:rsid w:val="00F3504E"/>
    <w:rsid w:val="00F35C87"/>
    <w:rsid w:val="00F36FF3"/>
    <w:rsid w:val="00F37B6E"/>
    <w:rsid w:val="00F40EB3"/>
    <w:rsid w:val="00F41264"/>
    <w:rsid w:val="00F42C4F"/>
    <w:rsid w:val="00F42ECE"/>
    <w:rsid w:val="00F43716"/>
    <w:rsid w:val="00F447A0"/>
    <w:rsid w:val="00F458EF"/>
    <w:rsid w:val="00F50B91"/>
    <w:rsid w:val="00F52E27"/>
    <w:rsid w:val="00F564C4"/>
    <w:rsid w:val="00F626E1"/>
    <w:rsid w:val="00F6405B"/>
    <w:rsid w:val="00F65E72"/>
    <w:rsid w:val="00F66864"/>
    <w:rsid w:val="00F66A94"/>
    <w:rsid w:val="00F670F5"/>
    <w:rsid w:val="00F70712"/>
    <w:rsid w:val="00F76239"/>
    <w:rsid w:val="00F83942"/>
    <w:rsid w:val="00F839C9"/>
    <w:rsid w:val="00F84B06"/>
    <w:rsid w:val="00F851CA"/>
    <w:rsid w:val="00F864DE"/>
    <w:rsid w:val="00F873DF"/>
    <w:rsid w:val="00F90561"/>
    <w:rsid w:val="00F90FC1"/>
    <w:rsid w:val="00F920E8"/>
    <w:rsid w:val="00FA0E27"/>
    <w:rsid w:val="00FA12F2"/>
    <w:rsid w:val="00FA1F31"/>
    <w:rsid w:val="00FA2058"/>
    <w:rsid w:val="00FA2BB4"/>
    <w:rsid w:val="00FA6E54"/>
    <w:rsid w:val="00FA7CF3"/>
    <w:rsid w:val="00FB4B18"/>
    <w:rsid w:val="00FC2944"/>
    <w:rsid w:val="00FC2CA6"/>
    <w:rsid w:val="00FC56CE"/>
    <w:rsid w:val="00FC5E62"/>
    <w:rsid w:val="00FD0143"/>
    <w:rsid w:val="00FD6E01"/>
    <w:rsid w:val="00FE3303"/>
    <w:rsid w:val="00FE3DF3"/>
    <w:rsid w:val="00FE7A59"/>
    <w:rsid w:val="00FF101D"/>
    <w:rsid w:val="00FF2A7F"/>
    <w:rsid w:val="00FF4072"/>
    <w:rsid w:val="00FF566C"/>
    <w:rsid w:val="00FF64CE"/>
    <w:rsid w:val="00FF71BF"/>
    <w:rsid w:val="00FF7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33A91DC"/>
  <w14:defaultImageDpi w14:val="0"/>
  <w15:chartTrackingRefBased/>
  <w15:docId w15:val="{F397FE28-0A0D-274F-AE0A-FC5BB7AE2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footnote text" w:semiHidden="1" w:uiPriority="0" w:unhideWhenUsed="1"/>
    <w:lsdException w:name="footer" w:semiHidden="1" w:uiPriority="0" w:unhideWhenUsed="1"/>
    <w:lsdException w:name="caption" w:semiHidden="1" w:uiPriority="0" w:unhideWhenUsed="1" w:qFormat="1"/>
    <w:lsdException w:name="footnote reference"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oa heading" w:semiHidden="1" w:uiPriority="0" w:unhideWhenUsed="1"/>
    <w:lsdException w:name="List Number" w:semiHidden="1" w:unhideWhenUsed="1"/>
    <w:lsdException w:name="List 4" w:semiHidden="1" w:unhideWhenUsed="1"/>
    <w:lsdException w:name="List 5" w:semiHidden="1" w:unhideWhenUsed="1"/>
    <w:lsdException w:name="Title" w:uiPriority="0" w:qFormat="1"/>
    <w:lsdException w:name="Default Paragraph Font" w:semiHidden="1" w:uiPriority="1" w:unhideWhenUsed="1"/>
    <w:lsdException w:name="Body Text" w:semiHidden="1" w:uiPriority="0" w:unhideWhenUsed="1"/>
    <w:lsdException w:name="Body Text Inden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uiPriority="0" w:unhideWhenUsed="1"/>
    <w:lsdException w:name="Body Text 3" w:semiHidden="1" w:uiPriority="0" w:unhideWhenUsed="1"/>
    <w:lsdException w:name="Body Text Indent 2"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57EAD"/>
    <w:pPr>
      <w:widowControl w:val="0"/>
      <w:numPr>
        <w:numId w:val="7"/>
      </w:numPr>
      <w:spacing w:after="0" w:line="240" w:lineRule="auto"/>
      <w:outlineLvl w:val="0"/>
    </w:pPr>
    <w:rPr>
      <w:rFonts w:asciiTheme="minorHAnsi" w:hAnsiTheme="minorHAnsi"/>
      <w:b/>
      <w:sz w:val="24"/>
      <w:szCs w:val="20"/>
    </w:rPr>
  </w:style>
  <w:style w:type="paragraph" w:styleId="Heading2">
    <w:name w:val="heading 2"/>
    <w:basedOn w:val="Normal"/>
    <w:next w:val="Normal"/>
    <w:link w:val="Heading2Char"/>
    <w:uiPriority w:val="9"/>
    <w:qFormat/>
    <w:rsid w:val="00616AED"/>
    <w:pPr>
      <w:widowControl w:val="0"/>
      <w:numPr>
        <w:ilvl w:val="1"/>
        <w:numId w:val="7"/>
      </w:numPr>
      <w:spacing w:after="0" w:line="240" w:lineRule="auto"/>
      <w:outlineLvl w:val="1"/>
    </w:pPr>
    <w:rPr>
      <w:rFonts w:asciiTheme="minorHAnsi" w:hAnsiTheme="minorHAnsi"/>
      <w:b/>
      <w:sz w:val="24"/>
      <w:szCs w:val="20"/>
    </w:rPr>
  </w:style>
  <w:style w:type="paragraph" w:styleId="Heading3">
    <w:name w:val="heading 3"/>
    <w:basedOn w:val="Normal"/>
    <w:next w:val="Normal"/>
    <w:link w:val="Heading3Char"/>
    <w:uiPriority w:val="9"/>
    <w:qFormat/>
    <w:rsid w:val="009A1C62"/>
    <w:pPr>
      <w:widowControl w:val="0"/>
      <w:numPr>
        <w:ilvl w:val="2"/>
        <w:numId w:val="7"/>
      </w:numPr>
      <w:spacing w:after="0" w:line="240" w:lineRule="auto"/>
      <w:outlineLvl w:val="2"/>
    </w:pPr>
    <w:rPr>
      <w:rFonts w:asciiTheme="minorHAnsi" w:hAnsiTheme="minorHAnsi"/>
      <w:sz w:val="24"/>
      <w:szCs w:val="20"/>
    </w:rPr>
  </w:style>
  <w:style w:type="paragraph" w:styleId="Heading4">
    <w:name w:val="heading 4"/>
    <w:basedOn w:val="Normal"/>
    <w:next w:val="Normal"/>
    <w:link w:val="Heading4Char"/>
    <w:uiPriority w:val="9"/>
    <w:qFormat/>
    <w:rsid w:val="0091528A"/>
    <w:pPr>
      <w:widowControl w:val="0"/>
      <w:numPr>
        <w:ilvl w:val="3"/>
        <w:numId w:val="7"/>
      </w:numPr>
      <w:spacing w:after="0" w:line="240" w:lineRule="auto"/>
      <w:outlineLvl w:val="3"/>
    </w:pPr>
    <w:rPr>
      <w:rFonts w:ascii="Univers" w:hAnsi="Univers"/>
      <w:sz w:val="24"/>
      <w:szCs w:val="20"/>
    </w:rPr>
  </w:style>
  <w:style w:type="paragraph" w:styleId="Heading5">
    <w:name w:val="heading 5"/>
    <w:basedOn w:val="Normal"/>
    <w:next w:val="Normal"/>
    <w:link w:val="Heading5Char"/>
    <w:uiPriority w:val="9"/>
    <w:qFormat/>
    <w:rsid w:val="0091528A"/>
    <w:pPr>
      <w:widowControl w:val="0"/>
      <w:numPr>
        <w:ilvl w:val="4"/>
        <w:numId w:val="7"/>
      </w:numPr>
      <w:spacing w:after="0" w:line="240" w:lineRule="auto"/>
      <w:outlineLvl w:val="4"/>
    </w:pPr>
    <w:rPr>
      <w:rFonts w:ascii="Univers" w:hAnsi="Univers"/>
      <w:sz w:val="24"/>
      <w:szCs w:val="20"/>
    </w:rPr>
  </w:style>
  <w:style w:type="paragraph" w:styleId="Heading6">
    <w:name w:val="heading 6"/>
    <w:basedOn w:val="Normal"/>
    <w:next w:val="Normal"/>
    <w:link w:val="Heading6Char"/>
    <w:uiPriority w:val="9"/>
    <w:qFormat/>
    <w:rsid w:val="0091528A"/>
    <w:pPr>
      <w:widowControl w:val="0"/>
      <w:numPr>
        <w:ilvl w:val="5"/>
        <w:numId w:val="7"/>
      </w:numPr>
      <w:spacing w:after="0" w:line="240" w:lineRule="auto"/>
      <w:outlineLvl w:val="5"/>
    </w:pPr>
    <w:rPr>
      <w:rFonts w:ascii="Univers" w:hAnsi="Univers"/>
      <w:sz w:val="24"/>
      <w:szCs w:val="20"/>
    </w:rPr>
  </w:style>
  <w:style w:type="paragraph" w:styleId="Heading7">
    <w:name w:val="heading 7"/>
    <w:basedOn w:val="Normal"/>
    <w:next w:val="Normal"/>
    <w:link w:val="Heading7Char"/>
    <w:uiPriority w:val="9"/>
    <w:qFormat/>
    <w:rsid w:val="0091528A"/>
    <w:pPr>
      <w:widowControl w:val="0"/>
      <w:numPr>
        <w:ilvl w:val="6"/>
        <w:numId w:val="7"/>
      </w:numPr>
      <w:spacing w:after="0" w:line="240" w:lineRule="auto"/>
      <w:outlineLvl w:val="6"/>
    </w:pPr>
    <w:rPr>
      <w:rFonts w:ascii="Univers" w:hAnsi="Univers"/>
      <w:sz w:val="24"/>
      <w:szCs w:val="20"/>
    </w:rPr>
  </w:style>
  <w:style w:type="paragraph" w:styleId="Heading8">
    <w:name w:val="heading 8"/>
    <w:basedOn w:val="Normal"/>
    <w:next w:val="Normal"/>
    <w:link w:val="Heading8Char"/>
    <w:uiPriority w:val="9"/>
    <w:qFormat/>
    <w:rsid w:val="0091528A"/>
    <w:pPr>
      <w:widowControl w:val="0"/>
      <w:numPr>
        <w:ilvl w:val="7"/>
        <w:numId w:val="7"/>
      </w:numPr>
      <w:spacing w:after="0" w:line="240" w:lineRule="auto"/>
      <w:outlineLvl w:val="7"/>
    </w:pPr>
    <w:rPr>
      <w:rFonts w:ascii="Univers" w:hAnsi="Univers"/>
      <w:sz w:val="24"/>
      <w:szCs w:val="20"/>
    </w:rPr>
  </w:style>
  <w:style w:type="paragraph" w:styleId="Heading9">
    <w:name w:val="heading 9"/>
    <w:basedOn w:val="Normal"/>
    <w:next w:val="Normal"/>
    <w:link w:val="Heading9Char"/>
    <w:uiPriority w:val="9"/>
    <w:qFormat/>
    <w:rsid w:val="0091528A"/>
    <w:pPr>
      <w:keepNext/>
      <w:widowControl w:val="0"/>
      <w:tabs>
        <w:tab w:val="center" w:pos="4680"/>
      </w:tabs>
      <w:suppressAutoHyphens/>
      <w:spacing w:after="0" w:line="240" w:lineRule="auto"/>
      <w:jc w:val="center"/>
      <w:outlineLvl w:val="8"/>
    </w:pPr>
    <w:rPr>
      <w:rFonts w:ascii="Univers" w:hAnsi="Univers"/>
      <w:b/>
      <w:spacing w:val="-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D57EAD"/>
    <w:rPr>
      <w:rFonts w:asciiTheme="minorHAnsi" w:hAnsiTheme="minorHAnsi"/>
      <w:b/>
      <w:sz w:val="24"/>
    </w:rPr>
  </w:style>
  <w:style w:type="character" w:customStyle="1" w:styleId="Heading2Char">
    <w:name w:val="Heading 2 Char"/>
    <w:link w:val="Heading2"/>
    <w:uiPriority w:val="9"/>
    <w:locked/>
    <w:rsid w:val="00616AED"/>
    <w:rPr>
      <w:rFonts w:asciiTheme="minorHAnsi" w:hAnsiTheme="minorHAnsi"/>
      <w:b/>
      <w:sz w:val="24"/>
    </w:rPr>
  </w:style>
  <w:style w:type="character" w:customStyle="1" w:styleId="Heading3Char">
    <w:name w:val="Heading 3 Char"/>
    <w:link w:val="Heading3"/>
    <w:uiPriority w:val="9"/>
    <w:locked/>
    <w:rsid w:val="009A1C62"/>
    <w:rPr>
      <w:rFonts w:asciiTheme="minorHAnsi" w:hAnsiTheme="minorHAnsi"/>
      <w:sz w:val="24"/>
    </w:rPr>
  </w:style>
  <w:style w:type="character" w:customStyle="1" w:styleId="Heading4Char">
    <w:name w:val="Heading 4 Char"/>
    <w:link w:val="Heading4"/>
    <w:uiPriority w:val="9"/>
    <w:locked/>
    <w:rsid w:val="0091528A"/>
    <w:rPr>
      <w:rFonts w:ascii="Univers" w:hAnsi="Univers"/>
      <w:sz w:val="24"/>
    </w:rPr>
  </w:style>
  <w:style w:type="character" w:customStyle="1" w:styleId="Heading5Char">
    <w:name w:val="Heading 5 Char"/>
    <w:link w:val="Heading5"/>
    <w:uiPriority w:val="9"/>
    <w:locked/>
    <w:rsid w:val="0091528A"/>
    <w:rPr>
      <w:rFonts w:ascii="Univers" w:hAnsi="Univers"/>
      <w:sz w:val="24"/>
    </w:rPr>
  </w:style>
  <w:style w:type="character" w:customStyle="1" w:styleId="Heading6Char">
    <w:name w:val="Heading 6 Char"/>
    <w:link w:val="Heading6"/>
    <w:uiPriority w:val="9"/>
    <w:locked/>
    <w:rsid w:val="0091528A"/>
    <w:rPr>
      <w:rFonts w:ascii="Univers" w:hAnsi="Univers"/>
      <w:sz w:val="24"/>
    </w:rPr>
  </w:style>
  <w:style w:type="character" w:customStyle="1" w:styleId="Heading7Char">
    <w:name w:val="Heading 7 Char"/>
    <w:link w:val="Heading7"/>
    <w:uiPriority w:val="9"/>
    <w:locked/>
    <w:rsid w:val="0091528A"/>
    <w:rPr>
      <w:rFonts w:ascii="Univers" w:hAnsi="Univers"/>
      <w:sz w:val="24"/>
    </w:rPr>
  </w:style>
  <w:style w:type="character" w:customStyle="1" w:styleId="Heading8Char">
    <w:name w:val="Heading 8 Char"/>
    <w:link w:val="Heading8"/>
    <w:uiPriority w:val="9"/>
    <w:locked/>
    <w:rsid w:val="0091528A"/>
    <w:rPr>
      <w:rFonts w:ascii="Univers" w:hAnsi="Univers"/>
      <w:sz w:val="24"/>
    </w:rPr>
  </w:style>
  <w:style w:type="character" w:customStyle="1" w:styleId="Heading9Char">
    <w:name w:val="Heading 9 Char"/>
    <w:link w:val="Heading9"/>
    <w:uiPriority w:val="9"/>
    <w:locked/>
    <w:rsid w:val="0091528A"/>
    <w:rPr>
      <w:rFonts w:ascii="Univers" w:hAnsi="Univers" w:cs="Times New Roman"/>
      <w:b/>
      <w:spacing w:val="-2"/>
      <w:sz w:val="20"/>
      <w:szCs w:val="20"/>
      <w:u w:val="single"/>
    </w:rPr>
  </w:style>
  <w:style w:type="paragraph" w:styleId="Header">
    <w:name w:val="header"/>
    <w:basedOn w:val="Normal"/>
    <w:link w:val="HeaderChar"/>
    <w:uiPriority w:val="99"/>
    <w:unhideWhenUsed/>
    <w:rsid w:val="00477BE8"/>
    <w:pPr>
      <w:tabs>
        <w:tab w:val="center" w:pos="4680"/>
        <w:tab w:val="right" w:pos="9360"/>
      </w:tabs>
    </w:pPr>
  </w:style>
  <w:style w:type="character" w:customStyle="1" w:styleId="HeaderChar">
    <w:name w:val="Header Char"/>
    <w:link w:val="Header"/>
    <w:uiPriority w:val="99"/>
    <w:locked/>
    <w:rsid w:val="00477BE8"/>
    <w:rPr>
      <w:rFonts w:cs="Times New Roman"/>
    </w:rPr>
  </w:style>
  <w:style w:type="paragraph" w:styleId="Footer">
    <w:name w:val="footer"/>
    <w:basedOn w:val="Normal"/>
    <w:link w:val="FooterChar"/>
    <w:uiPriority w:val="99"/>
    <w:unhideWhenUsed/>
    <w:rsid w:val="00477BE8"/>
    <w:pPr>
      <w:tabs>
        <w:tab w:val="center" w:pos="4680"/>
        <w:tab w:val="right" w:pos="9360"/>
      </w:tabs>
    </w:pPr>
  </w:style>
  <w:style w:type="character" w:customStyle="1" w:styleId="FooterChar">
    <w:name w:val="Footer Char"/>
    <w:link w:val="Footer"/>
    <w:uiPriority w:val="99"/>
    <w:locked/>
    <w:rsid w:val="00477BE8"/>
    <w:rPr>
      <w:rFonts w:cs="Times New Roman"/>
    </w:rPr>
  </w:style>
  <w:style w:type="paragraph" w:styleId="EndnoteText">
    <w:name w:val="endnote text"/>
    <w:basedOn w:val="Normal"/>
    <w:link w:val="EndnoteTextChar"/>
    <w:uiPriority w:val="99"/>
    <w:semiHidden/>
    <w:rsid w:val="0091528A"/>
    <w:pPr>
      <w:widowControl w:val="0"/>
      <w:spacing w:after="0" w:line="240" w:lineRule="auto"/>
    </w:pPr>
    <w:rPr>
      <w:rFonts w:ascii="Univers" w:hAnsi="Univers"/>
      <w:sz w:val="24"/>
      <w:szCs w:val="20"/>
    </w:rPr>
  </w:style>
  <w:style w:type="character" w:customStyle="1" w:styleId="EndnoteTextChar">
    <w:name w:val="Endnote Text Char"/>
    <w:link w:val="EndnoteText"/>
    <w:uiPriority w:val="99"/>
    <w:semiHidden/>
    <w:locked/>
    <w:rsid w:val="0091528A"/>
    <w:rPr>
      <w:rFonts w:ascii="Univers" w:hAnsi="Univers" w:cs="Times New Roman"/>
      <w:sz w:val="20"/>
      <w:szCs w:val="20"/>
    </w:rPr>
  </w:style>
  <w:style w:type="character" w:styleId="EndnoteReference">
    <w:name w:val="endnote reference"/>
    <w:uiPriority w:val="99"/>
    <w:semiHidden/>
    <w:rsid w:val="0091528A"/>
    <w:rPr>
      <w:rFonts w:cs="Times New Roman"/>
      <w:vertAlign w:val="superscript"/>
    </w:rPr>
  </w:style>
  <w:style w:type="paragraph" w:styleId="FootnoteText">
    <w:name w:val="footnote text"/>
    <w:basedOn w:val="Normal"/>
    <w:link w:val="FootnoteTextChar"/>
    <w:uiPriority w:val="99"/>
    <w:semiHidden/>
    <w:rsid w:val="0091528A"/>
    <w:pPr>
      <w:widowControl w:val="0"/>
      <w:spacing w:after="0" w:line="240" w:lineRule="auto"/>
    </w:pPr>
    <w:rPr>
      <w:rFonts w:ascii="Univers" w:hAnsi="Univers"/>
      <w:sz w:val="24"/>
      <w:szCs w:val="20"/>
    </w:rPr>
  </w:style>
  <w:style w:type="character" w:customStyle="1" w:styleId="FootnoteTextChar">
    <w:name w:val="Footnote Text Char"/>
    <w:link w:val="FootnoteText"/>
    <w:uiPriority w:val="99"/>
    <w:semiHidden/>
    <w:locked/>
    <w:rsid w:val="0091528A"/>
    <w:rPr>
      <w:rFonts w:ascii="Univers" w:hAnsi="Univers" w:cs="Times New Roman"/>
      <w:sz w:val="20"/>
      <w:szCs w:val="20"/>
    </w:rPr>
  </w:style>
  <w:style w:type="character" w:styleId="FootnoteReference">
    <w:name w:val="footnote reference"/>
    <w:uiPriority w:val="99"/>
    <w:semiHidden/>
    <w:rsid w:val="0091528A"/>
    <w:rPr>
      <w:rFonts w:cs="Times New Roman"/>
      <w:vertAlign w:val="superscript"/>
    </w:rPr>
  </w:style>
  <w:style w:type="character" w:customStyle="1" w:styleId="Document8">
    <w:name w:val="Document 8"/>
    <w:rsid w:val="0091528A"/>
    <w:rPr>
      <w:rFonts w:cs="Times New Roman"/>
    </w:rPr>
  </w:style>
  <w:style w:type="character" w:customStyle="1" w:styleId="Document4">
    <w:name w:val="Document 4"/>
    <w:rsid w:val="0091528A"/>
    <w:rPr>
      <w:b/>
      <w:i/>
      <w:sz w:val="22"/>
    </w:rPr>
  </w:style>
  <w:style w:type="character" w:customStyle="1" w:styleId="Document6">
    <w:name w:val="Document 6"/>
    <w:rsid w:val="0091528A"/>
    <w:rPr>
      <w:rFonts w:cs="Times New Roman"/>
    </w:rPr>
  </w:style>
  <w:style w:type="character" w:customStyle="1" w:styleId="Document5">
    <w:name w:val="Document 5"/>
    <w:rsid w:val="0091528A"/>
    <w:rPr>
      <w:rFonts w:cs="Times New Roman"/>
    </w:rPr>
  </w:style>
  <w:style w:type="character" w:customStyle="1" w:styleId="Document2">
    <w:name w:val="Document 2"/>
    <w:rsid w:val="006A7FEE"/>
    <w:rPr>
      <w:rFonts w:asciiTheme="minorHAnsi" w:hAnsiTheme="minorHAnsi"/>
      <w:b/>
      <w:sz w:val="24"/>
      <w:lang w:val="en-US" w:eastAsia="x-none"/>
    </w:rPr>
  </w:style>
  <w:style w:type="character" w:customStyle="1" w:styleId="Document7">
    <w:name w:val="Document 7"/>
    <w:rsid w:val="00A15E7C"/>
    <w:rPr>
      <w:rFonts w:ascii="Times New Roman" w:hAnsi="Times New Roman"/>
      <w:b/>
      <w:bCs/>
    </w:rPr>
  </w:style>
  <w:style w:type="character" w:customStyle="1" w:styleId="Bibliogrphy">
    <w:name w:val="Bibliogrphy"/>
    <w:rsid w:val="0091528A"/>
    <w:rPr>
      <w:rFonts w:cs="Times New Roman"/>
    </w:rPr>
  </w:style>
  <w:style w:type="character" w:customStyle="1" w:styleId="RightPar1">
    <w:name w:val="Right Par 1"/>
    <w:rsid w:val="0091528A"/>
    <w:rPr>
      <w:rFonts w:cs="Times New Roman"/>
    </w:rPr>
  </w:style>
  <w:style w:type="character" w:customStyle="1" w:styleId="RightPar2">
    <w:name w:val="Right Par 2"/>
    <w:rsid w:val="0091528A"/>
    <w:rPr>
      <w:rFonts w:cs="Times New Roman"/>
    </w:rPr>
  </w:style>
  <w:style w:type="character" w:customStyle="1" w:styleId="Document3">
    <w:name w:val="Document 3"/>
    <w:rsid w:val="0091528A"/>
    <w:rPr>
      <w:rFonts w:ascii="Univers" w:hAnsi="Univers"/>
      <w:sz w:val="22"/>
      <w:lang w:val="en-US" w:eastAsia="x-none"/>
    </w:rPr>
  </w:style>
  <w:style w:type="character" w:customStyle="1" w:styleId="RightPar3">
    <w:name w:val="Right Par 3"/>
    <w:rsid w:val="0091528A"/>
    <w:rPr>
      <w:rFonts w:cs="Times New Roman"/>
    </w:rPr>
  </w:style>
  <w:style w:type="character" w:customStyle="1" w:styleId="RightPar4">
    <w:name w:val="Right Par 4"/>
    <w:rsid w:val="0091528A"/>
    <w:rPr>
      <w:rFonts w:cs="Times New Roman"/>
    </w:rPr>
  </w:style>
  <w:style w:type="character" w:customStyle="1" w:styleId="RightPar5">
    <w:name w:val="Right Par 5"/>
    <w:rsid w:val="0091528A"/>
    <w:rPr>
      <w:rFonts w:cs="Times New Roman"/>
    </w:rPr>
  </w:style>
  <w:style w:type="character" w:customStyle="1" w:styleId="RightPar6">
    <w:name w:val="Right Par 6"/>
    <w:rsid w:val="0091528A"/>
    <w:rPr>
      <w:rFonts w:cs="Times New Roman"/>
    </w:rPr>
  </w:style>
  <w:style w:type="character" w:customStyle="1" w:styleId="RightPar7">
    <w:name w:val="Right Par 7"/>
    <w:rsid w:val="0091528A"/>
    <w:rPr>
      <w:rFonts w:cs="Times New Roman"/>
    </w:rPr>
  </w:style>
  <w:style w:type="character" w:customStyle="1" w:styleId="RightPar8">
    <w:name w:val="Right Par 8"/>
    <w:rsid w:val="0091528A"/>
    <w:rPr>
      <w:rFonts w:cs="Times New Roman"/>
    </w:rPr>
  </w:style>
  <w:style w:type="paragraph" w:customStyle="1" w:styleId="Document1">
    <w:name w:val="Document 1"/>
    <w:basedOn w:val="Normal"/>
    <w:rsid w:val="006A7FEE"/>
    <w:pPr>
      <w:widowControl w:val="0"/>
      <w:autoSpaceDE w:val="0"/>
      <w:autoSpaceDN w:val="0"/>
      <w:adjustRightInd w:val="0"/>
      <w:spacing w:after="0" w:line="240" w:lineRule="auto"/>
      <w:ind w:right="58"/>
    </w:pPr>
    <w:rPr>
      <w:rFonts w:asciiTheme="minorHAnsi" w:hAnsiTheme="minorHAnsi"/>
      <w:b/>
      <w:sz w:val="24"/>
    </w:rPr>
  </w:style>
  <w:style w:type="character" w:customStyle="1" w:styleId="DocInit">
    <w:name w:val="Doc Init"/>
    <w:rsid w:val="0091528A"/>
    <w:rPr>
      <w:rFonts w:cs="Times New Roman"/>
    </w:rPr>
  </w:style>
  <w:style w:type="character" w:customStyle="1" w:styleId="TechInit">
    <w:name w:val="Tech Init"/>
    <w:rsid w:val="0091528A"/>
    <w:rPr>
      <w:rFonts w:ascii="Univers" w:hAnsi="Univers"/>
      <w:sz w:val="22"/>
      <w:lang w:val="en-US" w:eastAsia="x-none"/>
    </w:rPr>
  </w:style>
  <w:style w:type="character" w:customStyle="1" w:styleId="Technical5">
    <w:name w:val="Technical 5"/>
    <w:rsid w:val="0091528A"/>
    <w:rPr>
      <w:rFonts w:cs="Times New Roman"/>
    </w:rPr>
  </w:style>
  <w:style w:type="character" w:customStyle="1" w:styleId="Technical6">
    <w:name w:val="Technical 6"/>
    <w:rsid w:val="0091528A"/>
    <w:rPr>
      <w:rFonts w:cs="Times New Roman"/>
    </w:rPr>
  </w:style>
  <w:style w:type="character" w:customStyle="1" w:styleId="Technical2">
    <w:name w:val="Technical 2"/>
    <w:rsid w:val="0091528A"/>
    <w:rPr>
      <w:rFonts w:ascii="Univers" w:hAnsi="Univers"/>
      <w:sz w:val="22"/>
      <w:lang w:val="en-US" w:eastAsia="x-none"/>
    </w:rPr>
  </w:style>
  <w:style w:type="character" w:customStyle="1" w:styleId="Technical3">
    <w:name w:val="Technical 3"/>
    <w:rsid w:val="0091528A"/>
    <w:rPr>
      <w:rFonts w:ascii="Univers" w:hAnsi="Univers"/>
      <w:sz w:val="22"/>
      <w:lang w:val="en-US" w:eastAsia="x-none"/>
    </w:rPr>
  </w:style>
  <w:style w:type="character" w:customStyle="1" w:styleId="Technical4">
    <w:name w:val="Technical 4"/>
    <w:rsid w:val="0091528A"/>
    <w:rPr>
      <w:rFonts w:cs="Times New Roman"/>
    </w:rPr>
  </w:style>
  <w:style w:type="character" w:customStyle="1" w:styleId="Technical1">
    <w:name w:val="Technical 1"/>
    <w:rsid w:val="0091528A"/>
    <w:rPr>
      <w:rFonts w:ascii="Univers" w:hAnsi="Univers"/>
      <w:sz w:val="22"/>
      <w:lang w:val="en-US" w:eastAsia="x-none"/>
    </w:rPr>
  </w:style>
  <w:style w:type="character" w:customStyle="1" w:styleId="Technical7">
    <w:name w:val="Technical 7"/>
    <w:rsid w:val="0091528A"/>
    <w:rPr>
      <w:rFonts w:cs="Times New Roman"/>
    </w:rPr>
  </w:style>
  <w:style w:type="character" w:customStyle="1" w:styleId="Technical8">
    <w:name w:val="Technical 8"/>
    <w:rsid w:val="0091528A"/>
    <w:rPr>
      <w:rFonts w:cs="Times New Roman"/>
    </w:rPr>
  </w:style>
  <w:style w:type="paragraph" w:styleId="TOC1">
    <w:name w:val="toc 1"/>
    <w:basedOn w:val="Normal"/>
    <w:next w:val="Normal"/>
    <w:autoRedefine/>
    <w:uiPriority w:val="39"/>
    <w:rsid w:val="00CF1499"/>
    <w:pPr>
      <w:tabs>
        <w:tab w:val="left" w:pos="660"/>
        <w:tab w:val="right" w:leader="dot" w:pos="9070"/>
      </w:tabs>
      <w:spacing w:before="120" w:after="0" w:line="240" w:lineRule="auto"/>
      <w:ind w:right="-432"/>
    </w:pPr>
    <w:rPr>
      <w:rFonts w:asciiTheme="minorHAnsi" w:eastAsiaTheme="minorEastAsia" w:hAnsiTheme="minorHAnsi" w:cstheme="minorBidi"/>
      <w:b/>
      <w:bCs/>
      <w:noProof/>
      <w:kern w:val="2"/>
      <w:sz w:val="24"/>
      <w:szCs w:val="24"/>
      <w14:ligatures w14:val="standardContextual"/>
    </w:rPr>
  </w:style>
  <w:style w:type="paragraph" w:styleId="TOC2">
    <w:name w:val="toc 2"/>
    <w:basedOn w:val="Normal"/>
    <w:next w:val="Normal"/>
    <w:autoRedefine/>
    <w:uiPriority w:val="39"/>
    <w:rsid w:val="0091528A"/>
    <w:pPr>
      <w:spacing w:before="120" w:after="0"/>
      <w:ind w:left="220"/>
    </w:pPr>
    <w:rPr>
      <w:rFonts w:asciiTheme="minorHAnsi" w:hAnsiTheme="minorHAnsi"/>
      <w:b/>
      <w:bCs/>
    </w:rPr>
  </w:style>
  <w:style w:type="paragraph" w:styleId="TOC3">
    <w:name w:val="toc 3"/>
    <w:basedOn w:val="Normal"/>
    <w:next w:val="Normal"/>
    <w:autoRedefine/>
    <w:uiPriority w:val="39"/>
    <w:rsid w:val="008204CE"/>
    <w:pPr>
      <w:spacing w:after="0"/>
      <w:ind w:left="440"/>
    </w:pPr>
    <w:rPr>
      <w:rFonts w:asciiTheme="minorHAnsi" w:hAnsiTheme="minorHAnsi"/>
      <w:sz w:val="20"/>
      <w:szCs w:val="20"/>
    </w:rPr>
  </w:style>
  <w:style w:type="paragraph" w:styleId="TOC4">
    <w:name w:val="toc 4"/>
    <w:basedOn w:val="Normal"/>
    <w:next w:val="Normal"/>
    <w:autoRedefine/>
    <w:uiPriority w:val="39"/>
    <w:semiHidden/>
    <w:rsid w:val="0091528A"/>
    <w:pPr>
      <w:spacing w:after="0"/>
      <w:ind w:left="660"/>
    </w:pPr>
    <w:rPr>
      <w:rFonts w:asciiTheme="minorHAnsi" w:hAnsiTheme="minorHAnsi"/>
      <w:sz w:val="20"/>
      <w:szCs w:val="20"/>
    </w:rPr>
  </w:style>
  <w:style w:type="paragraph" w:styleId="TOC5">
    <w:name w:val="toc 5"/>
    <w:basedOn w:val="Normal"/>
    <w:next w:val="Normal"/>
    <w:autoRedefine/>
    <w:uiPriority w:val="39"/>
    <w:semiHidden/>
    <w:rsid w:val="0091528A"/>
    <w:pPr>
      <w:spacing w:after="0"/>
      <w:ind w:left="880"/>
    </w:pPr>
    <w:rPr>
      <w:rFonts w:asciiTheme="minorHAnsi" w:hAnsiTheme="minorHAnsi"/>
      <w:sz w:val="20"/>
      <w:szCs w:val="20"/>
    </w:rPr>
  </w:style>
  <w:style w:type="paragraph" w:styleId="TOC6">
    <w:name w:val="toc 6"/>
    <w:basedOn w:val="Normal"/>
    <w:next w:val="Normal"/>
    <w:autoRedefine/>
    <w:uiPriority w:val="39"/>
    <w:semiHidden/>
    <w:rsid w:val="0091528A"/>
    <w:pPr>
      <w:spacing w:after="0"/>
      <w:ind w:left="1100"/>
    </w:pPr>
    <w:rPr>
      <w:rFonts w:asciiTheme="minorHAnsi" w:hAnsiTheme="minorHAnsi"/>
      <w:sz w:val="20"/>
      <w:szCs w:val="20"/>
    </w:rPr>
  </w:style>
  <w:style w:type="paragraph" w:styleId="TOC7">
    <w:name w:val="toc 7"/>
    <w:basedOn w:val="Normal"/>
    <w:next w:val="Normal"/>
    <w:autoRedefine/>
    <w:uiPriority w:val="39"/>
    <w:semiHidden/>
    <w:rsid w:val="0091528A"/>
    <w:pPr>
      <w:spacing w:after="0"/>
      <w:ind w:left="1320"/>
    </w:pPr>
    <w:rPr>
      <w:rFonts w:asciiTheme="minorHAnsi" w:hAnsiTheme="minorHAnsi"/>
      <w:sz w:val="20"/>
      <w:szCs w:val="20"/>
    </w:rPr>
  </w:style>
  <w:style w:type="paragraph" w:styleId="TOC8">
    <w:name w:val="toc 8"/>
    <w:basedOn w:val="Normal"/>
    <w:next w:val="Normal"/>
    <w:autoRedefine/>
    <w:uiPriority w:val="39"/>
    <w:semiHidden/>
    <w:rsid w:val="0091528A"/>
    <w:pPr>
      <w:spacing w:after="0"/>
      <w:ind w:left="1540"/>
    </w:pPr>
    <w:rPr>
      <w:rFonts w:asciiTheme="minorHAnsi" w:hAnsiTheme="minorHAnsi"/>
      <w:sz w:val="20"/>
      <w:szCs w:val="20"/>
    </w:rPr>
  </w:style>
  <w:style w:type="paragraph" w:styleId="TOC9">
    <w:name w:val="toc 9"/>
    <w:basedOn w:val="Normal"/>
    <w:next w:val="Normal"/>
    <w:autoRedefine/>
    <w:uiPriority w:val="39"/>
    <w:semiHidden/>
    <w:rsid w:val="0091528A"/>
    <w:pPr>
      <w:spacing w:after="0"/>
      <w:ind w:left="1760"/>
    </w:pPr>
    <w:rPr>
      <w:rFonts w:asciiTheme="minorHAnsi" w:hAnsiTheme="minorHAnsi"/>
      <w:sz w:val="20"/>
      <w:szCs w:val="20"/>
    </w:rPr>
  </w:style>
  <w:style w:type="paragraph" w:styleId="Index1">
    <w:name w:val="index 1"/>
    <w:basedOn w:val="Normal"/>
    <w:next w:val="Normal"/>
    <w:autoRedefine/>
    <w:uiPriority w:val="99"/>
    <w:semiHidden/>
    <w:rsid w:val="0091528A"/>
    <w:pPr>
      <w:widowControl w:val="0"/>
      <w:tabs>
        <w:tab w:val="right" w:leader="dot" w:pos="9360"/>
      </w:tabs>
      <w:suppressAutoHyphens/>
      <w:spacing w:after="0" w:line="240" w:lineRule="auto"/>
      <w:ind w:left="1440" w:right="720" w:hanging="1440"/>
    </w:pPr>
    <w:rPr>
      <w:rFonts w:ascii="Univers" w:hAnsi="Univers"/>
      <w:szCs w:val="20"/>
    </w:rPr>
  </w:style>
  <w:style w:type="paragraph" w:styleId="Index2">
    <w:name w:val="index 2"/>
    <w:basedOn w:val="Normal"/>
    <w:next w:val="Normal"/>
    <w:autoRedefine/>
    <w:uiPriority w:val="99"/>
    <w:semiHidden/>
    <w:rsid w:val="0091528A"/>
    <w:pPr>
      <w:widowControl w:val="0"/>
      <w:tabs>
        <w:tab w:val="right" w:leader="dot" w:pos="9360"/>
      </w:tabs>
      <w:suppressAutoHyphens/>
      <w:spacing w:after="0" w:line="240" w:lineRule="auto"/>
      <w:ind w:left="1440" w:right="720" w:hanging="720"/>
    </w:pPr>
    <w:rPr>
      <w:rFonts w:ascii="Univers" w:hAnsi="Univers"/>
      <w:szCs w:val="20"/>
    </w:rPr>
  </w:style>
  <w:style w:type="paragraph" w:styleId="TOAHeading">
    <w:name w:val="toa heading"/>
    <w:basedOn w:val="Normal"/>
    <w:next w:val="Normal"/>
    <w:uiPriority w:val="99"/>
    <w:semiHidden/>
    <w:rsid w:val="0091528A"/>
    <w:pPr>
      <w:widowControl w:val="0"/>
      <w:tabs>
        <w:tab w:val="right" w:pos="9360"/>
      </w:tabs>
      <w:suppressAutoHyphens/>
      <w:spacing w:after="0" w:line="240" w:lineRule="auto"/>
    </w:pPr>
    <w:rPr>
      <w:rFonts w:ascii="Univers" w:hAnsi="Univers"/>
      <w:szCs w:val="20"/>
    </w:rPr>
  </w:style>
  <w:style w:type="paragraph" w:styleId="Caption">
    <w:name w:val="caption"/>
    <w:basedOn w:val="Normal"/>
    <w:next w:val="Normal"/>
    <w:uiPriority w:val="35"/>
    <w:qFormat/>
    <w:rsid w:val="0091528A"/>
    <w:pPr>
      <w:widowControl w:val="0"/>
      <w:spacing w:after="0" w:line="240" w:lineRule="auto"/>
    </w:pPr>
    <w:rPr>
      <w:rFonts w:ascii="Univers" w:hAnsi="Univers"/>
      <w:sz w:val="24"/>
      <w:szCs w:val="20"/>
    </w:rPr>
  </w:style>
  <w:style w:type="character" w:customStyle="1" w:styleId="EquationCaption">
    <w:name w:val="_Equation Caption"/>
    <w:rsid w:val="0091528A"/>
  </w:style>
  <w:style w:type="paragraph" w:styleId="BodyText">
    <w:name w:val="Body Text"/>
    <w:basedOn w:val="Normal"/>
    <w:link w:val="BodyTextChar"/>
    <w:uiPriority w:val="99"/>
    <w:rsid w:val="0091528A"/>
    <w:pPr>
      <w:widowControl w:val="0"/>
      <w:tabs>
        <w:tab w:val="left" w:pos="-720"/>
      </w:tabs>
      <w:suppressAutoHyphens/>
      <w:spacing w:after="0" w:line="240" w:lineRule="auto"/>
      <w:jc w:val="both"/>
    </w:pPr>
    <w:rPr>
      <w:rFonts w:ascii="Univers" w:hAnsi="Univers"/>
      <w:b/>
      <w:spacing w:val="-2"/>
      <w:szCs w:val="20"/>
    </w:rPr>
  </w:style>
  <w:style w:type="character" w:customStyle="1" w:styleId="BodyTextChar">
    <w:name w:val="Body Text Char"/>
    <w:link w:val="BodyText"/>
    <w:uiPriority w:val="99"/>
    <w:locked/>
    <w:rsid w:val="0091528A"/>
    <w:rPr>
      <w:rFonts w:ascii="Univers" w:hAnsi="Univers" w:cs="Times New Roman"/>
      <w:b/>
      <w:spacing w:val="-2"/>
      <w:sz w:val="20"/>
      <w:szCs w:val="20"/>
    </w:rPr>
  </w:style>
  <w:style w:type="paragraph" w:styleId="BodyText2">
    <w:name w:val="Body Text 2"/>
    <w:basedOn w:val="Normal"/>
    <w:link w:val="BodyText2Char"/>
    <w:uiPriority w:val="99"/>
    <w:rsid w:val="0091528A"/>
    <w:pPr>
      <w:widowControl w:val="0"/>
      <w:tabs>
        <w:tab w:val="left" w:pos="-720"/>
        <w:tab w:val="left" w:pos="0"/>
      </w:tabs>
      <w:suppressAutoHyphens/>
      <w:spacing w:after="0" w:line="240" w:lineRule="auto"/>
      <w:jc w:val="both"/>
    </w:pPr>
    <w:rPr>
      <w:rFonts w:ascii="Univers" w:hAnsi="Univers"/>
      <w:spacing w:val="-2"/>
      <w:szCs w:val="20"/>
    </w:rPr>
  </w:style>
  <w:style w:type="character" w:customStyle="1" w:styleId="BodyText2Char">
    <w:name w:val="Body Text 2 Char"/>
    <w:link w:val="BodyText2"/>
    <w:uiPriority w:val="99"/>
    <w:locked/>
    <w:rsid w:val="0091528A"/>
    <w:rPr>
      <w:rFonts w:ascii="Univers" w:hAnsi="Univers" w:cs="Times New Roman"/>
      <w:spacing w:val="-2"/>
      <w:sz w:val="20"/>
      <w:szCs w:val="20"/>
    </w:rPr>
  </w:style>
  <w:style w:type="paragraph" w:styleId="BodyTextIndent">
    <w:name w:val="Body Text Indent"/>
    <w:basedOn w:val="Normal"/>
    <w:link w:val="BodyTextIndentChar"/>
    <w:uiPriority w:val="99"/>
    <w:rsid w:val="0091528A"/>
    <w:pPr>
      <w:widowControl w:val="0"/>
      <w:tabs>
        <w:tab w:val="left" w:pos="-720"/>
      </w:tabs>
      <w:suppressAutoHyphens/>
      <w:spacing w:after="0" w:line="240" w:lineRule="auto"/>
      <w:ind w:left="1440"/>
      <w:jc w:val="both"/>
    </w:pPr>
    <w:rPr>
      <w:rFonts w:ascii="Univers" w:hAnsi="Univers"/>
      <w:spacing w:val="-2"/>
      <w:szCs w:val="20"/>
    </w:rPr>
  </w:style>
  <w:style w:type="character" w:customStyle="1" w:styleId="BodyTextIndentChar">
    <w:name w:val="Body Text Indent Char"/>
    <w:link w:val="BodyTextIndent"/>
    <w:uiPriority w:val="99"/>
    <w:locked/>
    <w:rsid w:val="0091528A"/>
    <w:rPr>
      <w:rFonts w:ascii="Univers" w:hAnsi="Univers" w:cs="Times New Roman"/>
      <w:spacing w:val="-2"/>
      <w:sz w:val="20"/>
      <w:szCs w:val="20"/>
    </w:rPr>
  </w:style>
  <w:style w:type="paragraph" w:styleId="BodyTextIndent2">
    <w:name w:val="Body Text Indent 2"/>
    <w:basedOn w:val="Normal"/>
    <w:link w:val="BodyTextIndent2Char"/>
    <w:uiPriority w:val="99"/>
    <w:rsid w:val="0091528A"/>
    <w:pPr>
      <w:widowControl w:val="0"/>
      <w:tabs>
        <w:tab w:val="left" w:pos="-720"/>
        <w:tab w:val="left" w:pos="0"/>
      </w:tabs>
      <w:suppressAutoHyphens/>
      <w:spacing w:after="0" w:line="240" w:lineRule="auto"/>
      <w:ind w:left="720" w:hanging="720"/>
      <w:jc w:val="both"/>
    </w:pPr>
    <w:rPr>
      <w:rFonts w:ascii="Univers" w:hAnsi="Univers"/>
      <w:b/>
      <w:spacing w:val="-2"/>
      <w:szCs w:val="20"/>
    </w:rPr>
  </w:style>
  <w:style w:type="character" w:customStyle="1" w:styleId="BodyTextIndent2Char">
    <w:name w:val="Body Text Indent 2 Char"/>
    <w:link w:val="BodyTextIndent2"/>
    <w:uiPriority w:val="99"/>
    <w:locked/>
    <w:rsid w:val="0091528A"/>
    <w:rPr>
      <w:rFonts w:ascii="Univers" w:hAnsi="Univers" w:cs="Times New Roman"/>
      <w:b/>
      <w:spacing w:val="-2"/>
      <w:sz w:val="20"/>
      <w:szCs w:val="20"/>
    </w:rPr>
  </w:style>
  <w:style w:type="paragraph" w:styleId="BodyText3">
    <w:name w:val="Body Text 3"/>
    <w:basedOn w:val="Normal"/>
    <w:link w:val="BodyText3Char"/>
    <w:uiPriority w:val="99"/>
    <w:rsid w:val="0091528A"/>
    <w:pPr>
      <w:widowControl w:val="0"/>
      <w:spacing w:after="0" w:line="240" w:lineRule="auto"/>
    </w:pPr>
    <w:rPr>
      <w:rFonts w:ascii="Univers" w:hAnsi="Univers"/>
      <w:b/>
      <w:szCs w:val="20"/>
    </w:rPr>
  </w:style>
  <w:style w:type="character" w:customStyle="1" w:styleId="BodyText3Char">
    <w:name w:val="Body Text 3 Char"/>
    <w:link w:val="BodyText3"/>
    <w:uiPriority w:val="99"/>
    <w:locked/>
    <w:rsid w:val="0091528A"/>
    <w:rPr>
      <w:rFonts w:ascii="Univers" w:hAnsi="Univers" w:cs="Times New Roman"/>
      <w:b/>
      <w:sz w:val="20"/>
      <w:szCs w:val="20"/>
    </w:rPr>
  </w:style>
  <w:style w:type="character" w:styleId="Hyperlink">
    <w:name w:val="Hyperlink"/>
    <w:uiPriority w:val="99"/>
    <w:rsid w:val="0091528A"/>
    <w:rPr>
      <w:rFonts w:cs="Times New Roman"/>
      <w:color w:val="0000FF"/>
      <w:u w:val="single"/>
    </w:rPr>
  </w:style>
  <w:style w:type="character" w:styleId="PageNumber">
    <w:name w:val="page number"/>
    <w:uiPriority w:val="99"/>
    <w:rsid w:val="0091528A"/>
    <w:rPr>
      <w:rFonts w:cs="Times New Roman"/>
    </w:rPr>
  </w:style>
  <w:style w:type="paragraph" w:styleId="BalloonText">
    <w:name w:val="Balloon Text"/>
    <w:basedOn w:val="Normal"/>
    <w:link w:val="BalloonTextChar"/>
    <w:uiPriority w:val="99"/>
    <w:semiHidden/>
    <w:rsid w:val="0091528A"/>
    <w:pPr>
      <w:widowControl w:val="0"/>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91528A"/>
    <w:rPr>
      <w:rFonts w:ascii="Tahoma" w:hAnsi="Tahoma" w:cs="Tahoma"/>
      <w:sz w:val="16"/>
      <w:szCs w:val="16"/>
    </w:rPr>
  </w:style>
  <w:style w:type="paragraph" w:styleId="NormalWeb">
    <w:name w:val="Normal (Web)"/>
    <w:basedOn w:val="Normal"/>
    <w:uiPriority w:val="99"/>
    <w:rsid w:val="0091528A"/>
    <w:pPr>
      <w:spacing w:before="100" w:beforeAutospacing="1" w:after="100" w:afterAutospacing="1" w:line="240" w:lineRule="auto"/>
    </w:pPr>
    <w:rPr>
      <w:rFonts w:ascii="Times New Roman" w:hAnsi="Times New Roman"/>
      <w:sz w:val="24"/>
      <w:szCs w:val="24"/>
    </w:rPr>
  </w:style>
  <w:style w:type="paragraph" w:styleId="Title">
    <w:name w:val="Title"/>
    <w:basedOn w:val="Normal"/>
    <w:link w:val="TitleChar"/>
    <w:uiPriority w:val="10"/>
    <w:qFormat/>
    <w:rsid w:val="0091528A"/>
    <w:pPr>
      <w:spacing w:after="0" w:line="240" w:lineRule="auto"/>
      <w:jc w:val="center"/>
    </w:pPr>
    <w:rPr>
      <w:rFonts w:ascii="Arial" w:hAnsi="Arial"/>
      <w:sz w:val="32"/>
      <w:szCs w:val="20"/>
    </w:rPr>
  </w:style>
  <w:style w:type="character" w:customStyle="1" w:styleId="TitleChar">
    <w:name w:val="Title Char"/>
    <w:link w:val="Title"/>
    <w:uiPriority w:val="10"/>
    <w:locked/>
    <w:rsid w:val="0091528A"/>
    <w:rPr>
      <w:rFonts w:ascii="Arial" w:hAnsi="Arial" w:cs="Times New Roman"/>
      <w:sz w:val="20"/>
      <w:szCs w:val="20"/>
    </w:rPr>
  </w:style>
  <w:style w:type="paragraph" w:customStyle="1" w:styleId="NormalWeb1">
    <w:name w:val="Normal (Web)1"/>
    <w:basedOn w:val="Normal"/>
    <w:rsid w:val="0091528A"/>
    <w:pPr>
      <w:spacing w:before="400" w:after="100" w:afterAutospacing="1" w:line="240" w:lineRule="auto"/>
      <w:ind w:left="400" w:right="400"/>
    </w:pPr>
    <w:rPr>
      <w:rFonts w:ascii="Verdana" w:hAnsi="Verdana"/>
      <w:sz w:val="19"/>
      <w:szCs w:val="19"/>
    </w:rPr>
  </w:style>
  <w:style w:type="paragraph" w:styleId="DocumentMap">
    <w:name w:val="Document Map"/>
    <w:basedOn w:val="Normal"/>
    <w:link w:val="DocumentMapChar"/>
    <w:uiPriority w:val="99"/>
    <w:semiHidden/>
    <w:rsid w:val="0091528A"/>
    <w:pPr>
      <w:widowControl w:val="0"/>
      <w:shd w:val="clear" w:color="auto" w:fill="000080"/>
      <w:spacing w:after="0" w:line="240" w:lineRule="auto"/>
    </w:pPr>
    <w:rPr>
      <w:rFonts w:ascii="Tahoma" w:hAnsi="Tahoma" w:cs="Tahoma"/>
      <w:sz w:val="20"/>
      <w:szCs w:val="20"/>
    </w:rPr>
  </w:style>
  <w:style w:type="character" w:customStyle="1" w:styleId="DocumentMapChar">
    <w:name w:val="Document Map Char"/>
    <w:link w:val="DocumentMap"/>
    <w:uiPriority w:val="99"/>
    <w:semiHidden/>
    <w:locked/>
    <w:rsid w:val="0091528A"/>
    <w:rPr>
      <w:rFonts w:ascii="Tahoma" w:hAnsi="Tahoma" w:cs="Tahoma"/>
      <w:sz w:val="20"/>
      <w:szCs w:val="20"/>
      <w:shd w:val="clear" w:color="auto" w:fill="000080"/>
    </w:rPr>
  </w:style>
  <w:style w:type="character" w:styleId="FollowedHyperlink">
    <w:name w:val="FollowedHyperlink"/>
    <w:uiPriority w:val="99"/>
    <w:rsid w:val="0091528A"/>
    <w:rPr>
      <w:rFonts w:cs="Times New Roman"/>
      <w:color w:val="800080"/>
      <w:u w:val="single"/>
    </w:rPr>
  </w:style>
  <w:style w:type="paragraph" w:styleId="ListParagraph">
    <w:name w:val="List Paragraph"/>
    <w:basedOn w:val="Normal"/>
    <w:uiPriority w:val="34"/>
    <w:qFormat/>
    <w:rsid w:val="0091528A"/>
    <w:pPr>
      <w:widowControl w:val="0"/>
      <w:spacing w:after="0" w:line="240" w:lineRule="auto"/>
      <w:ind w:left="720"/>
    </w:pPr>
    <w:rPr>
      <w:rFonts w:ascii="Univers" w:hAnsi="Univers"/>
      <w:szCs w:val="20"/>
    </w:rPr>
  </w:style>
  <w:style w:type="character" w:customStyle="1" w:styleId="bold1">
    <w:name w:val="bold1"/>
    <w:rsid w:val="0091528A"/>
    <w:rPr>
      <w:b/>
    </w:rPr>
  </w:style>
  <w:style w:type="paragraph" w:customStyle="1" w:styleId="Default">
    <w:name w:val="Default"/>
    <w:uiPriority w:val="99"/>
    <w:rsid w:val="0091528A"/>
    <w:pPr>
      <w:widowControl w:val="0"/>
      <w:autoSpaceDE w:val="0"/>
      <w:autoSpaceDN w:val="0"/>
      <w:adjustRightInd w:val="0"/>
    </w:pPr>
    <w:rPr>
      <w:rFonts w:ascii="Times New Roman" w:hAnsi="Times New Roman"/>
      <w:color w:val="000000"/>
      <w:sz w:val="24"/>
      <w:szCs w:val="24"/>
    </w:rPr>
  </w:style>
  <w:style w:type="character" w:styleId="CommentReference">
    <w:name w:val="annotation reference"/>
    <w:uiPriority w:val="99"/>
    <w:rsid w:val="008E2902"/>
    <w:rPr>
      <w:sz w:val="16"/>
      <w:szCs w:val="16"/>
    </w:rPr>
  </w:style>
  <w:style w:type="paragraph" w:styleId="CommentText">
    <w:name w:val="annotation text"/>
    <w:basedOn w:val="Normal"/>
    <w:link w:val="CommentTextChar"/>
    <w:uiPriority w:val="99"/>
    <w:rsid w:val="008E2902"/>
    <w:rPr>
      <w:sz w:val="20"/>
      <w:szCs w:val="20"/>
    </w:rPr>
  </w:style>
  <w:style w:type="character" w:customStyle="1" w:styleId="CommentTextChar">
    <w:name w:val="Comment Text Char"/>
    <w:basedOn w:val="DefaultParagraphFont"/>
    <w:link w:val="CommentText"/>
    <w:uiPriority w:val="99"/>
    <w:rsid w:val="008E2902"/>
  </w:style>
  <w:style w:type="paragraph" w:styleId="CommentSubject">
    <w:name w:val="annotation subject"/>
    <w:basedOn w:val="CommentText"/>
    <w:next w:val="CommentText"/>
    <w:link w:val="CommentSubjectChar"/>
    <w:uiPriority w:val="99"/>
    <w:rsid w:val="008E2902"/>
    <w:rPr>
      <w:b/>
      <w:bCs/>
    </w:rPr>
  </w:style>
  <w:style w:type="character" w:customStyle="1" w:styleId="CommentSubjectChar">
    <w:name w:val="Comment Subject Char"/>
    <w:link w:val="CommentSubject"/>
    <w:uiPriority w:val="99"/>
    <w:rsid w:val="008E2902"/>
    <w:rPr>
      <w:b/>
      <w:bCs/>
    </w:rPr>
  </w:style>
  <w:style w:type="table" w:styleId="TableGrid">
    <w:name w:val="Table Grid"/>
    <w:basedOn w:val="TableNormal"/>
    <w:uiPriority w:val="59"/>
    <w:rsid w:val="008730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273FD"/>
    <w:rPr>
      <w:sz w:val="22"/>
      <w:szCs w:val="22"/>
    </w:rPr>
  </w:style>
  <w:style w:type="table" w:customStyle="1" w:styleId="TableGrid1">
    <w:name w:val="Table Grid1"/>
    <w:basedOn w:val="TableNormal"/>
    <w:next w:val="TableGrid"/>
    <w:uiPriority w:val="39"/>
    <w:rsid w:val="00E614C9"/>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87F61"/>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142AF"/>
    <w:rPr>
      <w:rFonts w:eastAsia="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962DE"/>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CE4ACF"/>
    <w:rPr>
      <w:color w:val="605E5C"/>
      <w:shd w:val="clear" w:color="auto" w:fill="E1DFDD"/>
    </w:rPr>
  </w:style>
  <w:style w:type="paragraph" w:styleId="TOCHeading">
    <w:name w:val="TOC Heading"/>
    <w:basedOn w:val="Heading1"/>
    <w:next w:val="Normal"/>
    <w:uiPriority w:val="39"/>
    <w:unhideWhenUsed/>
    <w:qFormat/>
    <w:rsid w:val="00A15E7C"/>
    <w:pPr>
      <w:keepNext/>
      <w:keepLines/>
      <w:widowControl/>
      <w:numPr>
        <w:numId w:val="0"/>
      </w:numPr>
      <w:spacing w:before="480" w:line="276" w:lineRule="auto"/>
      <w:outlineLvl w:val="9"/>
    </w:pPr>
    <w:rPr>
      <w:rFonts w:ascii="Aptos Display" w:hAnsi="Aptos Display"/>
      <w:b w:val="0"/>
      <w:bCs/>
      <w:color w:val="0F476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97943">
      <w:bodyDiv w:val="1"/>
      <w:marLeft w:val="0"/>
      <w:marRight w:val="0"/>
      <w:marTop w:val="0"/>
      <w:marBottom w:val="0"/>
      <w:divBdr>
        <w:top w:val="none" w:sz="0" w:space="0" w:color="auto"/>
        <w:left w:val="none" w:sz="0" w:space="0" w:color="auto"/>
        <w:bottom w:val="none" w:sz="0" w:space="0" w:color="auto"/>
        <w:right w:val="none" w:sz="0" w:space="0" w:color="auto"/>
      </w:divBdr>
    </w:div>
    <w:div w:id="936668451">
      <w:bodyDiv w:val="1"/>
      <w:marLeft w:val="0"/>
      <w:marRight w:val="0"/>
      <w:marTop w:val="0"/>
      <w:marBottom w:val="0"/>
      <w:divBdr>
        <w:top w:val="none" w:sz="0" w:space="0" w:color="auto"/>
        <w:left w:val="none" w:sz="0" w:space="0" w:color="auto"/>
        <w:bottom w:val="none" w:sz="0" w:space="0" w:color="auto"/>
        <w:right w:val="none" w:sz="0" w:space="0" w:color="auto"/>
      </w:divBdr>
    </w:div>
    <w:div w:id="1146702269">
      <w:bodyDiv w:val="1"/>
      <w:marLeft w:val="0"/>
      <w:marRight w:val="0"/>
      <w:marTop w:val="0"/>
      <w:marBottom w:val="0"/>
      <w:divBdr>
        <w:top w:val="none" w:sz="0" w:space="0" w:color="auto"/>
        <w:left w:val="none" w:sz="0" w:space="0" w:color="auto"/>
        <w:bottom w:val="none" w:sz="0" w:space="0" w:color="auto"/>
        <w:right w:val="none" w:sz="0" w:space="0" w:color="auto"/>
      </w:divBdr>
    </w:div>
    <w:div w:id="1421366677">
      <w:bodyDiv w:val="1"/>
      <w:marLeft w:val="0"/>
      <w:marRight w:val="0"/>
      <w:marTop w:val="0"/>
      <w:marBottom w:val="0"/>
      <w:divBdr>
        <w:top w:val="none" w:sz="0" w:space="0" w:color="auto"/>
        <w:left w:val="none" w:sz="0" w:space="0" w:color="auto"/>
        <w:bottom w:val="none" w:sz="0" w:space="0" w:color="auto"/>
        <w:right w:val="none" w:sz="0" w:space="0" w:color="auto"/>
      </w:divBdr>
    </w:div>
    <w:div w:id="1700204953">
      <w:bodyDiv w:val="1"/>
      <w:marLeft w:val="0"/>
      <w:marRight w:val="0"/>
      <w:marTop w:val="0"/>
      <w:marBottom w:val="0"/>
      <w:divBdr>
        <w:top w:val="none" w:sz="0" w:space="0" w:color="auto"/>
        <w:left w:val="none" w:sz="0" w:space="0" w:color="auto"/>
        <w:bottom w:val="none" w:sz="0" w:space="0" w:color="auto"/>
        <w:right w:val="none" w:sz="0" w:space="0" w:color="auto"/>
      </w:divBdr>
    </w:div>
    <w:div w:id="2061132410">
      <w:bodyDiv w:val="1"/>
      <w:marLeft w:val="0"/>
      <w:marRight w:val="0"/>
      <w:marTop w:val="0"/>
      <w:marBottom w:val="0"/>
      <w:divBdr>
        <w:top w:val="none" w:sz="0" w:space="0" w:color="auto"/>
        <w:left w:val="none" w:sz="0" w:space="0" w:color="auto"/>
        <w:bottom w:val="none" w:sz="0" w:space="0" w:color="auto"/>
        <w:right w:val="none" w:sz="0" w:space="0" w:color="auto"/>
      </w:divBdr>
      <w:divsChild>
        <w:div w:id="1648433654">
          <w:marLeft w:val="0"/>
          <w:marRight w:val="0"/>
          <w:marTop w:val="0"/>
          <w:marBottom w:val="0"/>
          <w:divBdr>
            <w:top w:val="none" w:sz="0" w:space="0" w:color="auto"/>
            <w:left w:val="none" w:sz="0" w:space="0" w:color="auto"/>
            <w:bottom w:val="none" w:sz="0" w:space="0" w:color="auto"/>
            <w:right w:val="none" w:sz="0" w:space="0" w:color="auto"/>
          </w:divBdr>
          <w:divsChild>
            <w:div w:id="1195536061">
              <w:marLeft w:val="0"/>
              <w:marRight w:val="0"/>
              <w:marTop w:val="0"/>
              <w:marBottom w:val="0"/>
              <w:divBdr>
                <w:top w:val="none" w:sz="0" w:space="0" w:color="auto"/>
                <w:left w:val="none" w:sz="0" w:space="0" w:color="auto"/>
                <w:bottom w:val="none" w:sz="0" w:space="0" w:color="auto"/>
                <w:right w:val="none" w:sz="0" w:space="0" w:color="auto"/>
              </w:divBdr>
              <w:divsChild>
                <w:div w:id="178206319">
                  <w:marLeft w:val="0"/>
                  <w:marRight w:val="0"/>
                  <w:marTop w:val="0"/>
                  <w:marBottom w:val="0"/>
                  <w:divBdr>
                    <w:top w:val="none" w:sz="0" w:space="0" w:color="auto"/>
                    <w:left w:val="none" w:sz="0" w:space="0" w:color="auto"/>
                    <w:bottom w:val="none" w:sz="0" w:space="0" w:color="auto"/>
                    <w:right w:val="none" w:sz="0" w:space="0" w:color="auto"/>
                  </w:divBdr>
                  <w:divsChild>
                    <w:div w:id="1403218912">
                      <w:marLeft w:val="0"/>
                      <w:marRight w:val="0"/>
                      <w:marTop w:val="0"/>
                      <w:marBottom w:val="0"/>
                      <w:divBdr>
                        <w:top w:val="none" w:sz="0" w:space="0" w:color="auto"/>
                        <w:left w:val="none" w:sz="0" w:space="0" w:color="auto"/>
                        <w:bottom w:val="none" w:sz="0" w:space="0" w:color="auto"/>
                        <w:right w:val="none" w:sz="0" w:space="0" w:color="auto"/>
                      </w:divBdr>
                      <w:divsChild>
                        <w:div w:id="1826048134">
                          <w:marLeft w:val="0"/>
                          <w:marRight w:val="0"/>
                          <w:marTop w:val="0"/>
                          <w:marBottom w:val="0"/>
                          <w:divBdr>
                            <w:top w:val="none" w:sz="0" w:space="0" w:color="auto"/>
                            <w:left w:val="none" w:sz="0" w:space="0" w:color="auto"/>
                            <w:bottom w:val="none" w:sz="0" w:space="0" w:color="auto"/>
                            <w:right w:val="none" w:sz="0" w:space="0" w:color="auto"/>
                          </w:divBdr>
                          <w:divsChild>
                            <w:div w:id="503133541">
                              <w:marLeft w:val="0"/>
                              <w:marRight w:val="0"/>
                              <w:marTop w:val="0"/>
                              <w:marBottom w:val="0"/>
                              <w:divBdr>
                                <w:top w:val="none" w:sz="0" w:space="0" w:color="auto"/>
                                <w:left w:val="none" w:sz="0" w:space="0" w:color="auto"/>
                                <w:bottom w:val="none" w:sz="0" w:space="0" w:color="auto"/>
                                <w:right w:val="none" w:sz="0" w:space="0" w:color="auto"/>
                              </w:divBdr>
                              <w:divsChild>
                                <w:div w:id="1348828823">
                                  <w:marLeft w:val="0"/>
                                  <w:marRight w:val="0"/>
                                  <w:marTop w:val="0"/>
                                  <w:marBottom w:val="0"/>
                                  <w:divBdr>
                                    <w:top w:val="none" w:sz="0" w:space="0" w:color="auto"/>
                                    <w:left w:val="none" w:sz="0" w:space="0" w:color="auto"/>
                                    <w:bottom w:val="none" w:sz="0" w:space="0" w:color="auto"/>
                                    <w:right w:val="none" w:sz="0" w:space="0" w:color="auto"/>
                                  </w:divBdr>
                                  <w:divsChild>
                                    <w:div w:id="776874963">
                                      <w:marLeft w:val="0"/>
                                      <w:marRight w:val="0"/>
                                      <w:marTop w:val="0"/>
                                      <w:marBottom w:val="0"/>
                                      <w:divBdr>
                                        <w:top w:val="none" w:sz="0" w:space="0" w:color="auto"/>
                                        <w:left w:val="none" w:sz="0" w:space="0" w:color="auto"/>
                                        <w:bottom w:val="none" w:sz="0" w:space="0" w:color="auto"/>
                                        <w:right w:val="none" w:sz="0" w:space="0" w:color="auto"/>
                                      </w:divBdr>
                                      <w:divsChild>
                                        <w:div w:id="968784188">
                                          <w:marLeft w:val="0"/>
                                          <w:marRight w:val="0"/>
                                          <w:marTop w:val="0"/>
                                          <w:marBottom w:val="0"/>
                                          <w:divBdr>
                                            <w:top w:val="none" w:sz="0" w:space="0" w:color="auto"/>
                                            <w:left w:val="none" w:sz="0" w:space="0" w:color="auto"/>
                                            <w:bottom w:val="none" w:sz="0" w:space="0" w:color="auto"/>
                                            <w:right w:val="none" w:sz="0" w:space="0" w:color="auto"/>
                                          </w:divBdr>
                                          <w:divsChild>
                                            <w:div w:id="128457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723787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mailto:pastorka@buffalostate.edu" TargetMode="External"/><Relationship Id="rId34" Type="http://schemas.openxmlformats.org/officeDocument/2006/relationships/hyperlink" Target="https://w.taskstream.com/RubricWizard/RubricPrintView/PrintView?encLegacyRubricId=p8eaflfcfdfjf6eg&amp;platform=LAT" TargetMode="External"/><Relationship Id="rId42" Type="http://schemas.openxmlformats.org/officeDocument/2006/relationships/hyperlink" Target="https://w.taskstream.com/RubricWizard/RubricPrintView/PrintView?encLegacyRubricId=f7effifffkfjf6er&amp;platform=LAT" TargetMode="External"/><Relationship Id="rId47" Type="http://schemas.openxmlformats.org/officeDocument/2006/relationships/hyperlink" Target="https://w.taskstream.com/RubricWizard/RubricPrintView/PrintView?encLegacyRubricId=fef7eifffkfjf6eq&amp;platform=LAT" TargetMode="External"/><Relationship Id="rId50" Type="http://schemas.openxmlformats.org/officeDocument/2006/relationships/image" Target="media/image4.jpeg"/><Relationship Id="rId55" Type="http://schemas.openxmlformats.org/officeDocument/2006/relationships/hyperlink" Target="https://www.youtube.com/watch?v=S3AK33YOZfE"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fisherwl@buffalostate.edu" TargetMode="External"/><Relationship Id="rId29" Type="http://schemas.openxmlformats.org/officeDocument/2006/relationships/hyperlink" Target="https://academicaffairs.buffalostate.edu/dops" TargetMode="External"/><Relationship Id="rId11" Type="http://schemas.openxmlformats.org/officeDocument/2006/relationships/hyperlink" Target="https://epp.buffalostate.edu/faculty-resources" TargetMode="External"/><Relationship Id="rId24" Type="http://schemas.openxmlformats.org/officeDocument/2006/relationships/hyperlink" Target="https://educationandprofessions.buffalostate.edu/" TargetMode="External"/><Relationship Id="rId32" Type="http://schemas.openxmlformats.org/officeDocument/2006/relationships/hyperlink" Target="http://www.highered.nysed.gov/tcert/pdf/coeposter.pdf" TargetMode="External"/><Relationship Id="rId37" Type="http://schemas.openxmlformats.org/officeDocument/2006/relationships/hyperlink" Target="https://w.taskstream.com/RubricWizard/RubricPrintView/PrintView?encLegacyRubricId=a6c1c2c0c5c4cqcu&amp;platform=LAT" TargetMode="External"/><Relationship Id="rId40" Type="http://schemas.openxmlformats.org/officeDocument/2006/relationships/hyperlink" Target="https://w.taskstream.com/RubricWizard/RubricPrintView/PrintView?encLegacyRubricId=alhphxhuh0hyhlhg&amp;platform=LAT" TargetMode="External"/><Relationship Id="rId45" Type="http://schemas.openxmlformats.org/officeDocument/2006/relationships/hyperlink" Target="https://w.taskstream.com/RubricWizard/RubricPrintView/PrintView?encLegacyRubricId=fkhkhxhuh0hyhlha&amp;platform=LAT" TargetMode="External"/><Relationship Id="rId53" Type="http://schemas.openxmlformats.org/officeDocument/2006/relationships/hyperlink" Target="https://www.youtube.com/watch?v=jffs-rTIhew" TargetMode="External"/><Relationship Id="rId58" Type="http://schemas.openxmlformats.org/officeDocument/2006/relationships/hyperlink" Target="https://www.youtube.com/watch?v=hrprg1r7kSs" TargetMode="External"/><Relationship Id="rId5" Type="http://schemas.openxmlformats.org/officeDocument/2006/relationships/webSettings" Target="webSettings.xml"/><Relationship Id="rId61" Type="http://schemas.openxmlformats.org/officeDocument/2006/relationships/hyperlink" Target="https://www.youtube.com/watch?v=MVeFjRdSH3c" TargetMode="External"/><Relationship Id="rId19" Type="http://schemas.openxmlformats.org/officeDocument/2006/relationships/hyperlink" Target="mailto:brosnil@buffalostate.edu" TargetMode="External"/><Relationship Id="rId14" Type="http://schemas.openxmlformats.org/officeDocument/2006/relationships/hyperlink" Target="mailto:hawkinee@buffalostate.edu" TargetMode="External"/><Relationship Id="rId22" Type="http://schemas.openxmlformats.org/officeDocument/2006/relationships/hyperlink" Target="mailto:keegancp@buffalostate.edu" TargetMode="External"/><Relationship Id="rId27" Type="http://schemas.openxmlformats.org/officeDocument/2006/relationships/hyperlink" Target="http://www.highered.nysed.gov/tcert/pdf/coeposter.pdf" TargetMode="External"/><Relationship Id="rId30" Type="http://schemas.openxmlformats.org/officeDocument/2006/relationships/hyperlink" Target="https://epp.buffalostate.edu/sites/epp.buffalostate.edu/files/uploads/Faculty%20Resources/TEUPolicyHandbook_Adopted_12.14.2018.pdf" TargetMode="External"/><Relationship Id="rId35" Type="http://schemas.openxmlformats.org/officeDocument/2006/relationships/hyperlink" Target="https://w.taskstream.com/RubricWizard/RubricPrintView/PrintView?encLegacyRubricId=p8eaflfcfdfjf6eg&amp;platform=LAT" TargetMode="External"/><Relationship Id="rId43" Type="http://schemas.openxmlformats.org/officeDocument/2006/relationships/hyperlink" Target="https://w.taskstream.com/RubricWizard/RubricPrintView/PrintView?encLegacyRubricId=f7effifffkfjf6er&amp;platform=LAT" TargetMode="External"/><Relationship Id="rId48" Type="http://schemas.openxmlformats.org/officeDocument/2006/relationships/hyperlink" Target="https://w.taskstream.com/RubricWizard/RubricPrintView/PrintView?encLegacyRubricId=f9e8ejfffkfjf6ez&amp;platform=LAT" TargetMode="External"/><Relationship Id="rId56" Type="http://schemas.openxmlformats.org/officeDocument/2006/relationships/hyperlink" Target="https://www.youtube.com/watch?v=AeUa_cdaC6w"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youtube.com/watch?v=OjCkywdbcFw" TargetMode="External"/><Relationship Id="rId3" Type="http://schemas.openxmlformats.org/officeDocument/2006/relationships/styles" Target="styles.xml"/><Relationship Id="rId12" Type="http://schemas.openxmlformats.org/officeDocument/2006/relationships/hyperlink" Target="mailto:ariolir@buffalostate.edu" TargetMode="External"/><Relationship Id="rId17" Type="http://schemas.openxmlformats.org/officeDocument/2006/relationships/hyperlink" Target="mailto:wilsondc@buffalostate.edu" TargetMode="External"/><Relationship Id="rId25" Type="http://schemas.openxmlformats.org/officeDocument/2006/relationships/hyperlink" Target="https://educationandprofessions.buffalostate.edu/" TargetMode="External"/><Relationship Id="rId33" Type="http://schemas.openxmlformats.org/officeDocument/2006/relationships/image" Target="media/image3.emf"/><Relationship Id="rId38" Type="http://schemas.openxmlformats.org/officeDocument/2006/relationships/hyperlink" Target="https://w.taskstream.com/RubricWizard/RubricPrintView/PrintView?encLegacyRubricId=pizozmzkzpzozbzv&amp;platform=LAT" TargetMode="External"/><Relationship Id="rId46" Type="http://schemas.openxmlformats.org/officeDocument/2006/relationships/hyperlink" Target="https://w.taskstream.com/RubricWizard/RubricPrintView/PrintView?encLegacyRubricId=fef7eifffkfjf6eq&amp;platform=LAT" TargetMode="External"/><Relationship Id="rId59" Type="http://schemas.openxmlformats.org/officeDocument/2006/relationships/hyperlink" Target="https://www.youtube.com/watch?v=gLi4LiUopwY" TargetMode="External"/><Relationship Id="rId20" Type="http://schemas.openxmlformats.org/officeDocument/2006/relationships/hyperlink" Target="mailto:cerconje@buffalostate.edu" TargetMode="External"/><Relationship Id="rId41" Type="http://schemas.openxmlformats.org/officeDocument/2006/relationships/hyperlink" Target="https://w.taskstream.com/RubricWizard/RubricPrintView/PrintView?encLegacyRubricId=alhphxhuh0hyhlhg&amp;platform=LAT" TargetMode="External"/><Relationship Id="rId54" Type="http://schemas.openxmlformats.org/officeDocument/2006/relationships/hyperlink" Target="https://www.youtube.com/watch?v=B71CLOHabq0"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hawkinee@buffalostate.edu" TargetMode="External"/><Relationship Id="rId23" Type="http://schemas.openxmlformats.org/officeDocument/2006/relationships/hyperlink" Target="mailto:furbyj@buffalostate.edu" TargetMode="External"/><Relationship Id="rId28" Type="http://schemas.openxmlformats.org/officeDocument/2006/relationships/hyperlink" Target="https://pdp.buffalostate.edu/" TargetMode="External"/><Relationship Id="rId36" Type="http://schemas.openxmlformats.org/officeDocument/2006/relationships/hyperlink" Target="https://w.taskstream.com/RubricWizard/RubricPrintView/PrintView?encLegacyRubricId=a6c1c2c0c5c4cqcu&amp;platform=LAT" TargetMode="External"/><Relationship Id="rId49" Type="http://schemas.openxmlformats.org/officeDocument/2006/relationships/hyperlink" Target="https://w.taskstream.com/RubricWizard/RubricPrintView/PrintView?encLegacyRubricId=f9e8ejfffkfjf6ez&amp;platform=LAT" TargetMode="External"/><Relationship Id="rId57" Type="http://schemas.openxmlformats.org/officeDocument/2006/relationships/hyperlink" Target="https://www.youtube.com/watch?v=B71CLOHabq0" TargetMode="External"/><Relationship Id="rId10" Type="http://schemas.openxmlformats.org/officeDocument/2006/relationships/footer" Target="footer1.xml"/><Relationship Id="rId31" Type="http://schemas.openxmlformats.org/officeDocument/2006/relationships/hyperlink" Target="http://cdc.buffalostate.edu/content/students/Interviews/interviewdress.php" TargetMode="External"/><Relationship Id="rId44" Type="http://schemas.openxmlformats.org/officeDocument/2006/relationships/hyperlink" Target="https://w.taskstream.com/RubricWizard/RubricPrintView/PrintView?encLegacyRubricId=fkhkhxhuh0hyhlha&amp;platform=LAT" TargetMode="External"/><Relationship Id="rId52" Type="http://schemas.openxmlformats.org/officeDocument/2006/relationships/hyperlink" Target="http://www.ascd.org/publications/educational-leadership/dec15/vol73/num04/A-Better-Model-for-Student-Teaching.aspx" TargetMode="External"/><Relationship Id="rId60" Type="http://schemas.openxmlformats.org/officeDocument/2006/relationships/hyperlink" Target="https://www.youtube.com/watch?v=fr-S5CGDXBQ"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palumbkr@buffalostate.edu" TargetMode="External"/><Relationship Id="rId18" Type="http://schemas.openxmlformats.org/officeDocument/2006/relationships/hyperlink" Target="mailto:zawickjl@buffalostate.edu" TargetMode="External"/><Relationship Id="rId39" Type="http://schemas.openxmlformats.org/officeDocument/2006/relationships/hyperlink" Target="https://w.taskstream.com/RubricWizard/RubricPrintView/PrintView?encLegacyRubricId=pizozmzkzpzozbzv&amp;platform=L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2A0DB-F8C8-5941-92FD-FD389E9AD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11346</Words>
  <Characters>64675</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The Buffalo State Education Assessment System (BSEAS) is founded on assessment systems administered through the State Univeristy of New York system (xx institutions in the state of New York) and also the campus wide assessment system</vt:lpstr>
    </vt:vector>
  </TitlesOfParts>
  <Company>Buffalo State College</Company>
  <LinksUpToDate>false</LinksUpToDate>
  <CharactersWithSpaces>75870</CharactersWithSpaces>
  <SharedDoc>false</SharedDoc>
  <HLinks>
    <vt:vector size="252" baseType="variant">
      <vt:variant>
        <vt:i4>8192033</vt:i4>
      </vt:variant>
      <vt:variant>
        <vt:i4>123</vt:i4>
      </vt:variant>
      <vt:variant>
        <vt:i4>0</vt:i4>
      </vt:variant>
      <vt:variant>
        <vt:i4>5</vt:i4>
      </vt:variant>
      <vt:variant>
        <vt:lpwstr>https://www.youtube.com/watch?v=MVeFjRdSH3c</vt:lpwstr>
      </vt:variant>
      <vt:variant>
        <vt:lpwstr/>
      </vt:variant>
      <vt:variant>
        <vt:i4>3866670</vt:i4>
      </vt:variant>
      <vt:variant>
        <vt:i4>120</vt:i4>
      </vt:variant>
      <vt:variant>
        <vt:i4>0</vt:i4>
      </vt:variant>
      <vt:variant>
        <vt:i4>5</vt:i4>
      </vt:variant>
      <vt:variant>
        <vt:lpwstr>https://www.youtube.com/watch?v=fr-S5CGDXBQ</vt:lpwstr>
      </vt:variant>
      <vt:variant>
        <vt:lpwstr/>
      </vt:variant>
      <vt:variant>
        <vt:i4>7733288</vt:i4>
      </vt:variant>
      <vt:variant>
        <vt:i4>117</vt:i4>
      </vt:variant>
      <vt:variant>
        <vt:i4>0</vt:i4>
      </vt:variant>
      <vt:variant>
        <vt:i4>5</vt:i4>
      </vt:variant>
      <vt:variant>
        <vt:lpwstr>https://www.youtube.com/watch?v=gLi4LiUopwY</vt:lpwstr>
      </vt:variant>
      <vt:variant>
        <vt:lpwstr/>
      </vt:variant>
      <vt:variant>
        <vt:i4>2752553</vt:i4>
      </vt:variant>
      <vt:variant>
        <vt:i4>114</vt:i4>
      </vt:variant>
      <vt:variant>
        <vt:i4>0</vt:i4>
      </vt:variant>
      <vt:variant>
        <vt:i4>5</vt:i4>
      </vt:variant>
      <vt:variant>
        <vt:lpwstr>https://www.youtube.com/watch?v=hrprg1r7kSs</vt:lpwstr>
      </vt:variant>
      <vt:variant>
        <vt:lpwstr/>
      </vt:variant>
      <vt:variant>
        <vt:i4>7602298</vt:i4>
      </vt:variant>
      <vt:variant>
        <vt:i4>111</vt:i4>
      </vt:variant>
      <vt:variant>
        <vt:i4>0</vt:i4>
      </vt:variant>
      <vt:variant>
        <vt:i4>5</vt:i4>
      </vt:variant>
      <vt:variant>
        <vt:lpwstr>https://www.youtube.com/watch?v=B71CLOHabq0</vt:lpwstr>
      </vt:variant>
      <vt:variant>
        <vt:lpwstr/>
      </vt:variant>
      <vt:variant>
        <vt:i4>7274499</vt:i4>
      </vt:variant>
      <vt:variant>
        <vt:i4>108</vt:i4>
      </vt:variant>
      <vt:variant>
        <vt:i4>0</vt:i4>
      </vt:variant>
      <vt:variant>
        <vt:i4>5</vt:i4>
      </vt:variant>
      <vt:variant>
        <vt:lpwstr>https://www.youtube.com/watch?v=AeUa_cdaC6w</vt:lpwstr>
      </vt:variant>
      <vt:variant>
        <vt:lpwstr/>
      </vt:variant>
      <vt:variant>
        <vt:i4>3997805</vt:i4>
      </vt:variant>
      <vt:variant>
        <vt:i4>105</vt:i4>
      </vt:variant>
      <vt:variant>
        <vt:i4>0</vt:i4>
      </vt:variant>
      <vt:variant>
        <vt:i4>5</vt:i4>
      </vt:variant>
      <vt:variant>
        <vt:lpwstr>https://www.youtube.com/watch?v=S3AK33YOZfE</vt:lpwstr>
      </vt:variant>
      <vt:variant>
        <vt:lpwstr/>
      </vt:variant>
      <vt:variant>
        <vt:i4>3473408</vt:i4>
      </vt:variant>
      <vt:variant>
        <vt:i4>102</vt:i4>
      </vt:variant>
      <vt:variant>
        <vt:i4>0</vt:i4>
      </vt:variant>
      <vt:variant>
        <vt:i4>5</vt:i4>
      </vt:variant>
      <vt:variant>
        <vt:lpwstr>http://www.faculty.virginia.edu/coteaching/video_5formats.html</vt:lpwstr>
      </vt:variant>
      <vt:variant>
        <vt:lpwstr/>
      </vt:variant>
      <vt:variant>
        <vt:i4>7602298</vt:i4>
      </vt:variant>
      <vt:variant>
        <vt:i4>99</vt:i4>
      </vt:variant>
      <vt:variant>
        <vt:i4>0</vt:i4>
      </vt:variant>
      <vt:variant>
        <vt:i4>5</vt:i4>
      </vt:variant>
      <vt:variant>
        <vt:lpwstr>https://www.youtube.com/watch?v=B71CLOHabq0</vt:lpwstr>
      </vt:variant>
      <vt:variant>
        <vt:lpwstr/>
      </vt:variant>
      <vt:variant>
        <vt:i4>3407986</vt:i4>
      </vt:variant>
      <vt:variant>
        <vt:i4>96</vt:i4>
      </vt:variant>
      <vt:variant>
        <vt:i4>0</vt:i4>
      </vt:variant>
      <vt:variant>
        <vt:i4>5</vt:i4>
      </vt:variant>
      <vt:variant>
        <vt:lpwstr>https://www.youtube.com/watch?v=jffs-rTIhew</vt:lpwstr>
      </vt:variant>
      <vt:variant>
        <vt:lpwstr/>
      </vt:variant>
      <vt:variant>
        <vt:i4>7798906</vt:i4>
      </vt:variant>
      <vt:variant>
        <vt:i4>93</vt:i4>
      </vt:variant>
      <vt:variant>
        <vt:i4>0</vt:i4>
      </vt:variant>
      <vt:variant>
        <vt:i4>5</vt:i4>
      </vt:variant>
      <vt:variant>
        <vt:lpwstr>http://www.ascd.org/publications/educational-leadership/dec15/vol73/num04/A-Better-Model-for-Student-Teaching.aspx</vt:lpwstr>
      </vt:variant>
      <vt:variant>
        <vt:lpwstr/>
      </vt:variant>
      <vt:variant>
        <vt:i4>2949181</vt:i4>
      </vt:variant>
      <vt:variant>
        <vt:i4>90</vt:i4>
      </vt:variant>
      <vt:variant>
        <vt:i4>0</vt:i4>
      </vt:variant>
      <vt:variant>
        <vt:i4>5</vt:i4>
      </vt:variant>
      <vt:variant>
        <vt:lpwstr>https://www.youtube.com/watch?v=OjCkywdbcFw</vt:lpwstr>
      </vt:variant>
      <vt:variant>
        <vt:lpwstr/>
      </vt:variant>
      <vt:variant>
        <vt:i4>2621543</vt:i4>
      </vt:variant>
      <vt:variant>
        <vt:i4>87</vt:i4>
      </vt:variant>
      <vt:variant>
        <vt:i4>0</vt:i4>
      </vt:variant>
      <vt:variant>
        <vt:i4>5</vt:i4>
      </vt:variant>
      <vt:variant>
        <vt:lpwstr>https://w.taskstream.com/RubricWizard/RubricPrintView/PrintView?encLegacyRubricId=f9e8ejfffkfjf6ez&amp;platform=LAT</vt:lpwstr>
      </vt:variant>
      <vt:variant>
        <vt:lpwstr/>
      </vt:variant>
      <vt:variant>
        <vt:i4>2621543</vt:i4>
      </vt:variant>
      <vt:variant>
        <vt:i4>84</vt:i4>
      </vt:variant>
      <vt:variant>
        <vt:i4>0</vt:i4>
      </vt:variant>
      <vt:variant>
        <vt:i4>5</vt:i4>
      </vt:variant>
      <vt:variant>
        <vt:lpwstr>https://w.taskstream.com/RubricWizard/RubricPrintView/PrintView?encLegacyRubricId=f9e8ejfffkfjf6ez&amp;platform=LAT</vt:lpwstr>
      </vt:variant>
      <vt:variant>
        <vt:lpwstr/>
      </vt:variant>
      <vt:variant>
        <vt:i4>7536740</vt:i4>
      </vt:variant>
      <vt:variant>
        <vt:i4>81</vt:i4>
      </vt:variant>
      <vt:variant>
        <vt:i4>0</vt:i4>
      </vt:variant>
      <vt:variant>
        <vt:i4>5</vt:i4>
      </vt:variant>
      <vt:variant>
        <vt:lpwstr>https://w.taskstream.com/RubricWizard/RubricPrintView/PrintView?encLegacyRubricId=fef7eifffkfjf6eq&amp;platform=LAT</vt:lpwstr>
      </vt:variant>
      <vt:variant>
        <vt:lpwstr/>
      </vt:variant>
      <vt:variant>
        <vt:i4>7536740</vt:i4>
      </vt:variant>
      <vt:variant>
        <vt:i4>78</vt:i4>
      </vt:variant>
      <vt:variant>
        <vt:i4>0</vt:i4>
      </vt:variant>
      <vt:variant>
        <vt:i4>5</vt:i4>
      </vt:variant>
      <vt:variant>
        <vt:lpwstr>https://w.taskstream.com/RubricWizard/RubricPrintView/PrintView?encLegacyRubricId=fef7eifffkfjf6eq&amp;platform=LAT</vt:lpwstr>
      </vt:variant>
      <vt:variant>
        <vt:lpwstr/>
      </vt:variant>
      <vt:variant>
        <vt:i4>2162794</vt:i4>
      </vt:variant>
      <vt:variant>
        <vt:i4>75</vt:i4>
      </vt:variant>
      <vt:variant>
        <vt:i4>0</vt:i4>
      </vt:variant>
      <vt:variant>
        <vt:i4>5</vt:i4>
      </vt:variant>
      <vt:variant>
        <vt:lpwstr>https://w.taskstream.com/RubricWizard/RubricPrintView/PrintView?encLegacyRubricId=fkhkhxhuh0hyhlha&amp;platform=LAT</vt:lpwstr>
      </vt:variant>
      <vt:variant>
        <vt:lpwstr/>
      </vt:variant>
      <vt:variant>
        <vt:i4>2162794</vt:i4>
      </vt:variant>
      <vt:variant>
        <vt:i4>72</vt:i4>
      </vt:variant>
      <vt:variant>
        <vt:i4>0</vt:i4>
      </vt:variant>
      <vt:variant>
        <vt:i4>5</vt:i4>
      </vt:variant>
      <vt:variant>
        <vt:lpwstr>https://w.taskstream.com/RubricWizard/RubricPrintView/PrintView?encLegacyRubricId=fkhkhxhuh0hyhlha&amp;platform=LAT</vt:lpwstr>
      </vt:variant>
      <vt:variant>
        <vt:lpwstr/>
      </vt:variant>
      <vt:variant>
        <vt:i4>7536740</vt:i4>
      </vt:variant>
      <vt:variant>
        <vt:i4>69</vt:i4>
      </vt:variant>
      <vt:variant>
        <vt:i4>0</vt:i4>
      </vt:variant>
      <vt:variant>
        <vt:i4>5</vt:i4>
      </vt:variant>
      <vt:variant>
        <vt:lpwstr>https://w.taskstream.com/RubricWizard/RubricPrintView/PrintView?encLegacyRubricId=f7effifffkfjf6er&amp;platform=LAT</vt:lpwstr>
      </vt:variant>
      <vt:variant>
        <vt:lpwstr/>
      </vt:variant>
      <vt:variant>
        <vt:i4>7536740</vt:i4>
      </vt:variant>
      <vt:variant>
        <vt:i4>66</vt:i4>
      </vt:variant>
      <vt:variant>
        <vt:i4>0</vt:i4>
      </vt:variant>
      <vt:variant>
        <vt:i4>5</vt:i4>
      </vt:variant>
      <vt:variant>
        <vt:lpwstr>https://w.taskstream.com/RubricWizard/RubricPrintView/PrintView?encLegacyRubricId=f7effifffkfjf6er&amp;platform=LAT</vt:lpwstr>
      </vt:variant>
      <vt:variant>
        <vt:lpwstr/>
      </vt:variant>
      <vt:variant>
        <vt:i4>3866733</vt:i4>
      </vt:variant>
      <vt:variant>
        <vt:i4>63</vt:i4>
      </vt:variant>
      <vt:variant>
        <vt:i4>0</vt:i4>
      </vt:variant>
      <vt:variant>
        <vt:i4>5</vt:i4>
      </vt:variant>
      <vt:variant>
        <vt:lpwstr>https://w.taskstream.com/RubricWizard/RubricPrintView/PrintView?encLegacyRubricId=alhphxhuh0hyhlhg&amp;platform=LAT</vt:lpwstr>
      </vt:variant>
      <vt:variant>
        <vt:lpwstr/>
      </vt:variant>
      <vt:variant>
        <vt:i4>3866733</vt:i4>
      </vt:variant>
      <vt:variant>
        <vt:i4>60</vt:i4>
      </vt:variant>
      <vt:variant>
        <vt:i4>0</vt:i4>
      </vt:variant>
      <vt:variant>
        <vt:i4>5</vt:i4>
      </vt:variant>
      <vt:variant>
        <vt:lpwstr>https://w.taskstream.com/RubricWizard/RubricPrintView/PrintView?encLegacyRubricId=alhphxhuh0hyhlhg&amp;platform=LAT</vt:lpwstr>
      </vt:variant>
      <vt:variant>
        <vt:lpwstr/>
      </vt:variant>
      <vt:variant>
        <vt:i4>6488174</vt:i4>
      </vt:variant>
      <vt:variant>
        <vt:i4>57</vt:i4>
      </vt:variant>
      <vt:variant>
        <vt:i4>0</vt:i4>
      </vt:variant>
      <vt:variant>
        <vt:i4>5</vt:i4>
      </vt:variant>
      <vt:variant>
        <vt:lpwstr>https://w.taskstream.com/RubricWizard/RubricPrintView/PrintView?encLegacyRubricId=pizozmzkzpzozbzv&amp;platform=LAT</vt:lpwstr>
      </vt:variant>
      <vt:variant>
        <vt:lpwstr/>
      </vt:variant>
      <vt:variant>
        <vt:i4>6488174</vt:i4>
      </vt:variant>
      <vt:variant>
        <vt:i4>54</vt:i4>
      </vt:variant>
      <vt:variant>
        <vt:i4>0</vt:i4>
      </vt:variant>
      <vt:variant>
        <vt:i4>5</vt:i4>
      </vt:variant>
      <vt:variant>
        <vt:lpwstr>https://w.taskstream.com/RubricWizard/RubricPrintView/PrintView?encLegacyRubricId=pizozmzkzpzozbzv&amp;platform=LAT</vt:lpwstr>
      </vt:variant>
      <vt:variant>
        <vt:lpwstr/>
      </vt:variant>
      <vt:variant>
        <vt:i4>6815846</vt:i4>
      </vt:variant>
      <vt:variant>
        <vt:i4>51</vt:i4>
      </vt:variant>
      <vt:variant>
        <vt:i4>0</vt:i4>
      </vt:variant>
      <vt:variant>
        <vt:i4>5</vt:i4>
      </vt:variant>
      <vt:variant>
        <vt:lpwstr>https://w.taskstream.com/RubricWizard/RubricPrintView/PrintView?encLegacyRubricId=a6c1c2c0c5c4cqcu&amp;platform=LAT</vt:lpwstr>
      </vt:variant>
      <vt:variant>
        <vt:lpwstr/>
      </vt:variant>
      <vt:variant>
        <vt:i4>6815846</vt:i4>
      </vt:variant>
      <vt:variant>
        <vt:i4>48</vt:i4>
      </vt:variant>
      <vt:variant>
        <vt:i4>0</vt:i4>
      </vt:variant>
      <vt:variant>
        <vt:i4>5</vt:i4>
      </vt:variant>
      <vt:variant>
        <vt:lpwstr>https://w.taskstream.com/RubricWizard/RubricPrintView/PrintView?encLegacyRubricId=a6c1c2c0c5c4cqcu&amp;platform=LAT</vt:lpwstr>
      </vt:variant>
      <vt:variant>
        <vt:lpwstr/>
      </vt:variant>
      <vt:variant>
        <vt:i4>6357106</vt:i4>
      </vt:variant>
      <vt:variant>
        <vt:i4>45</vt:i4>
      </vt:variant>
      <vt:variant>
        <vt:i4>0</vt:i4>
      </vt:variant>
      <vt:variant>
        <vt:i4>5</vt:i4>
      </vt:variant>
      <vt:variant>
        <vt:lpwstr>https://w.taskstream.com/RubricWizard/RubricPrintView/PrintView?encLegacyRubricId=p8eaflfcfdfjf6eg&amp;platform=LAT</vt:lpwstr>
      </vt:variant>
      <vt:variant>
        <vt:lpwstr/>
      </vt:variant>
      <vt:variant>
        <vt:i4>6357106</vt:i4>
      </vt:variant>
      <vt:variant>
        <vt:i4>42</vt:i4>
      </vt:variant>
      <vt:variant>
        <vt:i4>0</vt:i4>
      </vt:variant>
      <vt:variant>
        <vt:i4>5</vt:i4>
      </vt:variant>
      <vt:variant>
        <vt:lpwstr>https://w.taskstream.com/RubricWizard/RubricPrintView/PrintView?encLegacyRubricId=p8eaflfcfdfjf6eg&amp;platform=LAT</vt:lpwstr>
      </vt:variant>
      <vt:variant>
        <vt:lpwstr/>
      </vt:variant>
      <vt:variant>
        <vt:i4>5111875</vt:i4>
      </vt:variant>
      <vt:variant>
        <vt:i4>39</vt:i4>
      </vt:variant>
      <vt:variant>
        <vt:i4>0</vt:i4>
      </vt:variant>
      <vt:variant>
        <vt:i4>5</vt:i4>
      </vt:variant>
      <vt:variant>
        <vt:lpwstr>http://www.highered.nysed.gov/tcert/pdf/coeposter.pdf</vt:lpwstr>
      </vt:variant>
      <vt:variant>
        <vt:lpwstr/>
      </vt:variant>
      <vt:variant>
        <vt:i4>2555938</vt:i4>
      </vt:variant>
      <vt:variant>
        <vt:i4>36</vt:i4>
      </vt:variant>
      <vt:variant>
        <vt:i4>0</vt:i4>
      </vt:variant>
      <vt:variant>
        <vt:i4>5</vt:i4>
      </vt:variant>
      <vt:variant>
        <vt:lpwstr>http://cdc.buffalostate.edu/content/students/Interviews/interviewdress.php</vt:lpwstr>
      </vt:variant>
      <vt:variant>
        <vt:lpwstr/>
      </vt:variant>
      <vt:variant>
        <vt:i4>5963779</vt:i4>
      </vt:variant>
      <vt:variant>
        <vt:i4>33</vt:i4>
      </vt:variant>
      <vt:variant>
        <vt:i4>0</vt:i4>
      </vt:variant>
      <vt:variant>
        <vt:i4>5</vt:i4>
      </vt:variant>
      <vt:variant>
        <vt:lpwstr>http:/pds.buffalostate.edu/about-us-0</vt:lpwstr>
      </vt:variant>
      <vt:variant>
        <vt:lpwstr/>
      </vt:variant>
      <vt:variant>
        <vt:i4>5111875</vt:i4>
      </vt:variant>
      <vt:variant>
        <vt:i4>30</vt:i4>
      </vt:variant>
      <vt:variant>
        <vt:i4>0</vt:i4>
      </vt:variant>
      <vt:variant>
        <vt:i4>5</vt:i4>
      </vt:variant>
      <vt:variant>
        <vt:lpwstr>http://www.highered.nysed.gov/tcert/pdf/coeposter.pdf</vt:lpwstr>
      </vt:variant>
      <vt:variant>
        <vt:lpwstr/>
      </vt:variant>
      <vt:variant>
        <vt:i4>5701751</vt:i4>
      </vt:variant>
      <vt:variant>
        <vt:i4>27</vt:i4>
      </vt:variant>
      <vt:variant>
        <vt:i4>0</vt:i4>
      </vt:variant>
      <vt:variant>
        <vt:i4>5</vt:i4>
      </vt:variant>
      <vt:variant>
        <vt:lpwstr>mailto:furbyj@buffalostate.edu</vt:lpwstr>
      </vt:variant>
      <vt:variant>
        <vt:lpwstr/>
      </vt:variant>
      <vt:variant>
        <vt:i4>3538966</vt:i4>
      </vt:variant>
      <vt:variant>
        <vt:i4>24</vt:i4>
      </vt:variant>
      <vt:variant>
        <vt:i4>0</vt:i4>
      </vt:variant>
      <vt:variant>
        <vt:i4>5</vt:i4>
      </vt:variant>
      <vt:variant>
        <vt:lpwstr>mailto:keegancp@buffalostate.edu</vt:lpwstr>
      </vt:variant>
      <vt:variant>
        <vt:lpwstr/>
      </vt:variant>
      <vt:variant>
        <vt:i4>3997708</vt:i4>
      </vt:variant>
      <vt:variant>
        <vt:i4>21</vt:i4>
      </vt:variant>
      <vt:variant>
        <vt:i4>0</vt:i4>
      </vt:variant>
      <vt:variant>
        <vt:i4>5</vt:i4>
      </vt:variant>
      <vt:variant>
        <vt:lpwstr>mailto:pastorka@buffalostate.edu</vt:lpwstr>
      </vt:variant>
      <vt:variant>
        <vt:lpwstr/>
      </vt:variant>
      <vt:variant>
        <vt:i4>3014663</vt:i4>
      </vt:variant>
      <vt:variant>
        <vt:i4>18</vt:i4>
      </vt:variant>
      <vt:variant>
        <vt:i4>0</vt:i4>
      </vt:variant>
      <vt:variant>
        <vt:i4>5</vt:i4>
      </vt:variant>
      <vt:variant>
        <vt:lpwstr>mailto:cerconje@buffalostate.edu</vt:lpwstr>
      </vt:variant>
      <vt:variant>
        <vt:lpwstr/>
      </vt:variant>
      <vt:variant>
        <vt:i4>4063237</vt:i4>
      </vt:variant>
      <vt:variant>
        <vt:i4>15</vt:i4>
      </vt:variant>
      <vt:variant>
        <vt:i4>0</vt:i4>
      </vt:variant>
      <vt:variant>
        <vt:i4>5</vt:i4>
      </vt:variant>
      <vt:variant>
        <vt:lpwstr>mailto:zawickjl@buffalostate.edu</vt:lpwstr>
      </vt:variant>
      <vt:variant>
        <vt:lpwstr/>
      </vt:variant>
      <vt:variant>
        <vt:i4>2752541</vt:i4>
      </vt:variant>
      <vt:variant>
        <vt:i4>12</vt:i4>
      </vt:variant>
      <vt:variant>
        <vt:i4>0</vt:i4>
      </vt:variant>
      <vt:variant>
        <vt:i4>5</vt:i4>
      </vt:variant>
      <vt:variant>
        <vt:lpwstr>mailto:wilsondc@buffalostate.edu</vt:lpwstr>
      </vt:variant>
      <vt:variant>
        <vt:lpwstr/>
      </vt:variant>
      <vt:variant>
        <vt:i4>3997717</vt:i4>
      </vt:variant>
      <vt:variant>
        <vt:i4>9</vt:i4>
      </vt:variant>
      <vt:variant>
        <vt:i4>0</vt:i4>
      </vt:variant>
      <vt:variant>
        <vt:i4>5</vt:i4>
      </vt:variant>
      <vt:variant>
        <vt:lpwstr>mailto:fisherwl@buffalostate.edu</vt:lpwstr>
      </vt:variant>
      <vt:variant>
        <vt:lpwstr/>
      </vt:variant>
      <vt:variant>
        <vt:i4>3145733</vt:i4>
      </vt:variant>
      <vt:variant>
        <vt:i4>6</vt:i4>
      </vt:variant>
      <vt:variant>
        <vt:i4>0</vt:i4>
      </vt:variant>
      <vt:variant>
        <vt:i4>5</vt:i4>
      </vt:variant>
      <vt:variant>
        <vt:lpwstr>mailto:davisjs@buffalostate.edu</vt:lpwstr>
      </vt:variant>
      <vt:variant>
        <vt:lpwstr/>
      </vt:variant>
      <vt:variant>
        <vt:i4>2097166</vt:i4>
      </vt:variant>
      <vt:variant>
        <vt:i4>3</vt:i4>
      </vt:variant>
      <vt:variant>
        <vt:i4>0</vt:i4>
      </vt:variant>
      <vt:variant>
        <vt:i4>5</vt:i4>
      </vt:variant>
      <vt:variant>
        <vt:lpwstr>mailto:palumbkr@buffalostate.edu</vt:lpwstr>
      </vt:variant>
      <vt:variant>
        <vt:lpwstr/>
      </vt:variant>
      <vt:variant>
        <vt:i4>3407891</vt:i4>
      </vt:variant>
      <vt:variant>
        <vt:i4>0</vt:i4>
      </vt:variant>
      <vt:variant>
        <vt:i4>0</vt:i4>
      </vt:variant>
      <vt:variant>
        <vt:i4>5</vt:i4>
      </vt:variant>
      <vt:variant>
        <vt:lpwstr>mailto:ariolir@buffalostate.edu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Buffalo State Education Assessment System (BSEAS) is founded on assessment systems administered through the State Univeristy of New York system (xx institutions in the state of New York) and also the campus wide assessment system</dc:title>
  <dc:subject/>
  <dc:creator>spends25</dc:creator>
  <cp:keywords/>
  <cp:lastModifiedBy>Horstman-Riphahn, Tamara H.</cp:lastModifiedBy>
  <cp:revision>2</cp:revision>
  <cp:lastPrinted>2024-02-18T17:47:00Z</cp:lastPrinted>
  <dcterms:created xsi:type="dcterms:W3CDTF">2025-11-18T15:26:00Z</dcterms:created>
  <dcterms:modified xsi:type="dcterms:W3CDTF">2025-11-18T15:26:00Z</dcterms:modified>
</cp:coreProperties>
</file>